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69B048" w14:textId="20CCB50A" w:rsidR="00D218B1" w:rsidRPr="00CF6F81" w:rsidRDefault="00D218B1" w:rsidP="00D218B1">
      <w:pPr>
        <w:spacing w:line="360" w:lineRule="auto"/>
        <w:jc w:val="both"/>
        <w:rPr>
          <w:rFonts w:ascii="David" w:hAnsi="David" w:cs="David"/>
          <w:b/>
          <w:bCs/>
          <w:sz w:val="24"/>
          <w:szCs w:val="24"/>
        </w:rPr>
      </w:pPr>
      <w:bookmarkStart w:id="0" w:name="_GoBack"/>
      <w:bookmarkEnd w:id="0"/>
    </w:p>
    <w:p w14:paraId="779C9976" w14:textId="77777777" w:rsidR="00D218B1" w:rsidRPr="00CF6F81" w:rsidRDefault="00D218B1" w:rsidP="00D218B1">
      <w:pPr>
        <w:spacing w:line="360" w:lineRule="auto"/>
        <w:jc w:val="both"/>
        <w:rPr>
          <w:rFonts w:ascii="David" w:hAnsi="David" w:cs="David"/>
          <w:b/>
          <w:bCs/>
          <w:sz w:val="24"/>
          <w:szCs w:val="24"/>
          <w:rtl/>
        </w:rPr>
      </w:pPr>
    </w:p>
    <w:p w14:paraId="4DB845DE" w14:textId="77777777" w:rsidR="00D218B1" w:rsidRPr="00CF6F81" w:rsidRDefault="00D218B1" w:rsidP="00D218B1">
      <w:pPr>
        <w:spacing w:line="360" w:lineRule="auto"/>
        <w:jc w:val="both"/>
        <w:rPr>
          <w:rFonts w:ascii="David" w:hAnsi="David" w:cs="David"/>
          <w:b/>
          <w:bCs/>
          <w:sz w:val="24"/>
          <w:szCs w:val="24"/>
          <w:rtl/>
        </w:rPr>
      </w:pPr>
    </w:p>
    <w:p w14:paraId="315D352F" w14:textId="77777777" w:rsidR="00D218B1" w:rsidRPr="00CF6F81" w:rsidRDefault="00D218B1" w:rsidP="00D218B1">
      <w:pPr>
        <w:spacing w:line="360" w:lineRule="auto"/>
        <w:jc w:val="both"/>
        <w:rPr>
          <w:rFonts w:ascii="David" w:hAnsi="David" w:cs="David"/>
          <w:b/>
          <w:bCs/>
          <w:sz w:val="24"/>
          <w:szCs w:val="24"/>
          <w:rtl/>
        </w:rPr>
      </w:pPr>
    </w:p>
    <w:p w14:paraId="5FCE1640" w14:textId="77777777" w:rsidR="00D218B1" w:rsidRPr="00CF6F81" w:rsidRDefault="00D218B1" w:rsidP="00D218B1">
      <w:pPr>
        <w:spacing w:line="360" w:lineRule="auto"/>
        <w:jc w:val="both"/>
        <w:rPr>
          <w:rFonts w:ascii="David" w:hAnsi="David" w:cs="David"/>
          <w:b/>
          <w:bCs/>
          <w:sz w:val="24"/>
          <w:szCs w:val="24"/>
          <w:rtl/>
        </w:rPr>
      </w:pPr>
    </w:p>
    <w:p w14:paraId="00388EB7" w14:textId="77777777" w:rsidR="00D218B1" w:rsidRPr="00CF6F81" w:rsidRDefault="00D218B1" w:rsidP="00D218B1">
      <w:pPr>
        <w:spacing w:line="360" w:lineRule="auto"/>
        <w:jc w:val="both"/>
        <w:rPr>
          <w:rFonts w:ascii="David" w:hAnsi="David" w:cs="David"/>
          <w:b/>
          <w:bCs/>
          <w:sz w:val="24"/>
          <w:szCs w:val="24"/>
          <w:rtl/>
        </w:rPr>
      </w:pPr>
    </w:p>
    <w:p w14:paraId="14C7A074" w14:textId="5BF85390" w:rsidR="00D218B1" w:rsidRPr="006E0938" w:rsidRDefault="00D218B1" w:rsidP="00D218B1">
      <w:pPr>
        <w:spacing w:line="360" w:lineRule="auto"/>
        <w:jc w:val="center"/>
        <w:rPr>
          <w:rFonts w:ascii="David" w:hAnsi="David" w:cs="David"/>
          <w:b/>
          <w:bCs/>
          <w:sz w:val="40"/>
          <w:szCs w:val="40"/>
          <w:rtl/>
        </w:rPr>
      </w:pPr>
      <w:r w:rsidRPr="006E0938">
        <w:rPr>
          <w:rFonts w:ascii="David" w:hAnsi="David" w:cs="David"/>
          <w:b/>
          <w:bCs/>
          <w:sz w:val="40"/>
          <w:szCs w:val="40"/>
          <w:rtl/>
        </w:rPr>
        <w:t>קול קורא מס'</w:t>
      </w:r>
      <w:r w:rsidR="00CA0BD8" w:rsidRPr="006E0938">
        <w:rPr>
          <w:rFonts w:ascii="David" w:hAnsi="David" w:cs="David"/>
          <w:b/>
          <w:bCs/>
          <w:sz w:val="40"/>
          <w:szCs w:val="40"/>
          <w:rtl/>
        </w:rPr>
        <w:t xml:space="preserve">  </w:t>
      </w:r>
      <w:r w:rsidR="0003724B" w:rsidRPr="006E0938">
        <w:rPr>
          <w:rFonts w:ascii="David" w:hAnsi="David" w:cs="David"/>
          <w:b/>
          <w:bCs/>
          <w:sz w:val="40"/>
          <w:szCs w:val="40"/>
          <w:rtl/>
        </w:rPr>
        <w:t>174</w:t>
      </w:r>
      <w:r w:rsidRPr="006E0938">
        <w:rPr>
          <w:rFonts w:ascii="David" w:hAnsi="David" w:cs="David"/>
          <w:b/>
          <w:bCs/>
          <w:sz w:val="40"/>
          <w:szCs w:val="40"/>
          <w:rtl/>
        </w:rPr>
        <w:t>/20</w:t>
      </w:r>
      <w:r w:rsidR="00F001F4" w:rsidRPr="006E0938">
        <w:rPr>
          <w:rFonts w:ascii="David" w:hAnsi="David" w:cs="David" w:hint="cs"/>
          <w:b/>
          <w:bCs/>
          <w:sz w:val="40"/>
          <w:szCs w:val="40"/>
          <w:rtl/>
        </w:rPr>
        <w:t>20</w:t>
      </w:r>
    </w:p>
    <w:p w14:paraId="49634ECB" w14:textId="77777777" w:rsidR="00D218B1" w:rsidRPr="006E0938" w:rsidRDefault="00D218B1" w:rsidP="00D218B1">
      <w:pPr>
        <w:spacing w:line="360" w:lineRule="auto"/>
        <w:jc w:val="both"/>
        <w:rPr>
          <w:rFonts w:ascii="David" w:hAnsi="David" w:cs="David"/>
          <w:b/>
          <w:bCs/>
          <w:sz w:val="40"/>
          <w:szCs w:val="40"/>
          <w:rtl/>
        </w:rPr>
      </w:pPr>
    </w:p>
    <w:p w14:paraId="01D2A2FD" w14:textId="77777777" w:rsidR="00D218B1" w:rsidRPr="006E0938" w:rsidRDefault="00D218B1" w:rsidP="00D218B1">
      <w:pPr>
        <w:spacing w:line="360" w:lineRule="auto"/>
        <w:jc w:val="both"/>
        <w:rPr>
          <w:rFonts w:ascii="David" w:hAnsi="David" w:cs="David"/>
          <w:b/>
          <w:bCs/>
          <w:sz w:val="40"/>
          <w:szCs w:val="40"/>
          <w:rtl/>
        </w:rPr>
      </w:pPr>
    </w:p>
    <w:p w14:paraId="08C3766A" w14:textId="77777777" w:rsidR="00D218B1" w:rsidRPr="006E0938" w:rsidRDefault="00D218B1" w:rsidP="00D218B1">
      <w:pPr>
        <w:spacing w:line="360" w:lineRule="auto"/>
        <w:jc w:val="both"/>
        <w:rPr>
          <w:rFonts w:ascii="David" w:hAnsi="David" w:cs="David"/>
          <w:b/>
          <w:bCs/>
          <w:sz w:val="40"/>
          <w:szCs w:val="40"/>
          <w:rtl/>
        </w:rPr>
      </w:pPr>
    </w:p>
    <w:p w14:paraId="4DA28452" w14:textId="49ACD50C" w:rsidR="00D218B1" w:rsidRPr="006E0938" w:rsidRDefault="00D7409A" w:rsidP="00D7409A">
      <w:pPr>
        <w:spacing w:line="360" w:lineRule="auto"/>
        <w:jc w:val="center"/>
        <w:rPr>
          <w:rFonts w:ascii="David" w:hAnsi="David" w:cs="David"/>
          <w:b/>
          <w:bCs/>
          <w:sz w:val="40"/>
          <w:szCs w:val="40"/>
          <w:rtl/>
        </w:rPr>
      </w:pPr>
      <w:r w:rsidRPr="006E0938">
        <w:rPr>
          <w:rFonts w:ascii="David" w:hAnsi="David" w:cs="David"/>
          <w:b/>
          <w:bCs/>
          <w:sz w:val="40"/>
          <w:szCs w:val="40"/>
          <w:rtl/>
        </w:rPr>
        <w:t>לקידום אנרגיה מקיימת באשכולות אזוריים</w:t>
      </w:r>
    </w:p>
    <w:p w14:paraId="6EBB1704" w14:textId="77777777" w:rsidR="00D218B1" w:rsidRPr="006E0938" w:rsidRDefault="00D218B1" w:rsidP="00D218B1">
      <w:pPr>
        <w:spacing w:line="360" w:lineRule="auto"/>
        <w:jc w:val="both"/>
        <w:rPr>
          <w:rFonts w:ascii="David" w:hAnsi="David" w:cs="David"/>
          <w:b/>
          <w:bCs/>
          <w:sz w:val="40"/>
          <w:szCs w:val="40"/>
          <w:rtl/>
        </w:rPr>
      </w:pPr>
    </w:p>
    <w:p w14:paraId="1A6EF22F" w14:textId="77777777" w:rsidR="00D218B1" w:rsidRPr="006E0938" w:rsidRDefault="00D218B1" w:rsidP="00D218B1">
      <w:pPr>
        <w:spacing w:line="360" w:lineRule="auto"/>
        <w:jc w:val="both"/>
        <w:rPr>
          <w:rFonts w:ascii="David" w:hAnsi="David" w:cs="David"/>
          <w:b/>
          <w:bCs/>
          <w:sz w:val="40"/>
          <w:szCs w:val="40"/>
          <w:rtl/>
        </w:rPr>
      </w:pPr>
    </w:p>
    <w:p w14:paraId="2D4DC71F" w14:textId="77777777" w:rsidR="00D218B1" w:rsidRPr="006E0938" w:rsidRDefault="00D218B1" w:rsidP="00D218B1">
      <w:pPr>
        <w:spacing w:line="360" w:lineRule="auto"/>
        <w:jc w:val="both"/>
        <w:rPr>
          <w:rFonts w:ascii="David" w:hAnsi="David" w:cs="David"/>
          <w:b/>
          <w:bCs/>
          <w:sz w:val="24"/>
          <w:szCs w:val="24"/>
          <w:rtl/>
        </w:rPr>
      </w:pPr>
    </w:p>
    <w:p w14:paraId="1BDCC622" w14:textId="77777777" w:rsidR="00D218B1" w:rsidRPr="006E0938" w:rsidRDefault="00D218B1" w:rsidP="00D218B1">
      <w:pPr>
        <w:spacing w:line="360" w:lineRule="auto"/>
        <w:jc w:val="both"/>
        <w:rPr>
          <w:rFonts w:ascii="David" w:hAnsi="David" w:cs="David"/>
          <w:b/>
          <w:bCs/>
          <w:sz w:val="24"/>
          <w:szCs w:val="24"/>
          <w:rtl/>
        </w:rPr>
      </w:pPr>
    </w:p>
    <w:p w14:paraId="7C02E35C" w14:textId="74C81298" w:rsidR="00D218B1" w:rsidRPr="006E0938" w:rsidRDefault="00D218B1" w:rsidP="003F5C3F">
      <w:pPr>
        <w:spacing w:line="360" w:lineRule="auto"/>
        <w:jc w:val="center"/>
        <w:rPr>
          <w:rFonts w:ascii="David" w:hAnsi="David" w:cs="David"/>
          <w:b/>
          <w:bCs/>
          <w:sz w:val="40"/>
          <w:szCs w:val="40"/>
          <w:rtl/>
        </w:rPr>
      </w:pPr>
      <w:r w:rsidRPr="006E0938">
        <w:rPr>
          <w:rFonts w:ascii="David" w:hAnsi="David" w:cs="David"/>
          <w:b/>
          <w:bCs/>
          <w:sz w:val="40"/>
          <w:szCs w:val="40"/>
          <w:rtl/>
        </w:rPr>
        <w:t>תאריך:</w:t>
      </w:r>
      <w:r w:rsidR="00CA0BD8" w:rsidRPr="006E0938">
        <w:rPr>
          <w:rFonts w:ascii="David" w:hAnsi="David" w:cs="David"/>
          <w:b/>
          <w:bCs/>
          <w:sz w:val="40"/>
          <w:szCs w:val="40"/>
          <w:rtl/>
        </w:rPr>
        <w:t xml:space="preserve">  </w:t>
      </w:r>
      <w:r w:rsidR="003F5C3F" w:rsidRPr="006E0938">
        <w:rPr>
          <w:rFonts w:ascii="David" w:hAnsi="David" w:cs="David" w:hint="cs"/>
          <w:b/>
          <w:bCs/>
          <w:sz w:val="40"/>
          <w:szCs w:val="40"/>
          <w:rtl/>
        </w:rPr>
        <w:t>ספטמבר</w:t>
      </w:r>
      <w:r w:rsidR="00340BD4" w:rsidRPr="006E0938">
        <w:rPr>
          <w:rFonts w:ascii="David" w:hAnsi="David" w:cs="David"/>
          <w:b/>
          <w:bCs/>
          <w:sz w:val="40"/>
          <w:szCs w:val="40"/>
          <w:rtl/>
        </w:rPr>
        <w:t xml:space="preserve"> 2021</w:t>
      </w:r>
    </w:p>
    <w:p w14:paraId="15D92D5F" w14:textId="77777777" w:rsidR="00D218B1" w:rsidRPr="006E0938" w:rsidRDefault="00D218B1" w:rsidP="00D218B1">
      <w:pPr>
        <w:spacing w:line="360" w:lineRule="auto"/>
        <w:jc w:val="center"/>
        <w:rPr>
          <w:rFonts w:ascii="David" w:hAnsi="David" w:cs="David"/>
          <w:b/>
          <w:bCs/>
          <w:sz w:val="24"/>
          <w:szCs w:val="24"/>
          <w:rtl/>
        </w:rPr>
      </w:pPr>
    </w:p>
    <w:p w14:paraId="47AE4D2F" w14:textId="7C087700" w:rsidR="00D218B1" w:rsidRPr="006E0938" w:rsidRDefault="00D218B1" w:rsidP="00BF435F">
      <w:pPr>
        <w:bidi w:val="0"/>
        <w:jc w:val="right"/>
        <w:rPr>
          <w:rFonts w:ascii="David" w:hAnsi="David" w:cs="David"/>
          <w:b/>
          <w:bCs/>
          <w:sz w:val="24"/>
          <w:szCs w:val="24"/>
        </w:rPr>
      </w:pPr>
    </w:p>
    <w:p w14:paraId="0AFCD2AF" w14:textId="77777777" w:rsidR="003125AC" w:rsidRPr="006E0938" w:rsidRDefault="003125AC">
      <w:pPr>
        <w:bidi w:val="0"/>
        <w:rPr>
          <w:rFonts w:ascii="David" w:hAnsi="David" w:cs="David"/>
          <w:sz w:val="24"/>
          <w:szCs w:val="24"/>
          <w:rtl/>
        </w:rPr>
      </w:pPr>
      <w:r w:rsidRPr="006E0938">
        <w:rPr>
          <w:rFonts w:ascii="David" w:hAnsi="David" w:cs="David"/>
          <w:sz w:val="24"/>
          <w:szCs w:val="24"/>
          <w:rtl/>
        </w:rPr>
        <w:br w:type="page"/>
      </w:r>
    </w:p>
    <w:p w14:paraId="04D3DC58" w14:textId="20D448E2" w:rsidR="00D218B1" w:rsidRPr="006E0938" w:rsidRDefault="00D218B1" w:rsidP="00D218B1">
      <w:pPr>
        <w:spacing w:line="360" w:lineRule="auto"/>
        <w:jc w:val="center"/>
        <w:rPr>
          <w:rFonts w:ascii="David" w:hAnsi="David" w:cs="David"/>
          <w:b/>
          <w:bCs/>
          <w:sz w:val="24"/>
          <w:szCs w:val="24"/>
          <w:u w:val="single"/>
          <w:rtl/>
        </w:rPr>
      </w:pPr>
      <w:r w:rsidRPr="006E0938">
        <w:rPr>
          <w:rFonts w:ascii="David" w:hAnsi="David" w:cs="David"/>
          <w:b/>
          <w:bCs/>
          <w:sz w:val="24"/>
          <w:szCs w:val="24"/>
          <w:u w:val="single"/>
          <w:rtl/>
        </w:rPr>
        <w:lastRenderedPageBreak/>
        <w:t xml:space="preserve">קול קורא מס' </w:t>
      </w:r>
      <w:r w:rsidR="0003724B" w:rsidRPr="006E0938">
        <w:rPr>
          <w:rFonts w:ascii="David" w:hAnsi="David" w:cs="David"/>
          <w:b/>
          <w:bCs/>
          <w:sz w:val="24"/>
          <w:szCs w:val="24"/>
          <w:u w:val="single"/>
          <w:rtl/>
        </w:rPr>
        <w:t>174</w:t>
      </w:r>
      <w:r w:rsidRPr="006E0938">
        <w:rPr>
          <w:rFonts w:ascii="David" w:hAnsi="David" w:cs="David"/>
          <w:b/>
          <w:bCs/>
          <w:sz w:val="24"/>
          <w:szCs w:val="24"/>
          <w:u w:val="single"/>
          <w:rtl/>
        </w:rPr>
        <w:t>/20</w:t>
      </w:r>
    </w:p>
    <w:p w14:paraId="2A8B8979" w14:textId="7D2A760A" w:rsidR="000C1DCC" w:rsidRPr="006E0938" w:rsidRDefault="000C1DCC" w:rsidP="000C1DCC">
      <w:pPr>
        <w:autoSpaceDE w:val="0"/>
        <w:autoSpaceDN w:val="0"/>
        <w:adjustRightInd w:val="0"/>
        <w:spacing w:line="360" w:lineRule="auto"/>
        <w:jc w:val="center"/>
        <w:rPr>
          <w:rFonts w:ascii="David" w:hAnsi="David" w:cs="David"/>
          <w:sz w:val="24"/>
          <w:szCs w:val="24"/>
          <w:rtl/>
        </w:rPr>
      </w:pPr>
      <w:r w:rsidRPr="006E0938">
        <w:rPr>
          <w:rFonts w:ascii="David" w:hAnsi="David" w:cs="David"/>
          <w:b/>
          <w:bCs/>
          <w:sz w:val="24"/>
          <w:szCs w:val="24"/>
          <w:rtl/>
        </w:rPr>
        <w:t>לקידום אנרגיה מקיימת באשכולות אזוריים</w:t>
      </w:r>
    </w:p>
    <w:p w14:paraId="3D173985" w14:textId="714B108D" w:rsidR="003B3420" w:rsidRPr="006E0938" w:rsidRDefault="003B3420" w:rsidP="00F24097">
      <w:pPr>
        <w:pStyle w:val="af5"/>
        <w:numPr>
          <w:ilvl w:val="0"/>
          <w:numId w:val="100"/>
        </w:numPr>
        <w:autoSpaceDE w:val="0"/>
        <w:autoSpaceDN w:val="0"/>
        <w:adjustRightInd w:val="0"/>
        <w:spacing w:line="360" w:lineRule="auto"/>
        <w:jc w:val="both"/>
        <w:rPr>
          <w:rFonts w:ascii="David" w:hAnsi="David"/>
          <w:b/>
          <w:bCs/>
          <w:szCs w:val="24"/>
          <w:u w:val="single"/>
          <w:rtl/>
        </w:rPr>
      </w:pPr>
      <w:r w:rsidRPr="006E0938">
        <w:rPr>
          <w:rFonts w:ascii="David" w:hAnsi="David" w:hint="eastAsia"/>
          <w:b/>
          <w:bCs/>
          <w:szCs w:val="24"/>
          <w:u w:val="single"/>
          <w:rtl/>
        </w:rPr>
        <w:t>כללי</w:t>
      </w:r>
    </w:p>
    <w:p w14:paraId="7F28CBF0" w14:textId="194C1E26" w:rsidR="003D2173" w:rsidRPr="006E0938" w:rsidRDefault="00D218B1" w:rsidP="00C36F81">
      <w:pPr>
        <w:pStyle w:val="af5"/>
        <w:numPr>
          <w:ilvl w:val="1"/>
          <w:numId w:val="75"/>
        </w:numPr>
        <w:spacing w:line="360" w:lineRule="auto"/>
        <w:jc w:val="both"/>
        <w:rPr>
          <w:rFonts w:ascii="David" w:hAnsi="David"/>
          <w:szCs w:val="24"/>
        </w:rPr>
      </w:pPr>
      <w:r w:rsidRPr="006E0938">
        <w:rPr>
          <w:rFonts w:ascii="David" w:hAnsi="David"/>
          <w:szCs w:val="24"/>
          <w:rtl/>
        </w:rPr>
        <w:t>משרד האנרגיה (להלן: "</w:t>
      </w:r>
      <w:r w:rsidRPr="006E0938">
        <w:rPr>
          <w:rFonts w:ascii="David" w:hAnsi="David"/>
          <w:b/>
          <w:bCs/>
          <w:szCs w:val="24"/>
          <w:rtl/>
        </w:rPr>
        <w:t>המשרד</w:t>
      </w:r>
      <w:r w:rsidRPr="006E0938">
        <w:rPr>
          <w:rFonts w:ascii="David" w:hAnsi="David"/>
          <w:szCs w:val="24"/>
          <w:rtl/>
        </w:rPr>
        <w:t xml:space="preserve">") באמצעות </w:t>
      </w:r>
      <w:r w:rsidRPr="006E0938">
        <w:rPr>
          <w:rFonts w:ascii="David" w:hAnsi="David"/>
          <w:b/>
          <w:bCs/>
          <w:szCs w:val="24"/>
          <w:rtl/>
        </w:rPr>
        <w:t xml:space="preserve">אגף אנרגיה מקיימת </w:t>
      </w:r>
      <w:r w:rsidRPr="006E0938">
        <w:rPr>
          <w:rFonts w:ascii="David" w:hAnsi="David"/>
          <w:szCs w:val="24"/>
          <w:rtl/>
        </w:rPr>
        <w:t>(להלן: "</w:t>
      </w:r>
      <w:r w:rsidRPr="006E0938">
        <w:rPr>
          <w:rFonts w:ascii="David" w:hAnsi="David"/>
          <w:b/>
          <w:bCs/>
          <w:szCs w:val="24"/>
          <w:rtl/>
        </w:rPr>
        <w:t>האגף</w:t>
      </w:r>
      <w:r w:rsidRPr="006E0938">
        <w:rPr>
          <w:rFonts w:ascii="David" w:hAnsi="David"/>
          <w:szCs w:val="24"/>
          <w:rtl/>
        </w:rPr>
        <w:t xml:space="preserve">") מפרסם בזאת קול קורא </w:t>
      </w:r>
      <w:r w:rsidR="003D2173" w:rsidRPr="006E0938">
        <w:rPr>
          <w:rFonts w:ascii="David" w:hAnsi="David"/>
          <w:szCs w:val="24"/>
          <w:rtl/>
        </w:rPr>
        <w:t>לקבל</w:t>
      </w:r>
      <w:r w:rsidR="003D2173" w:rsidRPr="006E0938">
        <w:rPr>
          <w:rFonts w:ascii="David" w:hAnsi="David" w:hint="cs"/>
          <w:szCs w:val="24"/>
          <w:rtl/>
        </w:rPr>
        <w:t>ת</w:t>
      </w:r>
      <w:r w:rsidR="003D2173" w:rsidRPr="006E0938">
        <w:rPr>
          <w:rFonts w:ascii="David" w:hAnsi="David"/>
          <w:szCs w:val="24"/>
          <w:rtl/>
        </w:rPr>
        <w:t xml:space="preserve"> הצעות לבחירת אשכולות</w:t>
      </w:r>
      <w:r w:rsidR="003D2173" w:rsidRPr="006E0938">
        <w:rPr>
          <w:rFonts w:ascii="David" w:hAnsi="David" w:hint="cs"/>
          <w:szCs w:val="24"/>
          <w:rtl/>
        </w:rPr>
        <w:t xml:space="preserve"> אזוריים בישראל</w:t>
      </w:r>
      <w:r w:rsidR="003D2173" w:rsidRPr="006E0938">
        <w:rPr>
          <w:rFonts w:ascii="David" w:hAnsi="David"/>
          <w:szCs w:val="24"/>
          <w:rtl/>
        </w:rPr>
        <w:t xml:space="preserve"> (להלן:</w:t>
      </w:r>
      <w:r w:rsidR="003D2173" w:rsidRPr="006E0938">
        <w:rPr>
          <w:rFonts w:ascii="David" w:hAnsi="David"/>
          <w:b/>
          <w:bCs/>
          <w:szCs w:val="24"/>
          <w:rtl/>
        </w:rPr>
        <w:t xml:space="preserve"> "האשכולות"</w:t>
      </w:r>
      <w:r w:rsidR="003D2173" w:rsidRPr="006E0938">
        <w:rPr>
          <w:rFonts w:ascii="David" w:hAnsi="David"/>
          <w:szCs w:val="24"/>
          <w:rtl/>
        </w:rPr>
        <w:t xml:space="preserve">) </w:t>
      </w:r>
      <w:r w:rsidR="003D2173" w:rsidRPr="006E0938">
        <w:rPr>
          <w:rFonts w:ascii="David" w:hAnsi="David" w:hint="cs"/>
          <w:szCs w:val="24"/>
          <w:rtl/>
        </w:rPr>
        <w:t xml:space="preserve">לצורך </w:t>
      </w:r>
      <w:r w:rsidR="003D2173" w:rsidRPr="006E0938">
        <w:rPr>
          <w:rFonts w:ascii="David" w:hAnsi="David"/>
          <w:szCs w:val="24"/>
          <w:rtl/>
        </w:rPr>
        <w:t>קידום אנרגיה מקיימת (התייעלות באנרגיה</w:t>
      </w:r>
      <w:r w:rsidR="00900D73" w:rsidRPr="006E0938">
        <w:rPr>
          <w:rFonts w:ascii="David" w:hAnsi="David" w:hint="cs"/>
          <w:szCs w:val="24"/>
          <w:rtl/>
        </w:rPr>
        <w:t xml:space="preserve">, ניהול אנרגיה, </w:t>
      </w:r>
      <w:r w:rsidR="003D2173" w:rsidRPr="006E0938">
        <w:rPr>
          <w:rFonts w:ascii="David" w:hAnsi="David"/>
          <w:szCs w:val="24"/>
          <w:rtl/>
        </w:rPr>
        <w:t>ייצור אנרגיה ממקורות מתחדשים</w:t>
      </w:r>
      <w:r w:rsidR="00900D73" w:rsidRPr="006E0938">
        <w:rPr>
          <w:rFonts w:ascii="David" w:hAnsi="David" w:hint="cs"/>
          <w:szCs w:val="24"/>
          <w:rtl/>
        </w:rPr>
        <w:t xml:space="preserve"> ואגירה</w:t>
      </w:r>
      <w:r w:rsidR="003D2173" w:rsidRPr="006E0938">
        <w:rPr>
          <w:rFonts w:ascii="David" w:hAnsi="David"/>
          <w:szCs w:val="24"/>
          <w:rtl/>
        </w:rPr>
        <w:t>) ב</w:t>
      </w:r>
      <w:r w:rsidR="008B3066" w:rsidRPr="006E0938">
        <w:rPr>
          <w:rFonts w:ascii="David" w:hAnsi="David" w:hint="cs"/>
          <w:szCs w:val="24"/>
          <w:rtl/>
        </w:rPr>
        <w:t>אשכול</w:t>
      </w:r>
      <w:r w:rsidR="00F45B2C" w:rsidRPr="006E0938">
        <w:rPr>
          <w:rFonts w:ascii="David" w:hAnsi="David" w:hint="cs"/>
          <w:szCs w:val="24"/>
          <w:rtl/>
        </w:rPr>
        <w:t xml:space="preserve"> ו</w:t>
      </w:r>
      <w:r w:rsidR="008B3066" w:rsidRPr="006E0938">
        <w:rPr>
          <w:rFonts w:ascii="David" w:hAnsi="David" w:hint="cs"/>
          <w:szCs w:val="24"/>
          <w:rtl/>
        </w:rPr>
        <w:t>ב</w:t>
      </w:r>
      <w:r w:rsidR="003D2173" w:rsidRPr="006E0938">
        <w:rPr>
          <w:rFonts w:ascii="David" w:hAnsi="David" w:hint="eastAsia"/>
          <w:szCs w:val="24"/>
          <w:rtl/>
        </w:rPr>
        <w:t>רשויות</w:t>
      </w:r>
      <w:r w:rsidR="003D2173" w:rsidRPr="006E0938">
        <w:rPr>
          <w:rFonts w:ascii="David" w:hAnsi="David"/>
          <w:szCs w:val="24"/>
          <w:rtl/>
        </w:rPr>
        <w:t xml:space="preserve"> האשכול </w:t>
      </w:r>
      <w:r w:rsidRPr="006E0938">
        <w:rPr>
          <w:rFonts w:ascii="David" w:hAnsi="David"/>
          <w:szCs w:val="24"/>
          <w:rtl/>
        </w:rPr>
        <w:t>(להלן: "</w:t>
      </w:r>
      <w:r w:rsidRPr="006E0938">
        <w:rPr>
          <w:rFonts w:ascii="David" w:hAnsi="David"/>
          <w:b/>
          <w:bCs/>
          <w:szCs w:val="24"/>
          <w:rtl/>
        </w:rPr>
        <w:t>קול קורא</w:t>
      </w:r>
      <w:r w:rsidRPr="006E0938">
        <w:rPr>
          <w:rFonts w:ascii="David" w:hAnsi="David"/>
          <w:szCs w:val="24"/>
          <w:rtl/>
        </w:rPr>
        <w:t xml:space="preserve">"), והכול כמפורט במסמכי הקול הקורא </w:t>
      </w:r>
      <w:r w:rsidR="003D2173" w:rsidRPr="006E0938">
        <w:rPr>
          <w:rFonts w:ascii="David" w:hAnsi="David"/>
          <w:szCs w:val="24"/>
          <w:rtl/>
        </w:rPr>
        <w:t>(להלן: "</w:t>
      </w:r>
      <w:r w:rsidR="003D2173" w:rsidRPr="006E0938">
        <w:rPr>
          <w:rFonts w:ascii="David" w:hAnsi="David" w:hint="cs"/>
          <w:b/>
          <w:bCs/>
          <w:szCs w:val="24"/>
          <w:rtl/>
        </w:rPr>
        <w:t>ההצעות</w:t>
      </w:r>
      <w:r w:rsidR="003D2173" w:rsidRPr="006E0938">
        <w:rPr>
          <w:rFonts w:ascii="David" w:hAnsi="David"/>
          <w:b/>
          <w:bCs/>
          <w:szCs w:val="24"/>
          <w:rtl/>
        </w:rPr>
        <w:t>"</w:t>
      </w:r>
      <w:r w:rsidR="003D2173" w:rsidRPr="006E0938">
        <w:rPr>
          <w:rFonts w:ascii="David" w:hAnsi="David"/>
          <w:szCs w:val="24"/>
          <w:rtl/>
        </w:rPr>
        <w:t>).</w:t>
      </w:r>
    </w:p>
    <w:p w14:paraId="501D5155" w14:textId="249D2113" w:rsidR="003B3420" w:rsidRPr="006E0938" w:rsidRDefault="00D218B1" w:rsidP="00F24097">
      <w:pPr>
        <w:pStyle w:val="af5"/>
        <w:numPr>
          <w:ilvl w:val="0"/>
          <w:numId w:val="100"/>
        </w:numPr>
        <w:autoSpaceDE w:val="0"/>
        <w:autoSpaceDN w:val="0"/>
        <w:adjustRightInd w:val="0"/>
        <w:spacing w:line="360" w:lineRule="auto"/>
        <w:jc w:val="both"/>
        <w:rPr>
          <w:rFonts w:ascii="David" w:hAnsi="David"/>
          <w:szCs w:val="24"/>
        </w:rPr>
      </w:pPr>
      <w:r w:rsidRPr="006E0938">
        <w:rPr>
          <w:rFonts w:ascii="David" w:hAnsi="David"/>
          <w:b/>
          <w:bCs/>
          <w:szCs w:val="24"/>
          <w:u w:val="single"/>
          <w:rtl/>
        </w:rPr>
        <w:t>רקע</w:t>
      </w:r>
      <w:r w:rsidRPr="006E0938">
        <w:rPr>
          <w:rFonts w:ascii="David" w:hAnsi="David"/>
          <w:szCs w:val="24"/>
          <w:rtl/>
        </w:rPr>
        <w:t xml:space="preserve"> </w:t>
      </w:r>
    </w:p>
    <w:p w14:paraId="3BA2FC7A" w14:textId="38CDC054" w:rsidR="00013F32" w:rsidRPr="006E0938" w:rsidRDefault="00D218B1" w:rsidP="00CA0BD8">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בשנת 2016</w:t>
      </w:r>
      <w:r w:rsidR="00CF6F81" w:rsidRPr="006E0938">
        <w:rPr>
          <w:rFonts w:ascii="David" w:hAnsi="David"/>
          <w:szCs w:val="24"/>
          <w:rtl/>
        </w:rPr>
        <w:t>,</w:t>
      </w:r>
      <w:r w:rsidRPr="006E0938">
        <w:rPr>
          <w:rFonts w:ascii="David" w:hAnsi="David"/>
          <w:szCs w:val="24"/>
          <w:rtl/>
        </w:rPr>
        <w:t xml:space="preserve"> </w:t>
      </w:r>
      <w:r w:rsidR="00CF6F81" w:rsidRPr="006E0938">
        <w:rPr>
          <w:rFonts w:ascii="David" w:hAnsi="David"/>
          <w:szCs w:val="24"/>
          <w:rtl/>
        </w:rPr>
        <w:t>במסגרת החלטת ממשלה 542 "הפחתת פליטות גזי חממה וייעול צריכת האנרגיה במשק</w:t>
      </w:r>
      <w:r w:rsidR="003B3420" w:rsidRPr="006E0938">
        <w:rPr>
          <w:rFonts w:ascii="David" w:hAnsi="David"/>
          <w:szCs w:val="24"/>
          <w:rtl/>
        </w:rPr>
        <w:t>"</w:t>
      </w:r>
      <w:r w:rsidR="003940A8" w:rsidRPr="006E0938">
        <w:rPr>
          <w:rFonts w:ascii="David" w:hAnsi="David" w:hint="cs"/>
          <w:szCs w:val="24"/>
          <w:rtl/>
        </w:rPr>
        <w:t>,</w:t>
      </w:r>
      <w:r w:rsidR="00CF6F81" w:rsidRPr="006E0938">
        <w:rPr>
          <w:rFonts w:ascii="David" w:hAnsi="David"/>
          <w:szCs w:val="24"/>
          <w:rtl/>
        </w:rPr>
        <w:t xml:space="preserve"> אשררה ממשלת ישראל</w:t>
      </w:r>
      <w:r w:rsidRPr="006E0938">
        <w:rPr>
          <w:rFonts w:ascii="David" w:hAnsi="David"/>
          <w:szCs w:val="24"/>
          <w:rtl/>
        </w:rPr>
        <w:t xml:space="preserve"> את </w:t>
      </w:r>
      <w:r w:rsidR="003940A8" w:rsidRPr="006E0938">
        <w:rPr>
          <w:rFonts w:ascii="David" w:hAnsi="David" w:hint="cs"/>
          <w:szCs w:val="24"/>
          <w:rtl/>
        </w:rPr>
        <w:t>"</w:t>
      </w:r>
      <w:r w:rsidRPr="006E0938">
        <w:rPr>
          <w:rFonts w:ascii="David" w:hAnsi="David"/>
          <w:szCs w:val="24"/>
          <w:rtl/>
        </w:rPr>
        <w:t>הסכם פריז</w:t>
      </w:r>
      <w:r w:rsidR="003940A8" w:rsidRPr="006E0938">
        <w:rPr>
          <w:rFonts w:ascii="David" w:hAnsi="David" w:hint="cs"/>
          <w:szCs w:val="24"/>
          <w:rtl/>
        </w:rPr>
        <w:t>"</w:t>
      </w:r>
      <w:r w:rsidR="003B3420" w:rsidRPr="006E0938">
        <w:rPr>
          <w:rFonts w:ascii="David" w:hAnsi="David"/>
          <w:szCs w:val="24"/>
          <w:rtl/>
        </w:rPr>
        <w:t xml:space="preserve">, </w:t>
      </w:r>
      <w:r w:rsidR="003B3420" w:rsidRPr="006E0938">
        <w:rPr>
          <w:rFonts w:ascii="David" w:hAnsi="David" w:hint="eastAsia"/>
          <w:szCs w:val="24"/>
          <w:rtl/>
        </w:rPr>
        <w:t>ובתוך</w:t>
      </w:r>
      <w:r w:rsidR="003B3420" w:rsidRPr="006E0938">
        <w:rPr>
          <w:rFonts w:ascii="David" w:hAnsi="David"/>
          <w:szCs w:val="24"/>
          <w:rtl/>
        </w:rPr>
        <w:t xml:space="preserve"> </w:t>
      </w:r>
      <w:r w:rsidR="003B3420" w:rsidRPr="006E0938">
        <w:rPr>
          <w:rFonts w:ascii="David" w:hAnsi="David" w:hint="eastAsia"/>
          <w:szCs w:val="24"/>
          <w:rtl/>
        </w:rPr>
        <w:t>כך</w:t>
      </w:r>
      <w:r w:rsidR="003B3420" w:rsidRPr="006E0938">
        <w:rPr>
          <w:rFonts w:ascii="David" w:hAnsi="David"/>
          <w:szCs w:val="24"/>
          <w:rtl/>
        </w:rPr>
        <w:t xml:space="preserve"> </w:t>
      </w:r>
      <w:r w:rsidRPr="006E0938">
        <w:rPr>
          <w:rFonts w:ascii="David" w:hAnsi="David"/>
          <w:szCs w:val="24"/>
          <w:rtl/>
        </w:rPr>
        <w:t>התחייבה לקדם מהלכים לצמצום פליטות גזי חממה, הן ברמה הלאומית והן ברמה המקומית</w:t>
      </w:r>
      <w:r w:rsidR="003B3420" w:rsidRPr="006E0938">
        <w:rPr>
          <w:rFonts w:ascii="David" w:hAnsi="David"/>
          <w:szCs w:val="24"/>
          <w:rtl/>
        </w:rPr>
        <w:t>.</w:t>
      </w:r>
      <w:r w:rsidR="003B3420" w:rsidRPr="006E0938">
        <w:rPr>
          <w:rFonts w:ascii="David" w:hAnsi="David" w:hint="cs"/>
          <w:szCs w:val="24"/>
          <w:rtl/>
        </w:rPr>
        <w:t xml:space="preserve"> </w:t>
      </w:r>
      <w:r w:rsidRPr="006E0938">
        <w:rPr>
          <w:rFonts w:ascii="David" w:hAnsi="David"/>
          <w:szCs w:val="24"/>
          <w:rtl/>
        </w:rPr>
        <w:t xml:space="preserve">בד בבד, בשנים האחרונות מתפתחת בעולם ההבנה שמימוש היעדים הלאומיים להפחתת פליטות יתאפשר </w:t>
      </w:r>
      <w:r w:rsidR="003940A8" w:rsidRPr="006E0938">
        <w:rPr>
          <w:rFonts w:ascii="David" w:hAnsi="David" w:hint="cs"/>
          <w:szCs w:val="24"/>
          <w:rtl/>
        </w:rPr>
        <w:t xml:space="preserve">רק </w:t>
      </w:r>
      <w:r w:rsidRPr="006E0938">
        <w:rPr>
          <w:rFonts w:ascii="David" w:hAnsi="David"/>
          <w:szCs w:val="24"/>
          <w:rtl/>
        </w:rPr>
        <w:t xml:space="preserve">אם יינקטו צעדים בראיה רב מערכתית משותפת, תוך חיזוק שיתוף פעולה של השלטון המרכזי עם השלטון המקומי. </w:t>
      </w:r>
    </w:p>
    <w:p w14:paraId="0F0D0BF8" w14:textId="3229FA0F" w:rsidR="00013F32" w:rsidRPr="006E0938" w:rsidRDefault="00013F32" w:rsidP="00CA0BD8">
      <w:pPr>
        <w:pStyle w:val="af5"/>
        <w:numPr>
          <w:ilvl w:val="1"/>
          <w:numId w:val="100"/>
        </w:numPr>
        <w:autoSpaceDE w:val="0"/>
        <w:autoSpaceDN w:val="0"/>
        <w:adjustRightInd w:val="0"/>
        <w:spacing w:line="360" w:lineRule="auto"/>
        <w:jc w:val="both"/>
        <w:rPr>
          <w:rFonts w:ascii="David" w:hAnsi="David"/>
          <w:szCs w:val="24"/>
          <w:rtl/>
        </w:rPr>
      </w:pPr>
      <w:r w:rsidRPr="006E0938">
        <w:rPr>
          <w:rFonts w:ascii="David" w:hAnsi="David"/>
          <w:szCs w:val="24"/>
          <w:rtl/>
        </w:rPr>
        <w:t xml:space="preserve">תחום אנרגיה מקיימת כולל מגוון </w:t>
      </w:r>
      <w:r w:rsidR="003940A8" w:rsidRPr="006E0938">
        <w:rPr>
          <w:rFonts w:ascii="David" w:hAnsi="David" w:hint="cs"/>
          <w:szCs w:val="24"/>
          <w:rtl/>
        </w:rPr>
        <w:t>ערוצי פעולה</w:t>
      </w:r>
      <w:r w:rsidRPr="006E0938">
        <w:rPr>
          <w:rFonts w:ascii="David" w:hAnsi="David"/>
          <w:szCs w:val="24"/>
          <w:rtl/>
        </w:rPr>
        <w:t xml:space="preserve"> כגון: התייעלות באנרגיה, ייצור אנרגיה נקייה, אגירת אנרגיה, ניהול משאב האנרגיה, תחבורה נקייה, בנייה חסכונית באנרגיה ועוד. </w:t>
      </w:r>
    </w:p>
    <w:p w14:paraId="61BCBE14" w14:textId="4F86BD5A" w:rsidR="00C36F81" w:rsidRPr="006E0938" w:rsidRDefault="00D218B1" w:rsidP="00CA0BD8">
      <w:pPr>
        <w:pStyle w:val="af5"/>
        <w:numPr>
          <w:ilvl w:val="1"/>
          <w:numId w:val="100"/>
        </w:numPr>
        <w:autoSpaceDE w:val="0"/>
        <w:autoSpaceDN w:val="0"/>
        <w:adjustRightInd w:val="0"/>
        <w:spacing w:line="360" w:lineRule="auto"/>
        <w:jc w:val="both"/>
        <w:rPr>
          <w:rFonts w:ascii="David" w:hAnsi="David"/>
          <w:szCs w:val="24"/>
          <w:rtl/>
        </w:rPr>
      </w:pPr>
      <w:r w:rsidRPr="006E0938">
        <w:rPr>
          <w:rFonts w:ascii="David" w:hAnsi="David"/>
          <w:szCs w:val="24"/>
          <w:rtl/>
        </w:rPr>
        <w:t xml:space="preserve">קול </w:t>
      </w:r>
      <w:r w:rsidR="00013F32" w:rsidRPr="006E0938">
        <w:rPr>
          <w:rFonts w:ascii="David" w:hAnsi="David" w:hint="cs"/>
          <w:szCs w:val="24"/>
          <w:rtl/>
        </w:rPr>
        <w:t>ק</w:t>
      </w:r>
      <w:r w:rsidRPr="006E0938">
        <w:rPr>
          <w:rFonts w:ascii="David" w:hAnsi="David"/>
          <w:szCs w:val="24"/>
          <w:rtl/>
        </w:rPr>
        <w:t xml:space="preserve">ורא </w:t>
      </w:r>
      <w:r w:rsidR="00013F32" w:rsidRPr="006E0938">
        <w:rPr>
          <w:rFonts w:ascii="David" w:hAnsi="David" w:hint="cs"/>
          <w:szCs w:val="24"/>
          <w:rtl/>
        </w:rPr>
        <w:t>זה</w:t>
      </w:r>
      <w:r w:rsidRPr="006E0938">
        <w:rPr>
          <w:rFonts w:ascii="David" w:hAnsi="David"/>
          <w:szCs w:val="24"/>
          <w:rtl/>
        </w:rPr>
        <w:t xml:space="preserve"> נועד לקדם את התכנית </w:t>
      </w:r>
      <w:r w:rsidR="004974FC" w:rsidRPr="006E0938">
        <w:rPr>
          <w:rFonts w:ascii="David" w:hAnsi="David"/>
          <w:szCs w:val="24"/>
          <w:rtl/>
        </w:rPr>
        <w:t>הממשלתית</w:t>
      </w:r>
      <w:r w:rsidRPr="006E0938">
        <w:rPr>
          <w:rFonts w:ascii="David" w:hAnsi="David"/>
          <w:szCs w:val="24"/>
          <w:rtl/>
        </w:rPr>
        <w:t xml:space="preserve"> להיערכות לשינוי אקלים ואנרגיה מקיימת</w:t>
      </w:r>
      <w:r w:rsidR="003B3420" w:rsidRPr="006E0938">
        <w:rPr>
          <w:rFonts w:ascii="David" w:hAnsi="David" w:hint="cs"/>
          <w:szCs w:val="24"/>
          <w:rtl/>
        </w:rPr>
        <w:t>,</w:t>
      </w:r>
      <w:r w:rsidRPr="006E0938">
        <w:rPr>
          <w:rFonts w:ascii="David" w:hAnsi="David"/>
          <w:szCs w:val="24"/>
          <w:rtl/>
        </w:rPr>
        <w:t xml:space="preserve"> </w:t>
      </w:r>
      <w:r w:rsidR="003B3420" w:rsidRPr="006E0938">
        <w:rPr>
          <w:rFonts w:ascii="David" w:hAnsi="David" w:hint="cs"/>
          <w:szCs w:val="24"/>
          <w:rtl/>
        </w:rPr>
        <w:t xml:space="preserve">אותה </w:t>
      </w:r>
      <w:r w:rsidR="003B3420" w:rsidRPr="006E0938">
        <w:rPr>
          <w:rFonts w:ascii="David" w:hAnsi="David"/>
          <w:szCs w:val="24"/>
          <w:rtl/>
        </w:rPr>
        <w:t xml:space="preserve">מוביל </w:t>
      </w:r>
      <w:r w:rsidRPr="006E0938">
        <w:rPr>
          <w:rFonts w:ascii="David" w:hAnsi="David"/>
          <w:szCs w:val="24"/>
          <w:rtl/>
        </w:rPr>
        <w:t>המשרד</w:t>
      </w:r>
      <w:r w:rsidR="003B3420" w:rsidRPr="006E0938">
        <w:rPr>
          <w:rFonts w:ascii="David" w:hAnsi="David" w:hint="cs"/>
          <w:szCs w:val="24"/>
          <w:rtl/>
        </w:rPr>
        <w:t>,</w:t>
      </w:r>
      <w:r w:rsidRPr="006E0938">
        <w:rPr>
          <w:rFonts w:ascii="David" w:hAnsi="David"/>
          <w:szCs w:val="24"/>
          <w:rtl/>
        </w:rPr>
        <w:t xml:space="preserve"> בשיתוף עם משרד הפנים ו</w:t>
      </w:r>
      <w:r w:rsidR="003B3420" w:rsidRPr="006E0938">
        <w:rPr>
          <w:rFonts w:ascii="David" w:hAnsi="David" w:hint="cs"/>
          <w:szCs w:val="24"/>
          <w:rtl/>
        </w:rPr>
        <w:t>ה</w:t>
      </w:r>
      <w:r w:rsidRPr="006E0938">
        <w:rPr>
          <w:rFonts w:ascii="David" w:hAnsi="David"/>
          <w:szCs w:val="24"/>
          <w:rtl/>
        </w:rPr>
        <w:t xml:space="preserve">משרד </w:t>
      </w:r>
      <w:r w:rsidR="003B3420" w:rsidRPr="006E0938">
        <w:rPr>
          <w:rFonts w:ascii="David" w:hAnsi="David" w:hint="cs"/>
          <w:szCs w:val="24"/>
          <w:rtl/>
        </w:rPr>
        <w:t>ל</w:t>
      </w:r>
      <w:r w:rsidRPr="006E0938">
        <w:rPr>
          <w:rFonts w:ascii="David" w:hAnsi="David"/>
          <w:szCs w:val="24"/>
          <w:rtl/>
        </w:rPr>
        <w:t>הגנת הסביבה</w:t>
      </w:r>
      <w:r w:rsidR="00013F32" w:rsidRPr="006E0938">
        <w:rPr>
          <w:rFonts w:ascii="David" w:hAnsi="David" w:hint="cs"/>
          <w:szCs w:val="24"/>
          <w:rtl/>
        </w:rPr>
        <w:t xml:space="preserve">. </w:t>
      </w:r>
      <w:r w:rsidR="00D64008" w:rsidRPr="006E0938">
        <w:rPr>
          <w:rFonts w:ascii="David" w:hAnsi="David" w:hint="cs"/>
          <w:szCs w:val="24"/>
          <w:rtl/>
        </w:rPr>
        <w:t>במסגרתו יגובשו וייושמו</w:t>
      </w:r>
      <w:r w:rsidR="008A373F" w:rsidRPr="006E0938">
        <w:rPr>
          <w:rFonts w:ascii="David" w:hAnsi="David"/>
          <w:szCs w:val="24"/>
          <w:rtl/>
        </w:rPr>
        <w:t xml:space="preserve"> </w:t>
      </w:r>
      <w:r w:rsidRPr="006E0938">
        <w:rPr>
          <w:rFonts w:ascii="David" w:hAnsi="David"/>
          <w:szCs w:val="24"/>
          <w:rtl/>
        </w:rPr>
        <w:t>תכני</w:t>
      </w:r>
      <w:r w:rsidR="00D64008" w:rsidRPr="006E0938">
        <w:rPr>
          <w:rFonts w:ascii="David" w:hAnsi="David" w:hint="cs"/>
          <w:szCs w:val="24"/>
          <w:rtl/>
        </w:rPr>
        <w:t>ו</w:t>
      </w:r>
      <w:r w:rsidRPr="006E0938">
        <w:rPr>
          <w:rFonts w:ascii="David" w:hAnsi="David"/>
          <w:szCs w:val="24"/>
          <w:rtl/>
        </w:rPr>
        <w:t>ת פעולה אזורי</w:t>
      </w:r>
      <w:r w:rsidR="00D64008" w:rsidRPr="006E0938">
        <w:rPr>
          <w:rFonts w:ascii="David" w:hAnsi="David" w:hint="cs"/>
          <w:szCs w:val="24"/>
          <w:rtl/>
        </w:rPr>
        <w:t>ו</w:t>
      </w:r>
      <w:r w:rsidRPr="006E0938">
        <w:rPr>
          <w:rFonts w:ascii="David" w:hAnsi="David"/>
          <w:szCs w:val="24"/>
          <w:rtl/>
        </w:rPr>
        <w:t xml:space="preserve">ת לאנרגיה מקיימת </w:t>
      </w:r>
      <w:r w:rsidR="008A373F" w:rsidRPr="006E0938">
        <w:rPr>
          <w:rFonts w:ascii="David" w:hAnsi="David"/>
          <w:szCs w:val="24"/>
          <w:rtl/>
        </w:rPr>
        <w:t xml:space="preserve">באשכולות </w:t>
      </w:r>
      <w:r w:rsidRPr="006E0938">
        <w:rPr>
          <w:rFonts w:ascii="David" w:hAnsi="David"/>
          <w:szCs w:val="24"/>
          <w:rtl/>
        </w:rPr>
        <w:t xml:space="preserve">(להלן: </w:t>
      </w:r>
      <w:r w:rsidRPr="006E0938">
        <w:rPr>
          <w:rFonts w:ascii="David" w:hAnsi="David"/>
          <w:b/>
          <w:bCs/>
          <w:szCs w:val="24"/>
          <w:rtl/>
        </w:rPr>
        <w:t>"תכנית פעולה"</w:t>
      </w:r>
      <w:r w:rsidRPr="006E0938">
        <w:rPr>
          <w:rFonts w:ascii="David" w:hAnsi="David"/>
          <w:szCs w:val="24"/>
          <w:rtl/>
        </w:rPr>
        <w:t>)</w:t>
      </w:r>
      <w:r w:rsidR="00B13404" w:rsidRPr="006E0938">
        <w:rPr>
          <w:rFonts w:ascii="David" w:hAnsi="David"/>
          <w:szCs w:val="24"/>
          <w:rtl/>
        </w:rPr>
        <w:t>, תוך ניצול היתרון לגודל ואזוריות הגלו</w:t>
      </w:r>
      <w:r w:rsidR="00D64008" w:rsidRPr="006E0938">
        <w:rPr>
          <w:rFonts w:ascii="David" w:hAnsi="David" w:hint="cs"/>
          <w:szCs w:val="24"/>
          <w:rtl/>
        </w:rPr>
        <w:t>מים</w:t>
      </w:r>
      <w:r w:rsidR="00B13404" w:rsidRPr="006E0938">
        <w:rPr>
          <w:rFonts w:ascii="David" w:hAnsi="David"/>
          <w:szCs w:val="24"/>
          <w:rtl/>
        </w:rPr>
        <w:t xml:space="preserve"> ב</w:t>
      </w:r>
      <w:r w:rsidR="00CF6F81" w:rsidRPr="006E0938">
        <w:rPr>
          <w:rFonts w:ascii="David" w:hAnsi="David" w:hint="cs"/>
          <w:szCs w:val="24"/>
          <w:rtl/>
        </w:rPr>
        <w:t>אשכולות</w:t>
      </w:r>
      <w:r w:rsidRPr="006E0938">
        <w:rPr>
          <w:rFonts w:ascii="David" w:hAnsi="David"/>
          <w:szCs w:val="24"/>
          <w:rtl/>
        </w:rPr>
        <w:t xml:space="preserve">. </w:t>
      </w:r>
      <w:r w:rsidR="00C36F81" w:rsidRPr="006E0938">
        <w:rPr>
          <w:rFonts w:ascii="David" w:hAnsi="David"/>
          <w:szCs w:val="24"/>
          <w:rtl/>
        </w:rPr>
        <w:t xml:space="preserve">תכניות מסוג זה מסייעות לחיסכון בהוצאות </w:t>
      </w:r>
      <w:r w:rsidR="00D64008" w:rsidRPr="006E0938">
        <w:rPr>
          <w:rFonts w:ascii="David" w:hAnsi="David" w:hint="cs"/>
          <w:szCs w:val="24"/>
          <w:rtl/>
        </w:rPr>
        <w:t>האנרגיה של</w:t>
      </w:r>
      <w:r w:rsidR="00C36F81" w:rsidRPr="006E0938">
        <w:rPr>
          <w:rFonts w:ascii="David" w:hAnsi="David"/>
          <w:szCs w:val="24"/>
          <w:rtl/>
        </w:rPr>
        <w:t xml:space="preserve"> הרשויות</w:t>
      </w:r>
      <w:r w:rsidR="00D64008" w:rsidRPr="006E0938">
        <w:rPr>
          <w:rFonts w:ascii="David" w:hAnsi="David" w:hint="cs"/>
          <w:szCs w:val="24"/>
          <w:rtl/>
        </w:rPr>
        <w:t xml:space="preserve">, </w:t>
      </w:r>
      <w:r w:rsidR="00C36F81" w:rsidRPr="006E0938">
        <w:rPr>
          <w:rFonts w:ascii="David" w:hAnsi="David"/>
          <w:szCs w:val="24"/>
          <w:rtl/>
        </w:rPr>
        <w:t>והגדלת הכנסות</w:t>
      </w:r>
      <w:r w:rsidR="00D64008" w:rsidRPr="006E0938">
        <w:rPr>
          <w:rFonts w:ascii="David" w:hAnsi="David" w:hint="cs"/>
          <w:szCs w:val="24"/>
          <w:rtl/>
        </w:rPr>
        <w:t>יהן</w:t>
      </w:r>
      <w:r w:rsidR="00C36F81" w:rsidRPr="006E0938">
        <w:rPr>
          <w:rFonts w:ascii="David" w:hAnsi="David"/>
          <w:szCs w:val="24"/>
          <w:rtl/>
        </w:rPr>
        <w:t>.</w:t>
      </w:r>
    </w:p>
    <w:p w14:paraId="72B010DA" w14:textId="15851423" w:rsidR="00D218B1" w:rsidRPr="006E0938" w:rsidRDefault="00D218B1" w:rsidP="000301E3">
      <w:pPr>
        <w:pStyle w:val="af5"/>
        <w:numPr>
          <w:ilvl w:val="1"/>
          <w:numId w:val="100"/>
        </w:numPr>
        <w:autoSpaceDE w:val="0"/>
        <w:autoSpaceDN w:val="0"/>
        <w:adjustRightInd w:val="0"/>
        <w:spacing w:line="360" w:lineRule="auto"/>
        <w:jc w:val="both"/>
        <w:rPr>
          <w:rFonts w:ascii="David" w:hAnsi="David"/>
          <w:szCs w:val="24"/>
          <w:rtl/>
        </w:rPr>
      </w:pPr>
      <w:r w:rsidRPr="006E0938">
        <w:rPr>
          <w:rFonts w:ascii="David" w:hAnsi="David"/>
          <w:szCs w:val="24"/>
          <w:rtl/>
        </w:rPr>
        <w:t>הליך הבחירה בין האשכולות הזכאים יהיה תחרותי על מנת לעודד מצוינות ולמקד את התקציב באשכולות בעלי בשלות</w:t>
      </w:r>
      <w:r w:rsidR="00FD0547" w:rsidRPr="006E0938">
        <w:rPr>
          <w:rFonts w:ascii="David" w:hAnsi="David"/>
          <w:szCs w:val="24"/>
          <w:rtl/>
        </w:rPr>
        <w:t xml:space="preserve"> ומחויבות לתחום אנרגיה מקיימת</w:t>
      </w:r>
      <w:r w:rsidR="00CF6F81" w:rsidRPr="006E0938">
        <w:rPr>
          <w:rFonts w:ascii="David" w:hAnsi="David" w:hint="cs"/>
          <w:szCs w:val="24"/>
          <w:rtl/>
        </w:rPr>
        <w:t xml:space="preserve"> כפי שמפורט להלן</w:t>
      </w:r>
      <w:r w:rsidR="00FD0547" w:rsidRPr="006E0938">
        <w:rPr>
          <w:rFonts w:ascii="David" w:hAnsi="David"/>
          <w:szCs w:val="24"/>
          <w:rtl/>
        </w:rPr>
        <w:t xml:space="preserve">. </w:t>
      </w:r>
      <w:r w:rsidRPr="006E0938">
        <w:rPr>
          <w:rFonts w:ascii="David" w:hAnsi="David"/>
          <w:szCs w:val="24"/>
          <w:rtl/>
        </w:rPr>
        <w:t xml:space="preserve">כמו כן נועד הקול </w:t>
      </w:r>
      <w:r w:rsidR="004F1E56" w:rsidRPr="006E0938">
        <w:rPr>
          <w:rFonts w:ascii="David" w:hAnsi="David" w:hint="cs"/>
          <w:szCs w:val="24"/>
          <w:rtl/>
        </w:rPr>
        <w:t>ה</w:t>
      </w:r>
      <w:r w:rsidRPr="006E0938">
        <w:rPr>
          <w:rFonts w:ascii="David" w:hAnsi="David"/>
          <w:szCs w:val="24"/>
          <w:rtl/>
        </w:rPr>
        <w:t>קורא לגבש ולחזק את שיתופי הפעולה בין כלל הגורמים המעורבים: בין משרדי ממשלה לאשכולות, בין האשכולות לתושבים ולבעלי העניין הרלוונטיים באמצעות גיבוש ומיסוד מנגנוניים מסייעים</w:t>
      </w:r>
      <w:r w:rsidR="00F77564" w:rsidRPr="006E0938">
        <w:rPr>
          <w:rFonts w:ascii="David" w:hAnsi="David"/>
          <w:szCs w:val="24"/>
          <w:rtl/>
        </w:rPr>
        <w:t>, תוך כדי התהליך</w:t>
      </w:r>
      <w:r w:rsidRPr="006E0938">
        <w:rPr>
          <w:rFonts w:ascii="David" w:hAnsi="David"/>
          <w:szCs w:val="24"/>
          <w:rtl/>
        </w:rPr>
        <w:t xml:space="preserve">. </w:t>
      </w:r>
    </w:p>
    <w:p w14:paraId="67836837" w14:textId="2F18E733" w:rsidR="00D218B1" w:rsidRPr="006E0938" w:rsidRDefault="00D218B1" w:rsidP="00E433BB">
      <w:pPr>
        <w:pStyle w:val="af5"/>
        <w:numPr>
          <w:ilvl w:val="1"/>
          <w:numId w:val="100"/>
        </w:numPr>
        <w:autoSpaceDE w:val="0"/>
        <w:autoSpaceDN w:val="0"/>
        <w:adjustRightInd w:val="0"/>
        <w:spacing w:line="360" w:lineRule="auto"/>
        <w:jc w:val="both"/>
        <w:rPr>
          <w:rFonts w:ascii="David" w:hAnsi="David"/>
          <w:szCs w:val="24"/>
          <w:rtl/>
        </w:rPr>
      </w:pPr>
      <w:r w:rsidRPr="006E0938">
        <w:rPr>
          <w:rFonts w:ascii="David" w:hAnsi="David"/>
          <w:szCs w:val="24"/>
          <w:rtl/>
        </w:rPr>
        <w:t>במסגרת קול קורא זה</w:t>
      </w:r>
      <w:r w:rsidR="00CA0BD8" w:rsidRPr="006E0938">
        <w:rPr>
          <w:rFonts w:ascii="David" w:hAnsi="David" w:hint="cs"/>
          <w:szCs w:val="24"/>
          <w:rtl/>
        </w:rPr>
        <w:t>,</w:t>
      </w:r>
      <w:r w:rsidRPr="006E0938">
        <w:rPr>
          <w:rFonts w:ascii="David" w:hAnsi="David"/>
          <w:szCs w:val="24"/>
          <w:rtl/>
        </w:rPr>
        <w:t xml:space="preserve"> יקצה המשרד תקציב בסך </w:t>
      </w:r>
      <w:r w:rsidR="00834C86" w:rsidRPr="006E0938">
        <w:rPr>
          <w:rFonts w:ascii="David" w:hAnsi="David"/>
          <w:szCs w:val="24"/>
          <w:rtl/>
        </w:rPr>
        <w:t>3</w:t>
      </w:r>
      <w:r w:rsidR="008B3066" w:rsidRPr="006E0938">
        <w:rPr>
          <w:rFonts w:ascii="David" w:hAnsi="David"/>
          <w:szCs w:val="24"/>
          <w:rtl/>
        </w:rPr>
        <w:t>25</w:t>
      </w:r>
      <w:r w:rsidR="00834C86" w:rsidRPr="006E0938">
        <w:rPr>
          <w:rFonts w:ascii="David" w:hAnsi="David"/>
          <w:szCs w:val="24"/>
          <w:rtl/>
        </w:rPr>
        <w:t>,000</w:t>
      </w:r>
      <w:r w:rsidR="00834C86" w:rsidRPr="006E0938">
        <w:rPr>
          <w:rFonts w:ascii="David" w:hAnsi="David" w:hint="cs"/>
          <w:szCs w:val="24"/>
          <w:rtl/>
        </w:rPr>
        <w:t xml:space="preserve"> </w:t>
      </w:r>
      <w:r w:rsidRPr="006E0938">
        <w:rPr>
          <w:rFonts w:ascii="David" w:hAnsi="David"/>
          <w:szCs w:val="24"/>
          <w:rtl/>
        </w:rPr>
        <w:t>ש"ח לשנ</w:t>
      </w:r>
      <w:r w:rsidR="0083226A" w:rsidRPr="006E0938">
        <w:rPr>
          <w:rFonts w:ascii="David" w:hAnsi="David"/>
          <w:szCs w:val="24"/>
          <w:rtl/>
        </w:rPr>
        <w:t>ה</w:t>
      </w:r>
      <w:r w:rsidRPr="006E0938">
        <w:rPr>
          <w:rFonts w:ascii="David" w:hAnsi="David"/>
          <w:szCs w:val="24"/>
          <w:rtl/>
        </w:rPr>
        <w:t xml:space="preserve"> </w:t>
      </w:r>
      <w:r w:rsidR="00834C86" w:rsidRPr="006E0938">
        <w:rPr>
          <w:rFonts w:ascii="David" w:hAnsi="David" w:hint="cs"/>
          <w:szCs w:val="24"/>
          <w:rtl/>
        </w:rPr>
        <w:t>לאשכול</w:t>
      </w:r>
      <w:r w:rsidR="00CA0BD8" w:rsidRPr="006E0938">
        <w:rPr>
          <w:rFonts w:ascii="David" w:hAnsi="David" w:hint="cs"/>
          <w:szCs w:val="24"/>
          <w:rtl/>
        </w:rPr>
        <w:t>,</w:t>
      </w:r>
      <w:r w:rsidR="00834C86" w:rsidRPr="006E0938">
        <w:rPr>
          <w:rFonts w:ascii="David" w:hAnsi="David" w:hint="cs"/>
          <w:szCs w:val="24"/>
          <w:rtl/>
        </w:rPr>
        <w:t xml:space="preserve"> בהתאם לתקציב קיים ומאושר. מובהר כי</w:t>
      </w:r>
      <w:r w:rsidR="00CA0BD8" w:rsidRPr="006E0938">
        <w:rPr>
          <w:rFonts w:ascii="David" w:hAnsi="David" w:hint="cs"/>
          <w:szCs w:val="24"/>
          <w:rtl/>
        </w:rPr>
        <w:t>,</w:t>
      </w:r>
      <w:r w:rsidR="00834C86" w:rsidRPr="006E0938">
        <w:rPr>
          <w:rFonts w:ascii="David" w:hAnsi="David" w:hint="cs"/>
          <w:szCs w:val="24"/>
          <w:rtl/>
        </w:rPr>
        <w:t xml:space="preserve"> ככל שיינתן תקציב נוסף</w:t>
      </w:r>
      <w:r w:rsidR="0071112C" w:rsidRPr="006E0938">
        <w:rPr>
          <w:rFonts w:ascii="David" w:hAnsi="David" w:hint="cs"/>
          <w:szCs w:val="24"/>
          <w:rtl/>
        </w:rPr>
        <w:t>,</w:t>
      </w:r>
      <w:r w:rsidR="00834C86" w:rsidRPr="006E0938">
        <w:rPr>
          <w:rFonts w:ascii="David" w:hAnsi="David" w:hint="cs"/>
          <w:szCs w:val="24"/>
          <w:rtl/>
        </w:rPr>
        <w:t xml:space="preserve"> יהיה רשאי המשרד</w:t>
      </w:r>
      <w:r w:rsidR="003B1190" w:rsidRPr="006E0938">
        <w:rPr>
          <w:rFonts w:ascii="David" w:hAnsi="David" w:hint="cs"/>
          <w:szCs w:val="24"/>
          <w:rtl/>
        </w:rPr>
        <w:t xml:space="preserve"> (אך לא חייב)</w:t>
      </w:r>
      <w:r w:rsidR="00834C86" w:rsidRPr="006E0938">
        <w:rPr>
          <w:rFonts w:ascii="David" w:hAnsi="David" w:hint="cs"/>
          <w:szCs w:val="24"/>
          <w:rtl/>
        </w:rPr>
        <w:t xml:space="preserve"> להגדיל את מספר האשכולות הזוכים או את סכום התמיכה והכל בהתאם לשיקול דעתו הבלעדי.</w:t>
      </w:r>
    </w:p>
    <w:p w14:paraId="3741EAE9" w14:textId="121A2F58" w:rsidR="00D218B1" w:rsidRPr="006E0938" w:rsidRDefault="00D218B1" w:rsidP="007D7E9D">
      <w:pPr>
        <w:pStyle w:val="af5"/>
        <w:numPr>
          <w:ilvl w:val="1"/>
          <w:numId w:val="100"/>
        </w:numPr>
        <w:autoSpaceDE w:val="0"/>
        <w:autoSpaceDN w:val="0"/>
        <w:adjustRightInd w:val="0"/>
        <w:spacing w:line="360" w:lineRule="auto"/>
        <w:jc w:val="both"/>
        <w:rPr>
          <w:rFonts w:ascii="David" w:hAnsi="David"/>
          <w:szCs w:val="24"/>
          <w:rtl/>
        </w:rPr>
      </w:pPr>
      <w:r w:rsidRPr="006E0938">
        <w:rPr>
          <w:rFonts w:ascii="David" w:hAnsi="David"/>
          <w:szCs w:val="24"/>
          <w:rtl/>
        </w:rPr>
        <w:t xml:space="preserve">גיבוש </w:t>
      </w:r>
      <w:r w:rsidR="004952E2" w:rsidRPr="006E0938">
        <w:rPr>
          <w:rFonts w:ascii="David" w:hAnsi="David"/>
          <w:szCs w:val="24"/>
          <w:rtl/>
        </w:rPr>
        <w:t xml:space="preserve">ומימוש </w:t>
      </w:r>
      <w:r w:rsidRPr="006E0938">
        <w:rPr>
          <w:rFonts w:ascii="David" w:hAnsi="David"/>
          <w:szCs w:val="24"/>
          <w:rtl/>
        </w:rPr>
        <w:t xml:space="preserve">תכנית פעולה אזורית לאנרגיה מקיימת באשכולות יוצא לפועל באמצעות תפקיד של </w:t>
      </w:r>
      <w:r w:rsidR="004A5EB9" w:rsidRPr="006E0938">
        <w:rPr>
          <w:rFonts w:ascii="David" w:hAnsi="David"/>
          <w:szCs w:val="24"/>
          <w:rtl/>
        </w:rPr>
        <w:t xml:space="preserve">מנהל אנרגיה </w:t>
      </w:r>
      <w:r w:rsidRPr="006E0938">
        <w:rPr>
          <w:rFonts w:ascii="David" w:hAnsi="David"/>
          <w:szCs w:val="24"/>
          <w:rtl/>
        </w:rPr>
        <w:t>ברמה האזורית</w:t>
      </w:r>
      <w:r w:rsidR="0071112C" w:rsidRPr="006E0938">
        <w:rPr>
          <w:rFonts w:ascii="David" w:hAnsi="David" w:hint="cs"/>
          <w:szCs w:val="24"/>
          <w:rtl/>
        </w:rPr>
        <w:t>,</w:t>
      </w:r>
      <w:r w:rsidRPr="006E0938">
        <w:rPr>
          <w:rFonts w:ascii="David" w:hAnsi="David"/>
          <w:szCs w:val="24"/>
          <w:rtl/>
        </w:rPr>
        <w:t xml:space="preserve"> </w:t>
      </w:r>
      <w:r w:rsidR="00F24097" w:rsidRPr="006E0938">
        <w:rPr>
          <w:rFonts w:ascii="David" w:hAnsi="David"/>
          <w:szCs w:val="24"/>
          <w:rtl/>
        </w:rPr>
        <w:t xml:space="preserve">שייבחר במיקור חוץ </w:t>
      </w:r>
      <w:r w:rsidRPr="006E0938">
        <w:rPr>
          <w:rFonts w:ascii="David" w:hAnsi="David"/>
          <w:szCs w:val="24"/>
          <w:rtl/>
        </w:rPr>
        <w:t>(להלן: "</w:t>
      </w:r>
      <w:r w:rsidR="00AE1A19" w:rsidRPr="006E0938">
        <w:rPr>
          <w:rFonts w:ascii="David" w:hAnsi="David"/>
          <w:b/>
          <w:bCs/>
          <w:szCs w:val="24"/>
          <w:rtl/>
        </w:rPr>
        <w:t>המנהל</w:t>
      </w:r>
      <w:r w:rsidRPr="006E0938">
        <w:rPr>
          <w:rFonts w:ascii="David" w:hAnsi="David"/>
          <w:szCs w:val="24"/>
          <w:rtl/>
        </w:rPr>
        <w:t xml:space="preserve">") על ידי הנהלת האשכול בשיתוף </w:t>
      </w:r>
      <w:r w:rsidR="004952E2" w:rsidRPr="006E0938">
        <w:rPr>
          <w:rFonts w:ascii="David" w:hAnsi="David"/>
          <w:szCs w:val="24"/>
          <w:rtl/>
        </w:rPr>
        <w:t>ואישור</w:t>
      </w:r>
      <w:r w:rsidRPr="006E0938">
        <w:rPr>
          <w:rFonts w:ascii="David" w:hAnsi="David"/>
          <w:szCs w:val="24"/>
          <w:rtl/>
        </w:rPr>
        <w:t xml:space="preserve"> המשרד</w:t>
      </w:r>
      <w:r w:rsidR="00DE4E92" w:rsidRPr="006E0938">
        <w:rPr>
          <w:rFonts w:ascii="David" w:hAnsi="David" w:hint="cs"/>
          <w:szCs w:val="24"/>
          <w:rtl/>
        </w:rPr>
        <w:t>. המנהל ימלא את תפקידו בהתאם למפורט</w:t>
      </w:r>
      <w:r w:rsidR="00CA0BD8" w:rsidRPr="006E0938">
        <w:rPr>
          <w:rFonts w:ascii="David" w:hAnsi="David"/>
          <w:szCs w:val="24"/>
          <w:rtl/>
        </w:rPr>
        <w:t xml:space="preserve"> </w:t>
      </w:r>
      <w:r w:rsidRPr="006E0938">
        <w:rPr>
          <w:rFonts w:ascii="David" w:hAnsi="David"/>
          <w:b/>
          <w:bCs/>
          <w:szCs w:val="24"/>
          <w:rtl/>
        </w:rPr>
        <w:t>בנספח ד'</w:t>
      </w:r>
      <w:r w:rsidRPr="006E0938">
        <w:rPr>
          <w:rFonts w:ascii="David" w:hAnsi="David"/>
          <w:szCs w:val="24"/>
          <w:rtl/>
        </w:rPr>
        <w:t>.</w:t>
      </w:r>
      <w:r w:rsidR="00CA0BD8" w:rsidRPr="006E0938">
        <w:rPr>
          <w:rFonts w:ascii="David" w:hAnsi="David"/>
          <w:szCs w:val="24"/>
          <w:rtl/>
        </w:rPr>
        <w:t xml:space="preserve">  </w:t>
      </w:r>
    </w:p>
    <w:p w14:paraId="02372C25" w14:textId="57E42A0D" w:rsidR="001D51AA" w:rsidRPr="006E0938" w:rsidRDefault="001D51AA">
      <w:pPr>
        <w:bidi w:val="0"/>
        <w:rPr>
          <w:rFonts w:ascii="David" w:eastAsia="Times New Roman" w:hAnsi="David" w:cs="David"/>
          <w:b/>
          <w:bCs/>
          <w:sz w:val="24"/>
          <w:szCs w:val="24"/>
          <w:lang w:eastAsia="he-IL"/>
        </w:rPr>
      </w:pPr>
    </w:p>
    <w:p w14:paraId="1C3723E1" w14:textId="77777777" w:rsidR="001D51AA" w:rsidRPr="006E0938" w:rsidRDefault="001D51AA" w:rsidP="00D218B1">
      <w:pPr>
        <w:pStyle w:val="af5"/>
        <w:spacing w:line="360" w:lineRule="auto"/>
        <w:ind w:left="792"/>
        <w:jc w:val="both"/>
        <w:rPr>
          <w:rFonts w:ascii="David" w:hAnsi="David"/>
          <w:b/>
          <w:bCs/>
          <w:szCs w:val="24"/>
          <w:rtl/>
        </w:rPr>
      </w:pPr>
    </w:p>
    <w:p w14:paraId="3C49395E" w14:textId="77777777" w:rsidR="001D51AA" w:rsidRPr="006E0938" w:rsidRDefault="001D51AA" w:rsidP="00D218B1">
      <w:pPr>
        <w:pStyle w:val="af5"/>
        <w:spacing w:line="360" w:lineRule="auto"/>
        <w:ind w:left="792"/>
        <w:jc w:val="both"/>
        <w:rPr>
          <w:rFonts w:ascii="David" w:hAnsi="David"/>
          <w:b/>
          <w:bCs/>
          <w:szCs w:val="24"/>
          <w:rtl/>
        </w:rPr>
      </w:pPr>
    </w:p>
    <w:p w14:paraId="21D77A77" w14:textId="0E22304E" w:rsidR="00D218B1" w:rsidRPr="006E0938" w:rsidRDefault="00B126AB" w:rsidP="00D218B1">
      <w:pPr>
        <w:pStyle w:val="af5"/>
        <w:spacing w:line="360" w:lineRule="auto"/>
        <w:ind w:left="792"/>
        <w:jc w:val="both"/>
        <w:rPr>
          <w:rFonts w:ascii="David" w:hAnsi="David"/>
          <w:szCs w:val="24"/>
          <w:rtl/>
        </w:rPr>
      </w:pPr>
      <w:r w:rsidRPr="006E0938">
        <w:rPr>
          <w:rFonts w:ascii="David" w:hAnsi="David" w:hint="cs"/>
          <w:b/>
          <w:bCs/>
          <w:szCs w:val="24"/>
          <w:rtl/>
        </w:rPr>
        <w:lastRenderedPageBreak/>
        <w:t xml:space="preserve">לתשומת לב האשכולות </w:t>
      </w:r>
      <w:r w:rsidR="00D218B1" w:rsidRPr="006E0938">
        <w:rPr>
          <w:rFonts w:ascii="David" w:hAnsi="David"/>
          <w:b/>
          <w:bCs/>
          <w:szCs w:val="24"/>
          <w:rtl/>
        </w:rPr>
        <w:t xml:space="preserve">בכוונת המשרד לסייע בתקצוב היישום של תכניות </w:t>
      </w:r>
      <w:r w:rsidR="004725EF" w:rsidRPr="006E0938">
        <w:rPr>
          <w:rFonts w:ascii="David" w:hAnsi="David" w:hint="cs"/>
          <w:b/>
          <w:bCs/>
          <w:szCs w:val="24"/>
          <w:rtl/>
        </w:rPr>
        <w:t>ה</w:t>
      </w:r>
      <w:r w:rsidR="00D218B1" w:rsidRPr="006E0938">
        <w:rPr>
          <w:rFonts w:ascii="David" w:hAnsi="David"/>
          <w:b/>
          <w:bCs/>
          <w:szCs w:val="24"/>
          <w:rtl/>
        </w:rPr>
        <w:t>פעולה, בכפוף לקבלת תקציב ייעודי וסדרי עדיפויות של המשרד.</w:t>
      </w:r>
      <w:r w:rsidR="00867808" w:rsidRPr="006E0938">
        <w:rPr>
          <w:rFonts w:ascii="David" w:hAnsi="David"/>
          <w:b/>
          <w:bCs/>
          <w:szCs w:val="24"/>
          <w:rtl/>
        </w:rPr>
        <w:t xml:space="preserve"> </w:t>
      </w:r>
    </w:p>
    <w:p w14:paraId="537F05EE" w14:textId="50A3E618" w:rsidR="005E57CF" w:rsidRPr="006E0938" w:rsidRDefault="00714441" w:rsidP="00D218B1">
      <w:pPr>
        <w:pStyle w:val="af5"/>
        <w:spacing w:line="360" w:lineRule="auto"/>
        <w:ind w:left="792"/>
        <w:jc w:val="both"/>
        <w:rPr>
          <w:rFonts w:ascii="David" w:hAnsi="David"/>
          <w:szCs w:val="24"/>
          <w:rtl/>
        </w:rPr>
      </w:pPr>
      <w:r w:rsidRPr="006E0938">
        <w:rPr>
          <w:noProof/>
          <w:lang w:eastAsia="en-US"/>
        </w:rPr>
        <mc:AlternateContent>
          <mc:Choice Requires="wps">
            <w:drawing>
              <wp:anchor distT="0" distB="0" distL="114300" distR="114300" simplePos="0" relativeHeight="251659264" behindDoc="0" locked="0" layoutInCell="1" allowOverlap="1" wp14:anchorId="6B02128F" wp14:editId="67F8B3A9">
                <wp:simplePos x="0" y="0"/>
                <wp:positionH relativeFrom="margin">
                  <wp:posOffset>100386</wp:posOffset>
                </wp:positionH>
                <wp:positionV relativeFrom="paragraph">
                  <wp:posOffset>227303</wp:posOffset>
                </wp:positionV>
                <wp:extent cx="5194300" cy="311150"/>
                <wp:effectExtent l="0" t="0" r="25400" b="12700"/>
                <wp:wrapSquare wrapText="bothSides"/>
                <wp:docPr id="1" name="תיבת טקסט 1"/>
                <wp:cNvGraphicFramePr/>
                <a:graphic xmlns:a="http://schemas.openxmlformats.org/drawingml/2006/main">
                  <a:graphicData uri="http://schemas.microsoft.com/office/word/2010/wordprocessingShape">
                    <wps:wsp>
                      <wps:cNvSpPr txBox="1"/>
                      <wps:spPr>
                        <a:xfrm>
                          <a:off x="0" y="0"/>
                          <a:ext cx="5194300" cy="311150"/>
                        </a:xfrm>
                        <a:prstGeom prst="rect">
                          <a:avLst/>
                        </a:prstGeom>
                        <a:noFill/>
                        <a:ln w="6350">
                          <a:solidFill>
                            <a:schemeClr val="tx1"/>
                          </a:solidFill>
                        </a:ln>
                        <a:effectLst/>
                      </wps:spPr>
                      <wps:txbx>
                        <w:txbxContent>
                          <w:p w14:paraId="26C5DBF3" w14:textId="6BA580E8" w:rsidR="00F001F4" w:rsidRPr="008268A5" w:rsidRDefault="00F001F4">
                            <w:pPr>
                              <w:rPr>
                                <w:rFonts w:ascii="Arial" w:hAnsi="Arial" w:cs="Arial"/>
                                <w:b/>
                                <w:bCs/>
                              </w:rPr>
                            </w:pPr>
                            <w:r>
                              <w:rPr>
                                <w:rFonts w:ascii="Arial" w:hAnsi="Arial" w:cs="Arial" w:hint="cs"/>
                                <w:b/>
                                <w:bCs/>
                                <w:rtl/>
                              </w:rPr>
                              <w:t xml:space="preserve">               </w:t>
                            </w:r>
                            <w:r w:rsidRPr="005E57CF">
                              <w:rPr>
                                <w:rFonts w:ascii="Arial" w:hAnsi="Arial" w:cs="Arial"/>
                                <w:b/>
                                <w:bCs/>
                                <w:rtl/>
                              </w:rPr>
                              <w:t>פתיחת המעטפות ובחירת זוכים בכפוף לאישור קיום תקציב לשנת 2021</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02128F" id="_x0000_t202" coordsize="21600,21600" o:spt="202" path="m,l,21600r21600,l21600,xe">
                <v:stroke joinstyle="miter"/>
                <v:path gradientshapeok="t" o:connecttype="rect"/>
              </v:shapetype>
              <v:shape id="תיבת טקסט 1" o:spid="_x0000_s1026" type="#_x0000_t202" style="position:absolute;left:0;text-align:left;margin-left:7.9pt;margin-top:17.9pt;width:409pt;height:2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" filled="f" strokecolor="black [3213]" strokeweight=".5pt">
                <v:textbox>
                  <w:txbxContent>
                    <w:p w14:paraId="26C5DBF3" w14:textId="6BA580E8" w:rsidR="00F001F4" w:rsidRPr="008268A5" w:rsidRDefault="00F001F4">
                      <w:pPr>
                        <w:rPr>
                          <w:rFonts w:ascii="Arial" w:hAnsi="Arial" w:cs="Arial"/>
                          <w:b/>
                          <w:bCs/>
                        </w:rPr>
                      </w:pPr>
                      <w:r>
                        <w:rPr>
                          <w:rFonts w:ascii="Arial" w:hAnsi="Arial" w:cs="Arial" w:hint="cs"/>
                          <w:b/>
                          <w:bCs/>
                          <w:rtl/>
                        </w:rPr>
                        <w:t xml:space="preserve">               </w:t>
                      </w:r>
                      <w:r w:rsidRPr="005E57CF">
                        <w:rPr>
                          <w:rFonts w:ascii="Arial" w:hAnsi="Arial" w:cs="Arial"/>
                          <w:b/>
                          <w:bCs/>
                          <w:rtl/>
                        </w:rPr>
                        <w:t>פתיחת המעטפות ובחירת זוכים בכפוף לאישור קיום תקציב לשנת 2021</w:t>
                      </w:r>
                    </w:p>
                  </w:txbxContent>
                </v:textbox>
                <w10:wrap type="square" anchorx="margin"/>
              </v:shape>
            </w:pict>
          </mc:Fallback>
        </mc:AlternateContent>
      </w:r>
    </w:p>
    <w:p w14:paraId="7443B441" w14:textId="303615EA" w:rsidR="005E57CF" w:rsidRPr="006E0938" w:rsidRDefault="005E57CF" w:rsidP="00D218B1">
      <w:pPr>
        <w:pStyle w:val="af5"/>
        <w:spacing w:line="360" w:lineRule="auto"/>
        <w:ind w:left="792"/>
        <w:jc w:val="both"/>
        <w:rPr>
          <w:rFonts w:ascii="David" w:hAnsi="David"/>
          <w:szCs w:val="24"/>
          <w:rtl/>
        </w:rPr>
      </w:pPr>
    </w:p>
    <w:p w14:paraId="6281EAD0" w14:textId="77777777" w:rsidR="00D218B1" w:rsidRPr="006E0938" w:rsidRDefault="00D218B1" w:rsidP="007771C2">
      <w:pPr>
        <w:pStyle w:val="af5"/>
        <w:numPr>
          <w:ilvl w:val="0"/>
          <w:numId w:val="100"/>
        </w:numPr>
        <w:autoSpaceDE w:val="0"/>
        <w:autoSpaceDN w:val="0"/>
        <w:adjustRightInd w:val="0"/>
        <w:spacing w:line="360" w:lineRule="auto"/>
        <w:jc w:val="both"/>
        <w:rPr>
          <w:rFonts w:ascii="David" w:hAnsi="David"/>
          <w:b/>
          <w:bCs/>
          <w:szCs w:val="24"/>
          <w:u w:val="single"/>
        </w:rPr>
      </w:pPr>
      <w:r w:rsidRPr="006E0938">
        <w:rPr>
          <w:rFonts w:ascii="David" w:hAnsi="David"/>
          <w:b/>
          <w:bCs/>
          <w:szCs w:val="24"/>
          <w:u w:val="single"/>
          <w:rtl/>
        </w:rPr>
        <w:t xml:space="preserve">תנאי סף </w:t>
      </w:r>
    </w:p>
    <w:p w14:paraId="59CB9710" w14:textId="2E969F33" w:rsidR="00834C86" w:rsidRPr="006E0938" w:rsidRDefault="00834C86" w:rsidP="007D7E9D">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 xml:space="preserve">רשאים להגיש הצעות בקול קורא זה </w:t>
      </w:r>
      <w:r w:rsidR="00DE4E92" w:rsidRPr="006E0938">
        <w:rPr>
          <w:rFonts w:ascii="David" w:hAnsi="David" w:hint="cs"/>
          <w:szCs w:val="24"/>
          <w:rtl/>
        </w:rPr>
        <w:t>איגודי ערים</w:t>
      </w:r>
      <w:r w:rsidRPr="006E0938">
        <w:rPr>
          <w:rFonts w:ascii="David" w:hAnsi="David"/>
          <w:szCs w:val="24"/>
          <w:rtl/>
        </w:rPr>
        <w:t xml:space="preserve"> </w:t>
      </w:r>
      <w:r w:rsidR="00DE4E92" w:rsidRPr="006E0938">
        <w:rPr>
          <w:rFonts w:ascii="David" w:hAnsi="David" w:hint="cs"/>
          <w:szCs w:val="24"/>
          <w:rtl/>
        </w:rPr>
        <w:t xml:space="preserve">מסוג </w:t>
      </w:r>
      <w:r w:rsidR="00DE4E92" w:rsidRPr="006E0938">
        <w:rPr>
          <w:rFonts w:ascii="David" w:hAnsi="David"/>
          <w:szCs w:val="24"/>
          <w:rtl/>
        </w:rPr>
        <w:t>אשכול רשויות מקומיות כ</w:t>
      </w:r>
      <w:r w:rsidR="00DE4E92" w:rsidRPr="006E0938">
        <w:rPr>
          <w:rFonts w:ascii="David" w:hAnsi="David" w:hint="cs"/>
          <w:szCs w:val="24"/>
          <w:rtl/>
        </w:rPr>
        <w:t xml:space="preserve">משמעותם </w:t>
      </w:r>
      <w:r w:rsidR="00DE4E92" w:rsidRPr="006E0938">
        <w:rPr>
          <w:rFonts w:ascii="David" w:hAnsi="David"/>
          <w:szCs w:val="24"/>
          <w:rtl/>
        </w:rPr>
        <w:t xml:space="preserve"> </w:t>
      </w:r>
      <w:r w:rsidRPr="006E0938">
        <w:rPr>
          <w:rFonts w:ascii="David" w:hAnsi="David"/>
          <w:szCs w:val="24"/>
          <w:rtl/>
        </w:rPr>
        <w:t>בסעיף 17ד1 לחוק איגודי ערים, תשט"ו-1955</w:t>
      </w:r>
      <w:r w:rsidR="00DE4E92" w:rsidRPr="006E0938">
        <w:rPr>
          <w:rFonts w:ascii="David" w:hAnsi="David" w:hint="cs"/>
          <w:szCs w:val="24"/>
          <w:rtl/>
        </w:rPr>
        <w:t xml:space="preserve">, בלבד. </w:t>
      </w:r>
      <w:r w:rsidRPr="006E0938">
        <w:rPr>
          <w:rFonts w:ascii="David" w:hAnsi="David"/>
          <w:szCs w:val="24"/>
          <w:rtl/>
        </w:rPr>
        <w:t xml:space="preserve">ואשר ממלאים אחר כל תנאי הסף של הקול קורא. ההצעה תוגש בצירוף כל המסמכים הנדרשים, כמפורט להלן. </w:t>
      </w:r>
    </w:p>
    <w:p w14:paraId="0F7BD0D5" w14:textId="64E0C514" w:rsidR="002E149C" w:rsidRPr="006E0938" w:rsidRDefault="008278E3" w:rsidP="00B126AB">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hint="cs"/>
          <w:szCs w:val="24"/>
          <w:rtl/>
        </w:rPr>
        <w:t xml:space="preserve">על מורשי החתימה של האשכול האזורי להמציא </w:t>
      </w:r>
      <w:r w:rsidR="001D51AA" w:rsidRPr="006E0938">
        <w:rPr>
          <w:rFonts w:ascii="David" w:hAnsi="David" w:hint="cs"/>
          <w:szCs w:val="24"/>
          <w:rtl/>
        </w:rPr>
        <w:t>מסמכים</w:t>
      </w:r>
      <w:r w:rsidR="00221AB6" w:rsidRPr="006E0938">
        <w:rPr>
          <w:rFonts w:ascii="David" w:hAnsi="David"/>
          <w:szCs w:val="24"/>
          <w:rtl/>
        </w:rPr>
        <w:t xml:space="preserve"> </w:t>
      </w:r>
      <w:r w:rsidR="001D51AA" w:rsidRPr="006E0938">
        <w:rPr>
          <w:rFonts w:ascii="David" w:hAnsi="David" w:hint="cs"/>
          <w:szCs w:val="24"/>
          <w:rtl/>
        </w:rPr>
        <w:t>ה</w:t>
      </w:r>
      <w:r w:rsidR="00221AB6" w:rsidRPr="006E0938">
        <w:rPr>
          <w:rFonts w:ascii="David" w:hAnsi="David"/>
          <w:szCs w:val="24"/>
          <w:rtl/>
        </w:rPr>
        <w:t xml:space="preserve">מעידים </w:t>
      </w:r>
      <w:r w:rsidR="002E149C" w:rsidRPr="006E0938">
        <w:rPr>
          <w:rFonts w:ascii="David" w:hAnsi="David" w:hint="cs"/>
          <w:szCs w:val="24"/>
          <w:rtl/>
        </w:rPr>
        <w:t>כי</w:t>
      </w:r>
      <w:r w:rsidR="002E149C" w:rsidRPr="006E0938">
        <w:rPr>
          <w:rFonts w:ascii="David" w:hAnsi="David"/>
          <w:szCs w:val="24"/>
          <w:rtl/>
        </w:rPr>
        <w:t xml:space="preserve"> </w:t>
      </w:r>
      <w:r w:rsidRPr="006E0938">
        <w:rPr>
          <w:rFonts w:ascii="David" w:hAnsi="David" w:hint="cs"/>
          <w:szCs w:val="24"/>
          <w:rtl/>
        </w:rPr>
        <w:t xml:space="preserve">המציע </w:t>
      </w:r>
      <w:r w:rsidR="002E149C" w:rsidRPr="006E0938">
        <w:rPr>
          <w:rFonts w:ascii="David" w:hAnsi="David"/>
          <w:szCs w:val="24"/>
          <w:rtl/>
        </w:rPr>
        <w:t xml:space="preserve">עומד בדרישות </w:t>
      </w:r>
      <w:hyperlink r:id="rId11" w:history="1">
        <w:r w:rsidR="002E149C" w:rsidRPr="006E0938">
          <w:rPr>
            <w:rFonts w:ascii="David" w:hAnsi="David"/>
            <w:szCs w:val="24"/>
            <w:rtl/>
          </w:rPr>
          <w:t>חוק עסקאות גופים ציבוריים, התשל"ו-1976</w:t>
        </w:r>
      </w:hyperlink>
      <w:r w:rsidR="002E149C" w:rsidRPr="006E0938">
        <w:rPr>
          <w:rFonts w:ascii="David" w:hAnsi="David"/>
          <w:szCs w:val="24"/>
          <w:rtl/>
        </w:rPr>
        <w:t xml:space="preserve"> (להלן: "חוק עסקאות גופים ציבוריים"), ובכלל זה:</w:t>
      </w:r>
    </w:p>
    <w:p w14:paraId="1C073CF2" w14:textId="77777777" w:rsidR="002E149C" w:rsidRPr="006E0938" w:rsidRDefault="002E149C" w:rsidP="00E433BB">
      <w:pPr>
        <w:pStyle w:val="af5"/>
        <w:numPr>
          <w:ilvl w:val="2"/>
          <w:numId w:val="100"/>
        </w:numPr>
        <w:autoSpaceDE w:val="0"/>
        <w:autoSpaceDN w:val="0"/>
        <w:adjustRightInd w:val="0"/>
        <w:spacing w:line="360" w:lineRule="auto"/>
        <w:ind w:hanging="630"/>
        <w:jc w:val="both"/>
        <w:rPr>
          <w:rFonts w:ascii="David" w:hAnsi="David"/>
          <w:szCs w:val="24"/>
          <w:rtl/>
        </w:rPr>
      </w:pPr>
      <w:r w:rsidRPr="006E0938">
        <w:rPr>
          <w:rFonts w:ascii="David" w:hAnsi="David" w:hint="cs"/>
          <w:szCs w:val="24"/>
          <w:rtl/>
        </w:rPr>
        <w:t xml:space="preserve">ניהול פנקסים: </w:t>
      </w:r>
      <w:r w:rsidRPr="006E0938">
        <w:rPr>
          <w:rFonts w:ascii="David" w:hAnsi="David"/>
          <w:szCs w:val="24"/>
          <w:rtl/>
        </w:rPr>
        <w:t xml:space="preserve">המציע מנהל את פנקסי החשבונות והרשומות שעליו לנהל על פי </w:t>
      </w:r>
      <w:hyperlink r:id="rId12" w:history="1">
        <w:r w:rsidRPr="006E0938">
          <w:rPr>
            <w:rFonts w:ascii="David" w:hAnsi="David"/>
            <w:szCs w:val="24"/>
            <w:rtl/>
          </w:rPr>
          <w:t>פקודת מס הכנסה [נוסח חדש]</w:t>
        </w:r>
      </w:hyperlink>
      <w:r w:rsidRPr="006E0938">
        <w:rPr>
          <w:rFonts w:ascii="David" w:hAnsi="David"/>
          <w:szCs w:val="24"/>
          <w:rtl/>
        </w:rPr>
        <w:t xml:space="preserve"> </w:t>
      </w:r>
      <w:r w:rsidRPr="006E0938">
        <w:rPr>
          <w:rFonts w:ascii="David" w:hAnsi="David" w:hint="cs"/>
          <w:szCs w:val="24"/>
          <w:rtl/>
        </w:rPr>
        <w:t>ו</w:t>
      </w:r>
      <w:hyperlink r:id="rId13" w:history="1">
        <w:r w:rsidRPr="006E0938">
          <w:rPr>
            <w:rFonts w:ascii="David" w:hAnsi="David"/>
            <w:szCs w:val="24"/>
            <w:rtl/>
          </w:rPr>
          <w:t>חוק מס ערך מוסף, התשל"ו-1975</w:t>
        </w:r>
      </w:hyperlink>
      <w:r w:rsidRPr="006E0938">
        <w:rPr>
          <w:rFonts w:ascii="David" w:hAnsi="David" w:hint="cs"/>
          <w:szCs w:val="24"/>
          <w:rtl/>
        </w:rPr>
        <w:t xml:space="preserve"> </w:t>
      </w:r>
      <w:r w:rsidRPr="006E0938">
        <w:rPr>
          <w:rFonts w:ascii="David" w:hAnsi="David"/>
          <w:szCs w:val="24"/>
          <w:rtl/>
        </w:rPr>
        <w:t>(</w:t>
      </w:r>
      <w:r w:rsidRPr="006E0938">
        <w:rPr>
          <w:rFonts w:ascii="David" w:hAnsi="David" w:hint="cs"/>
          <w:szCs w:val="24"/>
          <w:rtl/>
        </w:rPr>
        <w:t xml:space="preserve">להלן: </w:t>
      </w:r>
      <w:r w:rsidRPr="006E0938">
        <w:rPr>
          <w:rFonts w:ascii="David" w:hAnsi="David"/>
          <w:szCs w:val="24"/>
          <w:rtl/>
        </w:rPr>
        <w:t>"חוק מס ערך מוסף"), או שהוא פטור מניהולם.</w:t>
      </w:r>
    </w:p>
    <w:p w14:paraId="5CB9C0EA" w14:textId="77777777" w:rsidR="002E149C" w:rsidRPr="006E0938" w:rsidRDefault="002E149C" w:rsidP="00E433BB">
      <w:pPr>
        <w:pStyle w:val="af5"/>
        <w:numPr>
          <w:ilvl w:val="2"/>
          <w:numId w:val="100"/>
        </w:numPr>
        <w:autoSpaceDE w:val="0"/>
        <w:autoSpaceDN w:val="0"/>
        <w:adjustRightInd w:val="0"/>
        <w:spacing w:line="360" w:lineRule="auto"/>
        <w:ind w:hanging="630"/>
        <w:jc w:val="both"/>
        <w:rPr>
          <w:rFonts w:ascii="David" w:hAnsi="David"/>
          <w:szCs w:val="24"/>
          <w:rtl/>
        </w:rPr>
      </w:pPr>
      <w:r w:rsidRPr="006E0938">
        <w:rPr>
          <w:rFonts w:ascii="David" w:hAnsi="David" w:hint="cs"/>
          <w:szCs w:val="24"/>
          <w:rtl/>
        </w:rPr>
        <w:t xml:space="preserve">ניהול פנקסים: </w:t>
      </w:r>
      <w:r w:rsidRPr="006E0938">
        <w:rPr>
          <w:rFonts w:ascii="David" w:hAnsi="David"/>
          <w:szCs w:val="24"/>
          <w:rtl/>
        </w:rPr>
        <w:t>המציע מדווח לפקיד השומה על הכנסותיו ומדווח למנהל על עסקאות שמוטל עליהן מס</w:t>
      </w:r>
      <w:r w:rsidRPr="006E0938">
        <w:rPr>
          <w:rFonts w:ascii="David" w:hAnsi="David" w:hint="cs"/>
          <w:szCs w:val="24"/>
          <w:rtl/>
        </w:rPr>
        <w:t>,</w:t>
      </w:r>
      <w:r w:rsidRPr="006E0938">
        <w:rPr>
          <w:rFonts w:ascii="David" w:hAnsi="David"/>
          <w:szCs w:val="24"/>
          <w:rtl/>
        </w:rPr>
        <w:t xml:space="preserve"> לפי חוק מס ערך מוסף.</w:t>
      </w:r>
    </w:p>
    <w:p w14:paraId="5D2AC944" w14:textId="77777777" w:rsidR="002E149C" w:rsidRPr="006E0938" w:rsidRDefault="002E149C" w:rsidP="00E433BB">
      <w:pPr>
        <w:pStyle w:val="af5"/>
        <w:numPr>
          <w:ilvl w:val="2"/>
          <w:numId w:val="100"/>
        </w:numPr>
        <w:autoSpaceDE w:val="0"/>
        <w:autoSpaceDN w:val="0"/>
        <w:adjustRightInd w:val="0"/>
        <w:spacing w:line="360" w:lineRule="auto"/>
        <w:ind w:hanging="630"/>
        <w:jc w:val="both"/>
        <w:rPr>
          <w:rFonts w:ascii="David" w:hAnsi="David"/>
          <w:szCs w:val="24"/>
        </w:rPr>
      </w:pPr>
      <w:r w:rsidRPr="006E0938">
        <w:rPr>
          <w:rFonts w:ascii="David" w:hAnsi="David"/>
          <w:szCs w:val="24"/>
          <w:rtl/>
        </w:rPr>
        <w:t>היעדר הרשעות</w:t>
      </w:r>
      <w:r w:rsidRPr="006E0938">
        <w:rPr>
          <w:rFonts w:ascii="David" w:hAnsi="David" w:hint="cs"/>
          <w:szCs w:val="24"/>
          <w:rtl/>
        </w:rPr>
        <w:t xml:space="preserve">: </w:t>
      </w:r>
      <w:r w:rsidRPr="006E0938">
        <w:rPr>
          <w:rFonts w:ascii="David" w:hAnsi="David"/>
          <w:szCs w:val="24"/>
          <w:rtl/>
        </w:rPr>
        <w:t xml:space="preserve">המציע ו"בעל זיקה" אליו (כהגדרתו בסעיף 2ב לחוק עסקאות גופים ציבוריים) לא הורשעו ביותר משתי עבירות לפי </w:t>
      </w:r>
      <w:hyperlink r:id="rId14" w:history="1">
        <w:r w:rsidRPr="006E0938">
          <w:rPr>
            <w:rFonts w:ascii="David" w:hAnsi="David"/>
            <w:szCs w:val="24"/>
            <w:rtl/>
          </w:rPr>
          <w:t>חוק עובדים זרים (העסקה שלא כדין), התשנ"א-1991</w:t>
        </w:r>
      </w:hyperlink>
      <w:r w:rsidRPr="006E0938">
        <w:rPr>
          <w:rFonts w:ascii="David" w:hAnsi="David"/>
          <w:szCs w:val="24"/>
          <w:rtl/>
        </w:rPr>
        <w:t xml:space="preserve"> </w:t>
      </w:r>
      <w:hyperlink r:id="rId15" w:history="1">
        <w:r w:rsidRPr="006E0938">
          <w:rPr>
            <w:rFonts w:ascii="David" w:hAnsi="David"/>
            <w:szCs w:val="24"/>
            <w:rtl/>
          </w:rPr>
          <w:t>וחוק שכר מינימום, התשמ"ז–1987</w:t>
        </w:r>
      </w:hyperlink>
      <w:r w:rsidRPr="006E0938">
        <w:rPr>
          <w:rFonts w:ascii="David" w:hAnsi="David"/>
          <w:szCs w:val="24"/>
          <w:rtl/>
        </w:rPr>
        <w:t>, או שהורשעו כאמור</w:t>
      </w:r>
      <w:r w:rsidRPr="006E0938">
        <w:rPr>
          <w:rFonts w:ascii="David" w:hAnsi="David" w:hint="cs"/>
          <w:szCs w:val="24"/>
          <w:rtl/>
        </w:rPr>
        <w:t>,</w:t>
      </w:r>
      <w:r w:rsidRPr="006E0938">
        <w:rPr>
          <w:rFonts w:ascii="David" w:hAnsi="David"/>
          <w:szCs w:val="24"/>
          <w:rtl/>
        </w:rPr>
        <w:t xml:space="preserve"> אך חלפה שנה אחת לפחות ממועד ההרשעה האחרונה ועד למועד הגשת ההצעה.</w:t>
      </w:r>
    </w:p>
    <w:p w14:paraId="4D7823FF" w14:textId="77777777" w:rsidR="002E149C" w:rsidRPr="006E0938" w:rsidRDefault="002E149C" w:rsidP="007D7E9D">
      <w:pPr>
        <w:pStyle w:val="af5"/>
        <w:numPr>
          <w:ilvl w:val="2"/>
          <w:numId w:val="100"/>
        </w:numPr>
        <w:autoSpaceDE w:val="0"/>
        <w:autoSpaceDN w:val="0"/>
        <w:adjustRightInd w:val="0"/>
        <w:spacing w:line="360" w:lineRule="auto"/>
        <w:ind w:hanging="630"/>
        <w:jc w:val="both"/>
        <w:rPr>
          <w:rFonts w:ascii="David" w:hAnsi="David"/>
          <w:szCs w:val="24"/>
        </w:rPr>
      </w:pPr>
      <w:r w:rsidRPr="006E0938">
        <w:rPr>
          <w:rFonts w:ascii="David" w:hAnsi="David"/>
          <w:szCs w:val="24"/>
          <w:rtl/>
        </w:rPr>
        <w:t>ייצוג הולם</w:t>
      </w:r>
      <w:r w:rsidRPr="006E0938">
        <w:rPr>
          <w:rFonts w:ascii="David" w:hAnsi="David" w:hint="cs"/>
          <w:szCs w:val="24"/>
          <w:rtl/>
        </w:rPr>
        <w:t xml:space="preserve">: </w:t>
      </w:r>
      <w:r w:rsidRPr="006E0938">
        <w:rPr>
          <w:rFonts w:ascii="David" w:hAnsi="David"/>
          <w:szCs w:val="24"/>
          <w:rtl/>
        </w:rPr>
        <w:t xml:space="preserve">המציע עומד בהוראות סעיף 9 </w:t>
      </w:r>
      <w:hyperlink r:id="rId16" w:history="1">
        <w:r w:rsidRPr="006E0938">
          <w:rPr>
            <w:rFonts w:ascii="David" w:hAnsi="David"/>
            <w:szCs w:val="24"/>
            <w:rtl/>
          </w:rPr>
          <w:t>לחוק שוויון זכויות לאנשים עם מוגבלות, התשנ"ח-1998,</w:t>
        </w:r>
      </w:hyperlink>
      <w:r w:rsidRPr="006E0938">
        <w:rPr>
          <w:rFonts w:ascii="David" w:hAnsi="David"/>
          <w:szCs w:val="24"/>
          <w:rtl/>
        </w:rPr>
        <w:t xml:space="preserve"> או שהן אינן חלות עליו, וכן פ</w:t>
      </w:r>
      <w:r w:rsidRPr="006E0938">
        <w:rPr>
          <w:rFonts w:ascii="David" w:hAnsi="David" w:hint="cs"/>
          <w:szCs w:val="24"/>
          <w:rtl/>
        </w:rPr>
        <w:t>ו</w:t>
      </w:r>
      <w:r w:rsidRPr="006E0938">
        <w:rPr>
          <w:rFonts w:ascii="David" w:hAnsi="David"/>
          <w:szCs w:val="24"/>
          <w:rtl/>
        </w:rPr>
        <w:t xml:space="preserve">על כמתחייב בסעיף 2ב1 לחוק עסקאות גופים ציבוריים. </w:t>
      </w:r>
    </w:p>
    <w:p w14:paraId="5F6ED47A" w14:textId="44E65AC5" w:rsidR="00D218B1" w:rsidRPr="006E0938" w:rsidRDefault="00D218B1" w:rsidP="007D7E9D">
      <w:pPr>
        <w:pStyle w:val="af5"/>
        <w:numPr>
          <w:ilvl w:val="2"/>
          <w:numId w:val="100"/>
        </w:numPr>
        <w:autoSpaceDE w:val="0"/>
        <w:autoSpaceDN w:val="0"/>
        <w:adjustRightInd w:val="0"/>
        <w:spacing w:line="360" w:lineRule="auto"/>
        <w:ind w:hanging="630"/>
        <w:jc w:val="both"/>
        <w:rPr>
          <w:rFonts w:ascii="David" w:hAnsi="David"/>
          <w:szCs w:val="24"/>
        </w:rPr>
      </w:pPr>
      <w:r w:rsidRPr="006E0938">
        <w:rPr>
          <w:rFonts w:ascii="David" w:hAnsi="David"/>
          <w:szCs w:val="24"/>
          <w:rtl/>
        </w:rPr>
        <w:t>על המציע לצרף אישור עדכני וברור של עו"ד או רו"ח בדבר מורשי החתימה בשם המציע לצורך הוכחת עמידה בתנאי הסף.</w:t>
      </w:r>
    </w:p>
    <w:p w14:paraId="39DA44BB" w14:textId="29380C77" w:rsidR="00D218B1" w:rsidRPr="006E0938" w:rsidRDefault="00D218B1" w:rsidP="007D7E9D">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 xml:space="preserve">בקשה </w:t>
      </w:r>
      <w:r w:rsidR="0022606D" w:rsidRPr="006E0938">
        <w:rPr>
          <w:rFonts w:ascii="David" w:hAnsi="David" w:hint="cs"/>
          <w:szCs w:val="24"/>
          <w:rtl/>
        </w:rPr>
        <w:t>ש</w:t>
      </w:r>
      <w:r w:rsidRPr="006E0938">
        <w:rPr>
          <w:rFonts w:ascii="David" w:hAnsi="David"/>
          <w:szCs w:val="24"/>
          <w:rtl/>
        </w:rPr>
        <w:t>לא תעמוד בתנאי הסף, לא תמולא כראוי ולא יצורפו אליה כל המסמכים, האישורים וההתחייבויות כמפורט בקול קורא זה, עלולה להיפסל על הסף.</w:t>
      </w:r>
    </w:p>
    <w:p w14:paraId="79BC30F7" w14:textId="77777777" w:rsidR="000572D5" w:rsidRPr="006E0938" w:rsidRDefault="000572D5" w:rsidP="004F70B5">
      <w:pPr>
        <w:pStyle w:val="af5"/>
        <w:numPr>
          <w:ilvl w:val="0"/>
          <w:numId w:val="100"/>
        </w:numPr>
        <w:autoSpaceDE w:val="0"/>
        <w:autoSpaceDN w:val="0"/>
        <w:adjustRightInd w:val="0"/>
        <w:spacing w:line="360" w:lineRule="auto"/>
        <w:jc w:val="both"/>
        <w:rPr>
          <w:rFonts w:ascii="David" w:hAnsi="David"/>
          <w:b/>
          <w:bCs/>
          <w:szCs w:val="24"/>
          <w:u w:val="single"/>
          <w:rtl/>
        </w:rPr>
      </w:pPr>
      <w:r w:rsidRPr="006E0938">
        <w:rPr>
          <w:rFonts w:ascii="David" w:hAnsi="David"/>
          <w:b/>
          <w:bCs/>
          <w:szCs w:val="24"/>
          <w:u w:val="single"/>
          <w:rtl/>
        </w:rPr>
        <w:t xml:space="preserve">הגשת הצעה לקול קורא </w:t>
      </w:r>
    </w:p>
    <w:p w14:paraId="43AF6865" w14:textId="30E2D0FD" w:rsidR="000572D5" w:rsidRPr="006E0938" w:rsidRDefault="000572D5" w:rsidP="007D7E9D">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 xml:space="preserve">ההצעה תוגש על גבי </w:t>
      </w:r>
      <w:r w:rsidRPr="006E0938">
        <w:rPr>
          <w:rFonts w:ascii="David" w:hAnsi="David"/>
          <w:b/>
          <w:bCs/>
          <w:szCs w:val="24"/>
          <w:rtl/>
        </w:rPr>
        <w:t>נספח ג'</w:t>
      </w:r>
      <w:r w:rsidRPr="006E0938">
        <w:rPr>
          <w:rFonts w:ascii="David" w:hAnsi="David"/>
          <w:szCs w:val="24"/>
          <w:rtl/>
        </w:rPr>
        <w:t xml:space="preserve"> ותכלול את ראשי הפרקים הבאים: </w:t>
      </w:r>
    </w:p>
    <w:p w14:paraId="3B44BD7D" w14:textId="4A2E830A" w:rsidR="000572D5" w:rsidRPr="006E0938" w:rsidRDefault="000572D5" w:rsidP="008278E3">
      <w:pPr>
        <w:pStyle w:val="af5"/>
        <w:numPr>
          <w:ilvl w:val="2"/>
          <w:numId w:val="100"/>
        </w:numPr>
        <w:autoSpaceDE w:val="0"/>
        <w:autoSpaceDN w:val="0"/>
        <w:adjustRightInd w:val="0"/>
        <w:spacing w:line="360" w:lineRule="auto"/>
        <w:ind w:hanging="630"/>
        <w:jc w:val="both"/>
        <w:rPr>
          <w:rFonts w:ascii="David" w:hAnsi="David"/>
          <w:szCs w:val="24"/>
        </w:rPr>
      </w:pPr>
      <w:r w:rsidRPr="006E0938">
        <w:rPr>
          <w:rFonts w:ascii="David" w:hAnsi="David"/>
          <w:szCs w:val="24"/>
          <w:rtl/>
        </w:rPr>
        <w:t xml:space="preserve">אסטרטגיה אזורית המתייחסת לניתוח אתגרים אזוריים עיקריים בתחום האנרגיה, לעשייה בתחום עד כה של האשכול </w:t>
      </w:r>
      <w:r w:rsidR="00EE28AE" w:rsidRPr="006E0938">
        <w:rPr>
          <w:rFonts w:ascii="David" w:hAnsi="David" w:hint="cs"/>
          <w:szCs w:val="24"/>
          <w:rtl/>
        </w:rPr>
        <w:t>ו</w:t>
      </w:r>
      <w:r w:rsidRPr="006E0938">
        <w:rPr>
          <w:rFonts w:ascii="David" w:hAnsi="David"/>
          <w:szCs w:val="24"/>
          <w:rtl/>
        </w:rPr>
        <w:t xml:space="preserve">למיפוי אזורי של צריכת וייצור </w:t>
      </w:r>
      <w:r w:rsidR="004E41CE" w:rsidRPr="006E0938">
        <w:rPr>
          <w:rFonts w:ascii="David" w:hAnsi="David" w:hint="cs"/>
          <w:szCs w:val="24"/>
          <w:rtl/>
        </w:rPr>
        <w:t>ה</w:t>
      </w:r>
      <w:r w:rsidRPr="006E0938">
        <w:rPr>
          <w:rFonts w:ascii="David" w:hAnsi="David"/>
          <w:szCs w:val="24"/>
          <w:rtl/>
        </w:rPr>
        <w:t>אנרגיה של הרשויות</w:t>
      </w:r>
      <w:r w:rsidR="004E41CE" w:rsidRPr="006E0938">
        <w:rPr>
          <w:rFonts w:ascii="David" w:hAnsi="David" w:hint="cs"/>
          <w:szCs w:val="24"/>
          <w:rtl/>
        </w:rPr>
        <w:t xml:space="preserve"> החברות באשכול</w:t>
      </w:r>
      <w:r w:rsidRPr="006E0938">
        <w:rPr>
          <w:rFonts w:ascii="David" w:hAnsi="David"/>
          <w:szCs w:val="24"/>
          <w:rtl/>
        </w:rPr>
        <w:t xml:space="preserve">. יש לציין בהצעה את הרשויות שהביעו עניין בהצטרפות לתהליך. </w:t>
      </w:r>
    </w:p>
    <w:p w14:paraId="5726333C" w14:textId="4AA7FE32" w:rsidR="000572D5" w:rsidRPr="006E0938" w:rsidRDefault="000572D5" w:rsidP="007D7E9D">
      <w:pPr>
        <w:pStyle w:val="af5"/>
        <w:numPr>
          <w:ilvl w:val="2"/>
          <w:numId w:val="100"/>
        </w:numPr>
        <w:autoSpaceDE w:val="0"/>
        <w:autoSpaceDN w:val="0"/>
        <w:adjustRightInd w:val="0"/>
        <w:spacing w:line="360" w:lineRule="auto"/>
        <w:ind w:hanging="630"/>
        <w:jc w:val="both"/>
        <w:rPr>
          <w:rFonts w:ascii="David" w:hAnsi="David"/>
          <w:szCs w:val="24"/>
        </w:rPr>
      </w:pPr>
      <w:r w:rsidRPr="006E0938">
        <w:rPr>
          <w:rFonts w:ascii="David" w:hAnsi="David"/>
          <w:szCs w:val="24"/>
          <w:rtl/>
        </w:rPr>
        <w:t xml:space="preserve">ביצוע תקציב עד </w:t>
      </w:r>
      <w:r w:rsidR="008278E3" w:rsidRPr="006E0938">
        <w:rPr>
          <w:rFonts w:ascii="David" w:hAnsi="David" w:hint="cs"/>
          <w:szCs w:val="24"/>
          <w:rtl/>
        </w:rPr>
        <w:t>ל</w:t>
      </w:r>
      <w:r w:rsidRPr="006E0938">
        <w:rPr>
          <w:rFonts w:ascii="David" w:hAnsi="David"/>
          <w:szCs w:val="24"/>
          <w:rtl/>
        </w:rPr>
        <w:t>סך של 3</w:t>
      </w:r>
      <w:r w:rsidR="009D07A9" w:rsidRPr="006E0938">
        <w:rPr>
          <w:rFonts w:ascii="David" w:hAnsi="David" w:hint="cs"/>
          <w:szCs w:val="24"/>
          <w:rtl/>
        </w:rPr>
        <w:t>25</w:t>
      </w:r>
      <w:r w:rsidRPr="006E0938">
        <w:rPr>
          <w:rFonts w:ascii="David" w:hAnsi="David"/>
          <w:szCs w:val="24"/>
          <w:rtl/>
        </w:rPr>
        <w:t xml:space="preserve">,000₪ </w:t>
      </w:r>
      <w:r w:rsidR="008278E3" w:rsidRPr="006E0938">
        <w:rPr>
          <w:rFonts w:ascii="David" w:hAnsi="David" w:hint="cs"/>
          <w:szCs w:val="24"/>
          <w:rtl/>
        </w:rPr>
        <w:t>(</w:t>
      </w:r>
      <w:r w:rsidRPr="006E0938">
        <w:rPr>
          <w:rFonts w:ascii="David" w:hAnsi="David"/>
          <w:szCs w:val="24"/>
          <w:rtl/>
        </w:rPr>
        <w:t>פטור ממע"מ</w:t>
      </w:r>
      <w:r w:rsidR="008278E3" w:rsidRPr="006E0938">
        <w:rPr>
          <w:rFonts w:ascii="David" w:hAnsi="David" w:hint="cs"/>
          <w:szCs w:val="24"/>
          <w:rtl/>
        </w:rPr>
        <w:t>)</w:t>
      </w:r>
      <w:r w:rsidRPr="006E0938">
        <w:rPr>
          <w:rFonts w:ascii="David" w:hAnsi="David"/>
          <w:szCs w:val="24"/>
          <w:rtl/>
        </w:rPr>
        <w:t xml:space="preserve"> לשנה</w:t>
      </w:r>
      <w:r w:rsidR="008278E3" w:rsidRPr="006E0938">
        <w:rPr>
          <w:rFonts w:ascii="David" w:hAnsi="David" w:hint="cs"/>
          <w:szCs w:val="24"/>
          <w:rtl/>
        </w:rPr>
        <w:t>,</w:t>
      </w:r>
      <w:r w:rsidRPr="006E0938">
        <w:rPr>
          <w:rFonts w:ascii="David" w:hAnsi="David"/>
          <w:szCs w:val="24"/>
          <w:rtl/>
        </w:rPr>
        <w:t xml:space="preserve"> עבור מנהל האנרגיה ומרכיבים נוספים התומכים בקידום אנרגיה מקיימת באשכול</w:t>
      </w:r>
      <w:r w:rsidR="00D84E64" w:rsidRPr="006E0938">
        <w:rPr>
          <w:rFonts w:ascii="David" w:hAnsi="David" w:hint="cs"/>
          <w:szCs w:val="24"/>
          <w:rtl/>
        </w:rPr>
        <w:t xml:space="preserve"> </w:t>
      </w:r>
      <w:r w:rsidR="008278E3" w:rsidRPr="006E0938">
        <w:rPr>
          <w:rFonts w:ascii="David" w:hAnsi="David" w:hint="cs"/>
          <w:szCs w:val="24"/>
          <w:rtl/>
        </w:rPr>
        <w:t xml:space="preserve">האזורי </w:t>
      </w:r>
      <w:r w:rsidR="00D84E64" w:rsidRPr="006E0938">
        <w:rPr>
          <w:rFonts w:ascii="David" w:hAnsi="David" w:hint="cs"/>
          <w:szCs w:val="24"/>
          <w:rtl/>
        </w:rPr>
        <w:t>וברשויות האשכול</w:t>
      </w:r>
      <w:r w:rsidR="001C391E" w:rsidRPr="006E0938">
        <w:rPr>
          <w:rFonts w:ascii="David" w:hAnsi="David" w:hint="cs"/>
          <w:szCs w:val="24"/>
          <w:rtl/>
        </w:rPr>
        <w:t xml:space="preserve"> לכל משך</w:t>
      </w:r>
      <w:r w:rsidR="008278E3" w:rsidRPr="006E0938">
        <w:rPr>
          <w:rFonts w:ascii="David" w:hAnsi="David" w:hint="cs"/>
          <w:szCs w:val="24"/>
          <w:rtl/>
        </w:rPr>
        <w:t xml:space="preserve"> </w:t>
      </w:r>
      <w:r w:rsidR="001C391E" w:rsidRPr="006E0938">
        <w:rPr>
          <w:rFonts w:ascii="David" w:hAnsi="David" w:hint="cs"/>
          <w:szCs w:val="24"/>
          <w:rtl/>
        </w:rPr>
        <w:t>ההתקשרות</w:t>
      </w:r>
      <w:r w:rsidRPr="006E0938">
        <w:rPr>
          <w:rFonts w:ascii="David" w:hAnsi="David"/>
          <w:szCs w:val="24"/>
          <w:rtl/>
        </w:rPr>
        <w:t>.</w:t>
      </w:r>
      <w:r w:rsidR="00CA0BD8" w:rsidRPr="006E0938">
        <w:rPr>
          <w:rFonts w:ascii="David" w:hAnsi="David"/>
          <w:szCs w:val="24"/>
          <w:rtl/>
        </w:rPr>
        <w:t xml:space="preserve">  </w:t>
      </w:r>
    </w:p>
    <w:p w14:paraId="544B47E3" w14:textId="55BE2897" w:rsidR="008278E3" w:rsidRPr="006E0938" w:rsidRDefault="00C461D2" w:rsidP="007D7E9D">
      <w:pPr>
        <w:pStyle w:val="af5"/>
        <w:numPr>
          <w:ilvl w:val="2"/>
          <w:numId w:val="100"/>
        </w:numPr>
        <w:autoSpaceDE w:val="0"/>
        <w:autoSpaceDN w:val="0"/>
        <w:adjustRightInd w:val="0"/>
        <w:spacing w:line="360" w:lineRule="auto"/>
        <w:ind w:hanging="630"/>
        <w:jc w:val="both"/>
        <w:rPr>
          <w:rFonts w:ascii="David" w:hAnsi="David"/>
          <w:szCs w:val="24"/>
          <w:rtl/>
        </w:rPr>
      </w:pPr>
      <w:r w:rsidRPr="006E0938">
        <w:rPr>
          <w:rFonts w:ascii="David" w:hAnsi="David" w:hint="eastAsia"/>
          <w:szCs w:val="24"/>
          <w:rtl/>
        </w:rPr>
        <w:lastRenderedPageBreak/>
        <w:t>חלוקת</w:t>
      </w:r>
      <w:r w:rsidRPr="006E0938">
        <w:rPr>
          <w:rFonts w:ascii="David" w:hAnsi="David"/>
          <w:szCs w:val="24"/>
          <w:rtl/>
        </w:rPr>
        <w:t xml:space="preserve"> התקציב </w:t>
      </w:r>
      <w:r w:rsidR="000572D5" w:rsidRPr="006E0938">
        <w:rPr>
          <w:rFonts w:ascii="David" w:hAnsi="David"/>
          <w:szCs w:val="24"/>
          <w:rtl/>
        </w:rPr>
        <w:t>בהתייחס ל</w:t>
      </w:r>
      <w:r w:rsidR="000301E3" w:rsidRPr="006E0938">
        <w:rPr>
          <w:rFonts w:ascii="David" w:hAnsi="David" w:hint="eastAsia"/>
          <w:szCs w:val="24"/>
          <w:rtl/>
        </w:rPr>
        <w:t>חלוקת</w:t>
      </w:r>
      <w:r w:rsidR="000301E3" w:rsidRPr="006E0938">
        <w:rPr>
          <w:rFonts w:ascii="David" w:hAnsi="David"/>
          <w:szCs w:val="24"/>
          <w:rtl/>
        </w:rPr>
        <w:t xml:space="preserve"> </w:t>
      </w:r>
      <w:r w:rsidR="00B00F32" w:rsidRPr="006E0938">
        <w:rPr>
          <w:rFonts w:ascii="David" w:hAnsi="David" w:hint="eastAsia"/>
          <w:szCs w:val="24"/>
          <w:rtl/>
        </w:rPr>
        <w:t>העלויות</w:t>
      </w:r>
      <w:r w:rsidR="00B00F32" w:rsidRPr="006E0938">
        <w:rPr>
          <w:rFonts w:ascii="David" w:hAnsi="David"/>
          <w:szCs w:val="24"/>
          <w:rtl/>
        </w:rPr>
        <w:t xml:space="preserve"> של סעיפי </w:t>
      </w:r>
      <w:r w:rsidR="000572D5" w:rsidRPr="006E0938">
        <w:rPr>
          <w:rFonts w:ascii="David" w:hAnsi="David"/>
          <w:szCs w:val="24"/>
          <w:rtl/>
        </w:rPr>
        <w:t>כוח האדם (עלות ההתקשרות עבור מנהל האנרגיה</w:t>
      </w:r>
      <w:r w:rsidR="000301E3" w:rsidRPr="006E0938">
        <w:rPr>
          <w:rFonts w:ascii="David" w:hAnsi="David"/>
          <w:szCs w:val="24"/>
          <w:rtl/>
        </w:rPr>
        <w:t xml:space="preserve"> ויועצים נוספים ככל שיידרשו</w:t>
      </w:r>
      <w:r w:rsidR="002B2EE2" w:rsidRPr="006E0938">
        <w:rPr>
          <w:rFonts w:ascii="David" w:hAnsi="David"/>
          <w:szCs w:val="24"/>
          <w:rtl/>
        </w:rPr>
        <w:t>,</w:t>
      </w:r>
      <w:r w:rsidR="000301E3" w:rsidRPr="006E0938">
        <w:rPr>
          <w:rFonts w:ascii="David" w:hAnsi="David"/>
          <w:szCs w:val="24"/>
          <w:rtl/>
        </w:rPr>
        <w:t xml:space="preserve"> ובהתאם להוראות קול קורא זה</w:t>
      </w:r>
      <w:r w:rsidR="000572D5" w:rsidRPr="006E0938">
        <w:rPr>
          <w:rFonts w:ascii="David" w:hAnsi="David"/>
          <w:szCs w:val="24"/>
          <w:rtl/>
        </w:rPr>
        <w:t>)</w:t>
      </w:r>
      <w:r w:rsidR="008278E3" w:rsidRPr="006E0938">
        <w:rPr>
          <w:rFonts w:ascii="David" w:hAnsi="David"/>
          <w:szCs w:val="24"/>
          <w:rtl/>
        </w:rPr>
        <w:t>,</w:t>
      </w:r>
      <w:r w:rsidR="000572D5" w:rsidRPr="006E0938">
        <w:rPr>
          <w:rFonts w:ascii="David" w:hAnsi="David"/>
          <w:szCs w:val="24"/>
          <w:rtl/>
        </w:rPr>
        <w:t xml:space="preserve"> </w:t>
      </w:r>
      <w:r w:rsidR="000301E3" w:rsidRPr="006E0938">
        <w:rPr>
          <w:rFonts w:ascii="David" w:hAnsi="David" w:hint="eastAsia"/>
          <w:szCs w:val="24"/>
          <w:rtl/>
        </w:rPr>
        <w:t>ל</w:t>
      </w:r>
      <w:r w:rsidR="00B00F32" w:rsidRPr="006E0938">
        <w:rPr>
          <w:rFonts w:ascii="David" w:hAnsi="David" w:hint="eastAsia"/>
          <w:szCs w:val="24"/>
          <w:rtl/>
        </w:rPr>
        <w:t>בין</w:t>
      </w:r>
      <w:r w:rsidR="00B00F32" w:rsidRPr="006E0938">
        <w:rPr>
          <w:rFonts w:ascii="David" w:hAnsi="David"/>
          <w:szCs w:val="24"/>
          <w:rtl/>
        </w:rPr>
        <w:t xml:space="preserve"> </w:t>
      </w:r>
      <w:r w:rsidR="00B00F32" w:rsidRPr="006E0938">
        <w:rPr>
          <w:rFonts w:ascii="David" w:hAnsi="David" w:hint="eastAsia"/>
          <w:szCs w:val="24"/>
          <w:rtl/>
        </w:rPr>
        <w:t>עלויות</w:t>
      </w:r>
      <w:r w:rsidR="00B00F32" w:rsidRPr="006E0938">
        <w:rPr>
          <w:rFonts w:ascii="David" w:hAnsi="David"/>
          <w:szCs w:val="24"/>
          <w:rtl/>
        </w:rPr>
        <w:t xml:space="preserve"> </w:t>
      </w:r>
      <w:r w:rsidR="00B00F32" w:rsidRPr="006E0938">
        <w:rPr>
          <w:rFonts w:ascii="David" w:hAnsi="David" w:hint="eastAsia"/>
          <w:szCs w:val="24"/>
          <w:rtl/>
        </w:rPr>
        <w:t>ה</w:t>
      </w:r>
      <w:r w:rsidR="000572D5" w:rsidRPr="006E0938">
        <w:rPr>
          <w:rFonts w:ascii="David" w:hAnsi="David"/>
          <w:szCs w:val="24"/>
          <w:rtl/>
        </w:rPr>
        <w:t>פ</w:t>
      </w:r>
      <w:r w:rsidR="00032747" w:rsidRPr="006E0938">
        <w:rPr>
          <w:rFonts w:ascii="David" w:hAnsi="David" w:hint="eastAsia"/>
          <w:szCs w:val="24"/>
          <w:rtl/>
        </w:rPr>
        <w:t>רויקטים</w:t>
      </w:r>
      <w:r w:rsidR="00B00F32" w:rsidRPr="006E0938">
        <w:rPr>
          <w:rFonts w:ascii="David" w:hAnsi="David"/>
          <w:szCs w:val="24"/>
          <w:rtl/>
        </w:rPr>
        <w:t xml:space="preserve"> שיוצגו במסגרתה. </w:t>
      </w:r>
      <w:r w:rsidR="00777B87" w:rsidRPr="006E0938">
        <w:rPr>
          <w:rFonts w:ascii="David" w:hAnsi="David" w:hint="eastAsia"/>
          <w:szCs w:val="24"/>
          <w:rtl/>
        </w:rPr>
        <w:t>מובהר</w:t>
      </w:r>
      <w:r w:rsidR="008278E3" w:rsidRPr="006E0938">
        <w:rPr>
          <w:rFonts w:ascii="David" w:hAnsi="David"/>
          <w:szCs w:val="24"/>
          <w:rtl/>
        </w:rPr>
        <w:t>,</w:t>
      </w:r>
      <w:r w:rsidR="00777B87" w:rsidRPr="006E0938">
        <w:rPr>
          <w:rFonts w:ascii="David" w:hAnsi="David"/>
          <w:szCs w:val="24"/>
          <w:rtl/>
        </w:rPr>
        <w:t xml:space="preserve"> כי באם במהלך</w:t>
      </w:r>
      <w:r w:rsidR="00CA0BD8" w:rsidRPr="006E0938">
        <w:rPr>
          <w:rFonts w:ascii="David" w:hAnsi="David"/>
          <w:szCs w:val="24"/>
          <w:rtl/>
        </w:rPr>
        <w:t xml:space="preserve"> </w:t>
      </w:r>
      <w:r w:rsidR="00777B87" w:rsidRPr="006E0938">
        <w:rPr>
          <w:rFonts w:ascii="David" w:hAnsi="David" w:hint="eastAsia"/>
          <w:szCs w:val="24"/>
          <w:rtl/>
        </w:rPr>
        <w:t>תקופת</w:t>
      </w:r>
      <w:r w:rsidR="00777B87" w:rsidRPr="006E0938">
        <w:rPr>
          <w:rFonts w:ascii="David" w:hAnsi="David"/>
          <w:szCs w:val="24"/>
          <w:rtl/>
        </w:rPr>
        <w:t xml:space="preserve"> </w:t>
      </w:r>
      <w:r w:rsidR="00777B87" w:rsidRPr="006E0938">
        <w:rPr>
          <w:rFonts w:ascii="David" w:hAnsi="David" w:hint="eastAsia"/>
          <w:szCs w:val="24"/>
          <w:rtl/>
        </w:rPr>
        <w:t>ההתקשרות</w:t>
      </w:r>
      <w:r w:rsidR="00777B87" w:rsidRPr="006E0938">
        <w:rPr>
          <w:rFonts w:ascii="David" w:hAnsi="David"/>
          <w:szCs w:val="24"/>
          <w:rtl/>
        </w:rPr>
        <w:t xml:space="preserve"> </w:t>
      </w:r>
      <w:r w:rsidR="00777B87" w:rsidRPr="006E0938">
        <w:rPr>
          <w:rFonts w:ascii="David" w:hAnsi="David" w:hint="eastAsia"/>
          <w:szCs w:val="24"/>
          <w:rtl/>
        </w:rPr>
        <w:t>ובמסגרת</w:t>
      </w:r>
      <w:r w:rsidR="00777B87" w:rsidRPr="006E0938">
        <w:rPr>
          <w:rFonts w:ascii="David" w:hAnsi="David"/>
          <w:szCs w:val="24"/>
          <w:rtl/>
        </w:rPr>
        <w:t xml:space="preserve"> </w:t>
      </w:r>
      <w:r w:rsidR="00777B87" w:rsidRPr="006E0938">
        <w:rPr>
          <w:rFonts w:ascii="David" w:hAnsi="David" w:hint="eastAsia"/>
          <w:szCs w:val="24"/>
          <w:rtl/>
        </w:rPr>
        <w:t>ביצועה</w:t>
      </w:r>
      <w:r w:rsidR="008278E3" w:rsidRPr="006E0938">
        <w:rPr>
          <w:rFonts w:ascii="David" w:hAnsi="David"/>
          <w:szCs w:val="24"/>
          <w:rtl/>
        </w:rPr>
        <w:t>,</w:t>
      </w:r>
      <w:r w:rsidR="00777B87" w:rsidRPr="006E0938">
        <w:rPr>
          <w:rFonts w:ascii="David" w:hAnsi="David"/>
          <w:szCs w:val="24"/>
          <w:rtl/>
        </w:rPr>
        <w:t xml:space="preserve"> יעלה הצורך לשנות את הפרויקטים שהוצעו במסגרת ההצעה הראשונית, יהיה ניתן לעשות כן, בכפוף לאישור מראש ובכתב של הממונה, ובלבד שההיקף התקציבי </w:t>
      </w:r>
      <w:r w:rsidR="00777B87" w:rsidRPr="006E0938">
        <w:rPr>
          <w:rFonts w:ascii="David" w:hAnsi="David" w:hint="eastAsia"/>
          <w:szCs w:val="24"/>
          <w:rtl/>
        </w:rPr>
        <w:t>של</w:t>
      </w:r>
      <w:r w:rsidR="00777B87" w:rsidRPr="006E0938">
        <w:rPr>
          <w:rFonts w:ascii="David" w:hAnsi="David"/>
          <w:szCs w:val="24"/>
          <w:rtl/>
        </w:rPr>
        <w:t xml:space="preserve"> </w:t>
      </w:r>
      <w:r w:rsidR="00777B87" w:rsidRPr="006E0938">
        <w:rPr>
          <w:rFonts w:ascii="David" w:hAnsi="David" w:hint="eastAsia"/>
          <w:szCs w:val="24"/>
          <w:rtl/>
        </w:rPr>
        <w:t>הפרויקטים</w:t>
      </w:r>
      <w:r w:rsidR="00777B87" w:rsidRPr="006E0938">
        <w:rPr>
          <w:rFonts w:ascii="David" w:hAnsi="David"/>
          <w:szCs w:val="24"/>
          <w:rtl/>
        </w:rPr>
        <w:t xml:space="preserve"> </w:t>
      </w:r>
      <w:r w:rsidR="00777B87" w:rsidRPr="006E0938">
        <w:rPr>
          <w:rFonts w:ascii="David" w:hAnsi="David" w:hint="eastAsia"/>
          <w:szCs w:val="24"/>
          <w:rtl/>
        </w:rPr>
        <w:t>החדשים</w:t>
      </w:r>
      <w:r w:rsidR="008278E3" w:rsidRPr="006E0938">
        <w:rPr>
          <w:rFonts w:ascii="David" w:hAnsi="David"/>
          <w:szCs w:val="24"/>
          <w:rtl/>
        </w:rPr>
        <w:t>,</w:t>
      </w:r>
      <w:r w:rsidR="00777B87" w:rsidRPr="006E0938">
        <w:rPr>
          <w:rFonts w:ascii="David" w:hAnsi="David"/>
          <w:szCs w:val="24"/>
          <w:rtl/>
        </w:rPr>
        <w:t xml:space="preserve"> לא יעלה על תקציב </w:t>
      </w:r>
      <w:r w:rsidR="00777B87" w:rsidRPr="006E0938">
        <w:rPr>
          <w:rFonts w:ascii="David" w:hAnsi="David" w:hint="eastAsia"/>
          <w:szCs w:val="24"/>
          <w:rtl/>
        </w:rPr>
        <w:t>הפרויקטים</w:t>
      </w:r>
      <w:r w:rsidR="00777B87" w:rsidRPr="006E0938">
        <w:rPr>
          <w:rFonts w:ascii="David" w:hAnsi="David"/>
          <w:szCs w:val="24"/>
          <w:rtl/>
        </w:rPr>
        <w:t xml:space="preserve"> שאושר</w:t>
      </w:r>
      <w:r w:rsidR="00777B87" w:rsidRPr="006E0938">
        <w:rPr>
          <w:rFonts w:ascii="David" w:hAnsi="David" w:hint="eastAsia"/>
          <w:szCs w:val="24"/>
          <w:rtl/>
        </w:rPr>
        <w:t>ו</w:t>
      </w:r>
      <w:r w:rsidR="00777B87" w:rsidRPr="006E0938">
        <w:rPr>
          <w:rFonts w:ascii="David" w:hAnsi="David"/>
          <w:szCs w:val="24"/>
          <w:rtl/>
        </w:rPr>
        <w:t xml:space="preserve"> ב</w:t>
      </w:r>
      <w:r w:rsidR="00777B87" w:rsidRPr="006E0938">
        <w:rPr>
          <w:rFonts w:ascii="David" w:hAnsi="David" w:hint="eastAsia"/>
          <w:szCs w:val="24"/>
          <w:rtl/>
        </w:rPr>
        <w:t>עבר</w:t>
      </w:r>
      <w:r w:rsidR="00777B87" w:rsidRPr="006E0938">
        <w:rPr>
          <w:rFonts w:ascii="David" w:hAnsi="David"/>
          <w:szCs w:val="24"/>
          <w:rtl/>
        </w:rPr>
        <w:t>.</w:t>
      </w:r>
      <w:r w:rsidR="008278E3" w:rsidRPr="006E0938">
        <w:rPr>
          <w:rFonts w:ascii="David" w:hAnsi="David" w:hint="cs"/>
          <w:szCs w:val="24"/>
          <w:rtl/>
        </w:rPr>
        <w:t xml:space="preserve"> </w:t>
      </w:r>
    </w:p>
    <w:p w14:paraId="24A04D9E" w14:textId="67B028DF" w:rsidR="00032747" w:rsidRPr="006E0938" w:rsidRDefault="008278E3" w:rsidP="007D7E9D">
      <w:pPr>
        <w:pStyle w:val="af5"/>
        <w:autoSpaceDE w:val="0"/>
        <w:autoSpaceDN w:val="0"/>
        <w:adjustRightInd w:val="0"/>
        <w:spacing w:line="360" w:lineRule="auto"/>
        <w:ind w:left="1224"/>
        <w:jc w:val="both"/>
        <w:rPr>
          <w:rFonts w:ascii="David" w:hAnsi="David"/>
          <w:szCs w:val="24"/>
          <w:rtl/>
        </w:rPr>
      </w:pPr>
      <w:r w:rsidRPr="006E0938">
        <w:rPr>
          <w:rFonts w:ascii="David" w:hAnsi="David" w:hint="cs"/>
          <w:szCs w:val="24"/>
          <w:rtl/>
        </w:rPr>
        <w:t xml:space="preserve">כמו כן, </w:t>
      </w:r>
      <w:r w:rsidR="00B00F32" w:rsidRPr="006E0938">
        <w:rPr>
          <w:rFonts w:ascii="David" w:hAnsi="David" w:hint="eastAsia"/>
          <w:szCs w:val="24"/>
          <w:rtl/>
        </w:rPr>
        <w:t>על</w:t>
      </w:r>
      <w:r w:rsidR="00B00F32" w:rsidRPr="006E0938">
        <w:rPr>
          <w:rFonts w:ascii="David" w:hAnsi="David"/>
          <w:szCs w:val="24"/>
          <w:rtl/>
        </w:rPr>
        <w:t xml:space="preserve"> ההצעה </w:t>
      </w:r>
      <w:r w:rsidR="000572D5" w:rsidRPr="006E0938">
        <w:rPr>
          <w:rFonts w:ascii="David" w:hAnsi="David"/>
          <w:szCs w:val="24"/>
          <w:rtl/>
        </w:rPr>
        <w:t xml:space="preserve">לכלול </w:t>
      </w:r>
      <w:r w:rsidR="00B00F32" w:rsidRPr="006E0938">
        <w:rPr>
          <w:rFonts w:ascii="David" w:hAnsi="David" w:hint="eastAsia"/>
          <w:szCs w:val="24"/>
          <w:rtl/>
        </w:rPr>
        <w:t>מקורות</w:t>
      </w:r>
      <w:r w:rsidR="00B00F32" w:rsidRPr="006E0938">
        <w:rPr>
          <w:rFonts w:ascii="David" w:hAnsi="David"/>
          <w:szCs w:val="24"/>
          <w:rtl/>
        </w:rPr>
        <w:t xml:space="preserve"> תקציביים נוספים (ככל שישנם) לצורך </w:t>
      </w:r>
      <w:r w:rsidR="000572D5" w:rsidRPr="006E0938">
        <w:rPr>
          <w:rFonts w:ascii="David" w:hAnsi="David"/>
          <w:szCs w:val="24"/>
          <w:rtl/>
        </w:rPr>
        <w:t xml:space="preserve">פעולות </w:t>
      </w:r>
      <w:r w:rsidR="00B00F32" w:rsidRPr="006E0938">
        <w:rPr>
          <w:rFonts w:ascii="David" w:hAnsi="David" w:hint="eastAsia"/>
          <w:szCs w:val="24"/>
          <w:rtl/>
        </w:rPr>
        <w:t>או</w:t>
      </w:r>
      <w:r w:rsidR="00B00F32" w:rsidRPr="006E0938">
        <w:rPr>
          <w:rFonts w:ascii="David" w:hAnsi="David"/>
          <w:szCs w:val="24"/>
          <w:rtl/>
        </w:rPr>
        <w:t xml:space="preserve"> </w:t>
      </w:r>
      <w:r w:rsidR="00B00F32" w:rsidRPr="006E0938">
        <w:rPr>
          <w:rFonts w:ascii="David" w:hAnsi="David" w:hint="eastAsia"/>
          <w:szCs w:val="24"/>
          <w:rtl/>
        </w:rPr>
        <w:t>פרו</w:t>
      </w:r>
      <w:r w:rsidR="00777B87" w:rsidRPr="006E0938">
        <w:rPr>
          <w:rFonts w:ascii="David" w:hAnsi="David" w:hint="eastAsia"/>
          <w:szCs w:val="24"/>
          <w:rtl/>
        </w:rPr>
        <w:t>יקטים</w:t>
      </w:r>
      <w:r w:rsidR="00777B87" w:rsidRPr="006E0938">
        <w:rPr>
          <w:rFonts w:ascii="David" w:hAnsi="David"/>
          <w:szCs w:val="24"/>
          <w:rtl/>
        </w:rPr>
        <w:t xml:space="preserve"> </w:t>
      </w:r>
      <w:r w:rsidR="00777B87" w:rsidRPr="006E0938">
        <w:rPr>
          <w:rFonts w:ascii="David" w:hAnsi="David" w:hint="eastAsia"/>
          <w:szCs w:val="24"/>
          <w:rtl/>
        </w:rPr>
        <w:t>נוספים</w:t>
      </w:r>
      <w:r w:rsidR="00777B87" w:rsidRPr="006E0938">
        <w:rPr>
          <w:rFonts w:ascii="David" w:hAnsi="David"/>
          <w:szCs w:val="24"/>
          <w:rtl/>
        </w:rPr>
        <w:t xml:space="preserve"> </w:t>
      </w:r>
      <w:r w:rsidR="00777B87" w:rsidRPr="006E0938">
        <w:rPr>
          <w:rFonts w:ascii="David" w:hAnsi="David" w:hint="eastAsia"/>
          <w:szCs w:val="24"/>
          <w:rtl/>
        </w:rPr>
        <w:t>שהאשכול</w:t>
      </w:r>
      <w:r w:rsidR="00777B87" w:rsidRPr="006E0938">
        <w:rPr>
          <w:rFonts w:ascii="David" w:hAnsi="David"/>
          <w:szCs w:val="24"/>
          <w:rtl/>
        </w:rPr>
        <w:t xml:space="preserve"> </w:t>
      </w:r>
      <w:r w:rsidR="00777B87" w:rsidRPr="006E0938">
        <w:rPr>
          <w:rFonts w:ascii="David" w:hAnsi="David" w:hint="eastAsia"/>
          <w:szCs w:val="24"/>
          <w:rtl/>
        </w:rPr>
        <w:t>מתעתד</w:t>
      </w:r>
      <w:r w:rsidR="00777B87" w:rsidRPr="006E0938">
        <w:rPr>
          <w:rFonts w:ascii="David" w:hAnsi="David"/>
          <w:szCs w:val="24"/>
          <w:rtl/>
        </w:rPr>
        <w:t xml:space="preserve"> </w:t>
      </w:r>
      <w:r w:rsidR="00777B87" w:rsidRPr="006E0938">
        <w:rPr>
          <w:rFonts w:ascii="David" w:hAnsi="David" w:hint="eastAsia"/>
          <w:szCs w:val="24"/>
          <w:rtl/>
        </w:rPr>
        <w:t>לנקוט</w:t>
      </w:r>
      <w:r w:rsidR="00B86C38" w:rsidRPr="006E0938">
        <w:rPr>
          <w:rFonts w:ascii="David" w:hAnsi="David"/>
          <w:szCs w:val="24"/>
          <w:rtl/>
        </w:rPr>
        <w:t xml:space="preserve"> עבור מהלך זה</w:t>
      </w:r>
      <w:r w:rsidR="000572D5" w:rsidRPr="006E0938">
        <w:rPr>
          <w:rFonts w:ascii="David" w:hAnsi="David"/>
          <w:szCs w:val="24"/>
          <w:rtl/>
        </w:rPr>
        <w:t xml:space="preserve">. </w:t>
      </w:r>
    </w:p>
    <w:p w14:paraId="5E21DF32" w14:textId="5A98BEF6" w:rsidR="000572D5" w:rsidRPr="006E0938" w:rsidRDefault="00B836E4" w:rsidP="007D7E9D">
      <w:pPr>
        <w:pStyle w:val="af5"/>
        <w:numPr>
          <w:ilvl w:val="2"/>
          <w:numId w:val="100"/>
        </w:numPr>
        <w:autoSpaceDE w:val="0"/>
        <w:autoSpaceDN w:val="0"/>
        <w:adjustRightInd w:val="0"/>
        <w:spacing w:line="360" w:lineRule="auto"/>
        <w:ind w:hanging="630"/>
        <w:jc w:val="both"/>
        <w:rPr>
          <w:rFonts w:ascii="David" w:hAnsi="David"/>
          <w:szCs w:val="24"/>
        </w:rPr>
      </w:pPr>
      <w:r w:rsidRPr="006E0938">
        <w:rPr>
          <w:rFonts w:ascii="David" w:hAnsi="David" w:hint="cs"/>
          <w:szCs w:val="24"/>
          <w:rtl/>
        </w:rPr>
        <w:t>התייחס</w:t>
      </w:r>
      <w:r w:rsidR="00B76BC8" w:rsidRPr="006E0938">
        <w:rPr>
          <w:rFonts w:ascii="David" w:hAnsi="David" w:hint="cs"/>
          <w:szCs w:val="24"/>
          <w:rtl/>
        </w:rPr>
        <w:t>ות</w:t>
      </w:r>
      <w:r w:rsidRPr="006E0938">
        <w:rPr>
          <w:rFonts w:ascii="David" w:hAnsi="David" w:hint="cs"/>
          <w:szCs w:val="24"/>
          <w:rtl/>
        </w:rPr>
        <w:t xml:space="preserve"> לעניין המשך הפעילות</w:t>
      </w:r>
      <w:r w:rsidR="000572D5" w:rsidRPr="006E0938">
        <w:rPr>
          <w:rFonts w:ascii="David" w:hAnsi="David"/>
          <w:szCs w:val="24"/>
          <w:rtl/>
        </w:rPr>
        <w:t xml:space="preserve"> לקידום אנרגיה מקיימת </w:t>
      </w:r>
      <w:r w:rsidRPr="006E0938">
        <w:rPr>
          <w:rFonts w:ascii="David" w:hAnsi="David" w:hint="cs"/>
          <w:szCs w:val="24"/>
          <w:rtl/>
        </w:rPr>
        <w:t xml:space="preserve">אף </w:t>
      </w:r>
      <w:r w:rsidR="000572D5" w:rsidRPr="006E0938">
        <w:rPr>
          <w:rFonts w:ascii="David" w:hAnsi="David"/>
          <w:szCs w:val="24"/>
          <w:rtl/>
        </w:rPr>
        <w:t xml:space="preserve">לאחר תום </w:t>
      </w:r>
      <w:r w:rsidR="00DE3892" w:rsidRPr="006E0938">
        <w:rPr>
          <w:rFonts w:ascii="David" w:hAnsi="David" w:hint="cs"/>
          <w:szCs w:val="24"/>
          <w:rtl/>
        </w:rPr>
        <w:t>התמיכה</w:t>
      </w:r>
      <w:r w:rsidR="00DE3892" w:rsidRPr="006E0938">
        <w:rPr>
          <w:rFonts w:ascii="David" w:hAnsi="David"/>
          <w:szCs w:val="24"/>
          <w:rtl/>
        </w:rPr>
        <w:t xml:space="preserve"> </w:t>
      </w:r>
      <w:r w:rsidR="000572D5" w:rsidRPr="006E0938">
        <w:rPr>
          <w:rFonts w:ascii="David" w:hAnsi="David"/>
          <w:szCs w:val="24"/>
          <w:rtl/>
        </w:rPr>
        <w:t>מטעם המשרד, לרבות הצעה למדדי ההצלחה לתוכנית.</w:t>
      </w:r>
    </w:p>
    <w:p w14:paraId="058B8FCE" w14:textId="6A589FAE" w:rsidR="00D218B1" w:rsidRPr="006E0938" w:rsidRDefault="00BF6F6C" w:rsidP="00777B87">
      <w:pPr>
        <w:pStyle w:val="af5"/>
        <w:numPr>
          <w:ilvl w:val="0"/>
          <w:numId w:val="100"/>
        </w:numPr>
        <w:autoSpaceDE w:val="0"/>
        <w:autoSpaceDN w:val="0"/>
        <w:adjustRightInd w:val="0"/>
        <w:spacing w:line="360" w:lineRule="auto"/>
        <w:jc w:val="both"/>
        <w:rPr>
          <w:rFonts w:ascii="David" w:hAnsi="David"/>
          <w:b/>
          <w:bCs/>
          <w:szCs w:val="24"/>
          <w:u w:val="single"/>
        </w:rPr>
      </w:pPr>
      <w:r w:rsidRPr="006E0938">
        <w:rPr>
          <w:rFonts w:ascii="David" w:hAnsi="David" w:hint="eastAsia"/>
          <w:b/>
          <w:bCs/>
          <w:szCs w:val="24"/>
          <w:u w:val="single"/>
          <w:rtl/>
        </w:rPr>
        <w:t>ההתקשרות</w:t>
      </w:r>
      <w:r w:rsidR="00B126AB" w:rsidRPr="006E0938">
        <w:rPr>
          <w:rFonts w:ascii="David" w:hAnsi="David" w:hint="cs"/>
          <w:b/>
          <w:bCs/>
          <w:szCs w:val="24"/>
          <w:u w:val="single"/>
          <w:rtl/>
        </w:rPr>
        <w:t xml:space="preserve"> וההסכם</w:t>
      </w:r>
      <w:r w:rsidRPr="006E0938">
        <w:rPr>
          <w:rFonts w:ascii="David" w:hAnsi="David"/>
          <w:b/>
          <w:bCs/>
          <w:szCs w:val="24"/>
          <w:u w:val="single"/>
          <w:rtl/>
        </w:rPr>
        <w:t xml:space="preserve"> </w:t>
      </w:r>
    </w:p>
    <w:p w14:paraId="0B29BD2F" w14:textId="32D960BB" w:rsidR="0006287E" w:rsidRPr="006E0938" w:rsidRDefault="00BF6F6C" w:rsidP="00777B8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עם הזוכ</w:t>
      </w:r>
      <w:r w:rsidRPr="006E0938">
        <w:rPr>
          <w:rFonts w:ascii="David" w:hAnsi="David" w:hint="cs"/>
          <w:szCs w:val="24"/>
          <w:rtl/>
        </w:rPr>
        <w:t>ים</w:t>
      </w:r>
      <w:r w:rsidRPr="006E0938">
        <w:rPr>
          <w:rFonts w:ascii="David" w:hAnsi="David"/>
          <w:szCs w:val="24"/>
          <w:rtl/>
        </w:rPr>
        <w:t xml:space="preserve"> ייחתם הסכם, </w:t>
      </w:r>
      <w:r w:rsidR="0006287E" w:rsidRPr="006E0938">
        <w:rPr>
          <w:rFonts w:ascii="David" w:hAnsi="David" w:hint="eastAsia"/>
          <w:szCs w:val="24"/>
          <w:rtl/>
        </w:rPr>
        <w:t>ה</w:t>
      </w:r>
      <w:r w:rsidRPr="006E0938">
        <w:rPr>
          <w:rFonts w:ascii="David" w:hAnsi="David"/>
          <w:szCs w:val="24"/>
          <w:rtl/>
        </w:rPr>
        <w:t xml:space="preserve">מצ"ב </w:t>
      </w:r>
      <w:r w:rsidRPr="006E0938">
        <w:rPr>
          <w:rFonts w:ascii="David" w:hAnsi="David"/>
          <w:b/>
          <w:bCs/>
          <w:szCs w:val="24"/>
          <w:rtl/>
        </w:rPr>
        <w:t>כנספח ב'</w:t>
      </w:r>
      <w:r w:rsidRPr="006E0938">
        <w:rPr>
          <w:rFonts w:ascii="David" w:hAnsi="David"/>
          <w:szCs w:val="24"/>
          <w:rtl/>
        </w:rPr>
        <w:t>, בשינויים המחויבים. תנאי ההסכם המפורטים</w:t>
      </w:r>
      <w:r w:rsidR="0006287E" w:rsidRPr="006E0938">
        <w:rPr>
          <w:rFonts w:ascii="David" w:hAnsi="David" w:hint="cs"/>
          <w:szCs w:val="24"/>
          <w:rtl/>
        </w:rPr>
        <w:t xml:space="preserve"> בו</w:t>
      </w:r>
      <w:r w:rsidRPr="006E0938">
        <w:rPr>
          <w:rFonts w:ascii="David" w:hAnsi="David"/>
          <w:szCs w:val="24"/>
          <w:rtl/>
        </w:rPr>
        <w:t xml:space="preserve"> מהווים חלק בלתי נפרד מ</w:t>
      </w:r>
      <w:r w:rsidRPr="006E0938">
        <w:rPr>
          <w:rFonts w:ascii="David" w:hAnsi="David" w:hint="cs"/>
          <w:szCs w:val="24"/>
          <w:rtl/>
        </w:rPr>
        <w:t xml:space="preserve">קול קורא זה </w:t>
      </w:r>
      <w:r w:rsidR="00445020" w:rsidRPr="006E0938">
        <w:rPr>
          <w:rFonts w:ascii="David" w:hAnsi="David" w:hint="cs"/>
          <w:szCs w:val="24"/>
          <w:rtl/>
        </w:rPr>
        <w:t>ו</w:t>
      </w:r>
      <w:r w:rsidRPr="006E0938">
        <w:rPr>
          <w:rFonts w:ascii="David" w:hAnsi="David"/>
          <w:szCs w:val="24"/>
          <w:rtl/>
        </w:rPr>
        <w:t xml:space="preserve">מתנאיו. </w:t>
      </w:r>
    </w:p>
    <w:p w14:paraId="27086F9C" w14:textId="4D326CF1" w:rsidR="009F1608" w:rsidRPr="006E0938" w:rsidRDefault="00BF6F6C" w:rsidP="001D4092">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תקופת ההסכם תהיה ל</w:t>
      </w:r>
      <w:r w:rsidRPr="006E0938">
        <w:rPr>
          <w:rFonts w:ascii="David" w:hAnsi="David" w:hint="cs"/>
          <w:szCs w:val="24"/>
          <w:rtl/>
        </w:rPr>
        <w:t>תקופה של</w:t>
      </w:r>
      <w:r w:rsidRPr="006E0938">
        <w:rPr>
          <w:rFonts w:ascii="David" w:hAnsi="David"/>
          <w:szCs w:val="24"/>
          <w:rtl/>
        </w:rPr>
        <w:t xml:space="preserve"> </w:t>
      </w:r>
      <w:r w:rsidR="001D4092" w:rsidRPr="006E0938">
        <w:rPr>
          <w:rFonts w:ascii="David" w:hAnsi="David" w:hint="cs"/>
          <w:szCs w:val="24"/>
          <w:rtl/>
        </w:rPr>
        <w:t>שנתיים</w:t>
      </w:r>
      <w:r w:rsidR="005C52D3" w:rsidRPr="006E0938">
        <w:rPr>
          <w:rFonts w:ascii="David" w:hAnsi="David" w:hint="cs"/>
          <w:szCs w:val="24"/>
          <w:rtl/>
        </w:rPr>
        <w:t>,</w:t>
      </w:r>
      <w:r w:rsidR="008F21F4" w:rsidRPr="006E0938">
        <w:rPr>
          <w:rFonts w:ascii="David" w:hAnsi="David" w:hint="cs"/>
          <w:szCs w:val="24"/>
          <w:rtl/>
        </w:rPr>
        <w:t xml:space="preserve"> </w:t>
      </w:r>
      <w:r w:rsidRPr="006E0938">
        <w:rPr>
          <w:rFonts w:ascii="David" w:hAnsi="David"/>
          <w:szCs w:val="24"/>
          <w:rtl/>
        </w:rPr>
        <w:t>כאשר למשרד נתונה אופציה חד צדדית ובלעדית להאריך את תקופת ההסכם לתקופות נוספות ולהרחיב את ההיקף הכספי של ההסכם,</w:t>
      </w:r>
      <w:r w:rsidRPr="006E0938">
        <w:rPr>
          <w:rFonts w:ascii="David" w:hAnsi="David" w:hint="cs"/>
          <w:szCs w:val="24"/>
          <w:rtl/>
        </w:rPr>
        <w:t xml:space="preserve"> באופן יחסי</w:t>
      </w:r>
      <w:r w:rsidR="0006287E" w:rsidRPr="006E0938">
        <w:rPr>
          <w:rFonts w:ascii="David" w:hAnsi="David"/>
          <w:szCs w:val="24"/>
          <w:rtl/>
        </w:rPr>
        <w:t>,</w:t>
      </w:r>
      <w:r w:rsidRPr="006E0938">
        <w:rPr>
          <w:rFonts w:ascii="David" w:hAnsi="David" w:hint="cs"/>
          <w:szCs w:val="24"/>
          <w:rtl/>
        </w:rPr>
        <w:t xml:space="preserve"> ובלבד שתקופת ההתקשרות לא תעלה על </w:t>
      </w:r>
      <w:r w:rsidR="00D749AA" w:rsidRPr="006E0938">
        <w:rPr>
          <w:rFonts w:ascii="David" w:hAnsi="David" w:hint="cs"/>
          <w:szCs w:val="24"/>
          <w:rtl/>
        </w:rPr>
        <w:t>4</w:t>
      </w:r>
      <w:r w:rsidR="008F21F4" w:rsidRPr="006E0938">
        <w:rPr>
          <w:rFonts w:ascii="David" w:hAnsi="David" w:hint="cs"/>
          <w:szCs w:val="24"/>
          <w:rtl/>
        </w:rPr>
        <w:t xml:space="preserve"> שנים</w:t>
      </w:r>
      <w:r w:rsidRPr="006E0938">
        <w:rPr>
          <w:rFonts w:ascii="David" w:hAnsi="David" w:hint="cs"/>
          <w:szCs w:val="24"/>
          <w:rtl/>
        </w:rPr>
        <w:t>,</w:t>
      </w:r>
      <w:r w:rsidRPr="006E0938">
        <w:rPr>
          <w:rFonts w:ascii="David" w:hAnsi="David"/>
          <w:szCs w:val="24"/>
          <w:rtl/>
        </w:rPr>
        <w:t xml:space="preserve"> זאת על פי הודעה מראש ובכתב של המשרד, ללא צורך בהסכמה מפורשת של </w:t>
      </w:r>
      <w:r w:rsidRPr="006E0938">
        <w:rPr>
          <w:rFonts w:ascii="David" w:hAnsi="David" w:hint="cs"/>
          <w:szCs w:val="24"/>
          <w:rtl/>
        </w:rPr>
        <w:t>האשכול</w:t>
      </w:r>
      <w:r w:rsidR="009F1608" w:rsidRPr="006E0938">
        <w:rPr>
          <w:rFonts w:ascii="David" w:hAnsi="David"/>
          <w:szCs w:val="24"/>
          <w:rtl/>
        </w:rPr>
        <w:t>.</w:t>
      </w:r>
    </w:p>
    <w:p w14:paraId="4685D582" w14:textId="433B3C11" w:rsidR="00B126AB" w:rsidRPr="006E0938" w:rsidRDefault="00B126AB" w:rsidP="00B126AB">
      <w:pPr>
        <w:pStyle w:val="af5"/>
        <w:numPr>
          <w:ilvl w:val="1"/>
          <w:numId w:val="100"/>
        </w:numPr>
        <w:autoSpaceDE w:val="0"/>
        <w:autoSpaceDN w:val="0"/>
        <w:adjustRightInd w:val="0"/>
        <w:spacing w:line="360" w:lineRule="auto"/>
        <w:jc w:val="both"/>
        <w:rPr>
          <w:rFonts w:ascii="David" w:hAnsi="David"/>
          <w:szCs w:val="24"/>
          <w:rtl/>
        </w:rPr>
      </w:pPr>
      <w:r w:rsidRPr="006E0938">
        <w:rPr>
          <w:rFonts w:ascii="David" w:hAnsi="David"/>
          <w:szCs w:val="24"/>
          <w:rtl/>
        </w:rPr>
        <w:t>על אף כל הוראה אחרת, המשרד יהא רשאי להפסיק את ההסכם, לפי שיקול דעתו הבלעדי, על ידי מתן הודעה בכתב 30 ימים מראש.</w:t>
      </w:r>
    </w:p>
    <w:p w14:paraId="06AAD522" w14:textId="6B94CAA6" w:rsidR="00D218B1" w:rsidRPr="006E0938" w:rsidRDefault="00D218B1" w:rsidP="00777B8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 xml:space="preserve">האשכול </w:t>
      </w:r>
      <w:r w:rsidR="00A6147A" w:rsidRPr="006E0938">
        <w:rPr>
          <w:rFonts w:ascii="David" w:hAnsi="David" w:hint="eastAsia"/>
          <w:szCs w:val="24"/>
          <w:rtl/>
        </w:rPr>
        <w:t>יבצע</w:t>
      </w:r>
      <w:r w:rsidR="00A6147A" w:rsidRPr="006E0938">
        <w:rPr>
          <w:rFonts w:ascii="David" w:hAnsi="David"/>
          <w:szCs w:val="24"/>
          <w:rtl/>
        </w:rPr>
        <w:t xml:space="preserve"> התקשרות </w:t>
      </w:r>
      <w:r w:rsidR="00BD42EA" w:rsidRPr="006E0938">
        <w:rPr>
          <w:rFonts w:ascii="David" w:hAnsi="David" w:hint="eastAsia"/>
          <w:szCs w:val="24"/>
          <w:rtl/>
        </w:rPr>
        <w:t>במיקור</w:t>
      </w:r>
      <w:r w:rsidR="00BD42EA" w:rsidRPr="006E0938">
        <w:rPr>
          <w:rFonts w:ascii="David" w:hAnsi="David"/>
          <w:szCs w:val="24"/>
          <w:rtl/>
        </w:rPr>
        <w:t xml:space="preserve"> חוץ </w:t>
      </w:r>
      <w:r w:rsidR="00A6147A" w:rsidRPr="006E0938">
        <w:rPr>
          <w:rFonts w:ascii="David" w:hAnsi="David" w:hint="eastAsia"/>
          <w:szCs w:val="24"/>
          <w:rtl/>
        </w:rPr>
        <w:t>לצורך</w:t>
      </w:r>
      <w:r w:rsidR="00A6147A" w:rsidRPr="006E0938">
        <w:rPr>
          <w:rFonts w:ascii="David" w:hAnsi="David"/>
          <w:szCs w:val="24"/>
          <w:rtl/>
        </w:rPr>
        <w:t xml:space="preserve"> </w:t>
      </w:r>
      <w:r w:rsidR="00A6147A" w:rsidRPr="006E0938">
        <w:rPr>
          <w:rFonts w:ascii="David" w:hAnsi="David" w:hint="eastAsia"/>
          <w:szCs w:val="24"/>
          <w:rtl/>
        </w:rPr>
        <w:t>קבלת</w:t>
      </w:r>
      <w:r w:rsidR="00A6147A" w:rsidRPr="006E0938">
        <w:rPr>
          <w:rFonts w:ascii="David" w:hAnsi="David"/>
          <w:szCs w:val="24"/>
          <w:rtl/>
        </w:rPr>
        <w:t xml:space="preserve"> </w:t>
      </w:r>
      <w:r w:rsidR="00A6147A" w:rsidRPr="006E0938">
        <w:rPr>
          <w:rFonts w:ascii="David" w:hAnsi="David" w:hint="eastAsia"/>
          <w:szCs w:val="24"/>
          <w:rtl/>
        </w:rPr>
        <w:t>שירותי</w:t>
      </w:r>
      <w:r w:rsidRPr="006E0938">
        <w:rPr>
          <w:rFonts w:ascii="David" w:hAnsi="David"/>
          <w:szCs w:val="24"/>
          <w:rtl/>
        </w:rPr>
        <w:t xml:space="preserve"> </w:t>
      </w:r>
      <w:r w:rsidR="004A7BE5" w:rsidRPr="006E0938">
        <w:rPr>
          <w:rFonts w:ascii="David" w:hAnsi="David" w:hint="eastAsia"/>
          <w:szCs w:val="24"/>
          <w:rtl/>
        </w:rPr>
        <w:t>מנהל</w:t>
      </w:r>
      <w:r w:rsidR="004A7BE5" w:rsidRPr="006E0938">
        <w:rPr>
          <w:rFonts w:ascii="David" w:hAnsi="David"/>
          <w:szCs w:val="24"/>
          <w:rtl/>
        </w:rPr>
        <w:t xml:space="preserve"> </w:t>
      </w:r>
      <w:r w:rsidR="008A7812" w:rsidRPr="006E0938">
        <w:rPr>
          <w:rFonts w:ascii="David" w:hAnsi="David"/>
          <w:szCs w:val="24"/>
          <w:rtl/>
        </w:rPr>
        <w:t>אנרגיה</w:t>
      </w:r>
      <w:r w:rsidR="00EB0C6C" w:rsidRPr="006E0938">
        <w:rPr>
          <w:rFonts w:ascii="David" w:hAnsi="David" w:hint="cs"/>
          <w:szCs w:val="24"/>
          <w:rtl/>
        </w:rPr>
        <w:t xml:space="preserve"> ויועצים אחרים </w:t>
      </w:r>
      <w:r w:rsidR="0006287E" w:rsidRPr="006E0938">
        <w:rPr>
          <w:rFonts w:ascii="David" w:hAnsi="David" w:hint="cs"/>
          <w:szCs w:val="24"/>
          <w:rtl/>
        </w:rPr>
        <w:t>(</w:t>
      </w:r>
      <w:r w:rsidR="00EB0C6C" w:rsidRPr="006E0938">
        <w:rPr>
          <w:rFonts w:ascii="David" w:hAnsi="David" w:hint="cs"/>
          <w:szCs w:val="24"/>
          <w:rtl/>
        </w:rPr>
        <w:t>ככל שידרש</w:t>
      </w:r>
      <w:r w:rsidR="0006287E" w:rsidRPr="006E0938">
        <w:rPr>
          <w:rFonts w:ascii="David" w:hAnsi="David" w:hint="cs"/>
          <w:szCs w:val="24"/>
          <w:rtl/>
        </w:rPr>
        <w:t>ו),</w:t>
      </w:r>
      <w:r w:rsidR="00D579E5" w:rsidRPr="006E0938">
        <w:rPr>
          <w:rFonts w:ascii="David" w:hAnsi="David"/>
          <w:szCs w:val="24"/>
          <w:rtl/>
        </w:rPr>
        <w:t xml:space="preserve"> </w:t>
      </w:r>
      <w:r w:rsidRPr="006E0938">
        <w:rPr>
          <w:rFonts w:ascii="David" w:hAnsi="David"/>
          <w:szCs w:val="24"/>
          <w:rtl/>
        </w:rPr>
        <w:t xml:space="preserve">בהתאם להגדרת התפקיד המצורפת </w:t>
      </w:r>
      <w:r w:rsidRPr="006E0938">
        <w:rPr>
          <w:rFonts w:ascii="David" w:hAnsi="David"/>
          <w:b/>
          <w:bCs/>
          <w:szCs w:val="24"/>
          <w:rtl/>
        </w:rPr>
        <w:t>בנספח ד'</w:t>
      </w:r>
      <w:r w:rsidRPr="006E0938">
        <w:rPr>
          <w:rFonts w:ascii="David" w:hAnsi="David"/>
          <w:szCs w:val="24"/>
          <w:rtl/>
        </w:rPr>
        <w:t xml:space="preserve">. </w:t>
      </w:r>
      <w:r w:rsidR="002747B5" w:rsidRPr="006E0938">
        <w:rPr>
          <w:rFonts w:ascii="David" w:hAnsi="David"/>
          <w:szCs w:val="24"/>
          <w:rtl/>
        </w:rPr>
        <w:t>מנהל</w:t>
      </w:r>
      <w:r w:rsidRPr="006E0938">
        <w:rPr>
          <w:rFonts w:ascii="David" w:hAnsi="David"/>
          <w:szCs w:val="24"/>
          <w:rtl/>
        </w:rPr>
        <w:t xml:space="preserve"> </w:t>
      </w:r>
      <w:r w:rsidR="00EF42EF" w:rsidRPr="006E0938">
        <w:rPr>
          <w:rFonts w:ascii="David" w:hAnsi="David" w:hint="cs"/>
          <w:szCs w:val="24"/>
          <w:rtl/>
        </w:rPr>
        <w:t xml:space="preserve">האנרגיה, </w:t>
      </w:r>
      <w:r w:rsidR="00EF42EF" w:rsidRPr="006E0938">
        <w:rPr>
          <w:rFonts w:ascii="David" w:hAnsi="David"/>
          <w:szCs w:val="24"/>
          <w:rtl/>
        </w:rPr>
        <w:t>בסיוע הנהלת האשכול</w:t>
      </w:r>
      <w:r w:rsidR="00BF0BB7" w:rsidRPr="006E0938">
        <w:rPr>
          <w:rFonts w:ascii="David" w:hAnsi="David" w:hint="cs"/>
          <w:szCs w:val="24"/>
          <w:rtl/>
        </w:rPr>
        <w:t>,</w:t>
      </w:r>
      <w:r w:rsidR="00EF42EF" w:rsidRPr="006E0938">
        <w:rPr>
          <w:rFonts w:ascii="David" w:hAnsi="David"/>
          <w:szCs w:val="24"/>
          <w:rtl/>
        </w:rPr>
        <w:t xml:space="preserve"> </w:t>
      </w:r>
      <w:r w:rsidRPr="006E0938">
        <w:rPr>
          <w:rFonts w:ascii="David" w:hAnsi="David"/>
          <w:szCs w:val="24"/>
          <w:rtl/>
        </w:rPr>
        <w:t>יהיה אחראי</w:t>
      </w:r>
      <w:r w:rsidR="0006287E" w:rsidRPr="006E0938">
        <w:rPr>
          <w:rFonts w:ascii="David" w:hAnsi="David" w:hint="cs"/>
          <w:szCs w:val="24"/>
          <w:rtl/>
        </w:rPr>
        <w:t>, בין היתר,</w:t>
      </w:r>
      <w:r w:rsidRPr="006E0938">
        <w:rPr>
          <w:rFonts w:ascii="David" w:hAnsi="David"/>
          <w:szCs w:val="24"/>
          <w:rtl/>
        </w:rPr>
        <w:t xml:space="preserve"> על הובלת התהליכים הבאים: </w:t>
      </w:r>
    </w:p>
    <w:p w14:paraId="62BF33B8" w14:textId="26C1B527" w:rsidR="00D218B1" w:rsidRPr="006E0938" w:rsidRDefault="00D218B1" w:rsidP="007D7E9D">
      <w:pPr>
        <w:pStyle w:val="af5"/>
        <w:numPr>
          <w:ilvl w:val="3"/>
          <w:numId w:val="100"/>
        </w:numPr>
        <w:autoSpaceDE w:val="0"/>
        <w:autoSpaceDN w:val="0"/>
        <w:adjustRightInd w:val="0"/>
        <w:spacing w:line="360" w:lineRule="auto"/>
        <w:ind w:hanging="850"/>
        <w:jc w:val="both"/>
        <w:rPr>
          <w:rFonts w:ascii="David" w:hAnsi="David"/>
          <w:szCs w:val="24"/>
        </w:rPr>
      </w:pPr>
      <w:r w:rsidRPr="006E0938">
        <w:rPr>
          <w:rFonts w:ascii="David" w:hAnsi="David"/>
          <w:b/>
          <w:bCs/>
          <w:szCs w:val="24"/>
          <w:rtl/>
        </w:rPr>
        <w:t xml:space="preserve">גיבוש תכנית עבודה </w:t>
      </w:r>
      <w:r w:rsidR="00A6147A" w:rsidRPr="006E0938">
        <w:rPr>
          <w:rFonts w:ascii="David" w:hAnsi="David"/>
          <w:b/>
          <w:bCs/>
          <w:szCs w:val="24"/>
          <w:rtl/>
        </w:rPr>
        <w:t>מפורטת</w:t>
      </w:r>
      <w:r w:rsidR="000B732C" w:rsidRPr="006E0938">
        <w:rPr>
          <w:rFonts w:ascii="David" w:hAnsi="David" w:hint="cs"/>
          <w:szCs w:val="24"/>
          <w:rtl/>
        </w:rPr>
        <w:t xml:space="preserve"> </w:t>
      </w:r>
      <w:r w:rsidR="00FF1AA7" w:rsidRPr="006E0938">
        <w:rPr>
          <w:rFonts w:ascii="David" w:hAnsi="David" w:hint="cs"/>
          <w:szCs w:val="24"/>
          <w:rtl/>
        </w:rPr>
        <w:t>ה</w:t>
      </w:r>
      <w:r w:rsidR="00EF42EF" w:rsidRPr="006E0938">
        <w:rPr>
          <w:rFonts w:ascii="David" w:hAnsi="David"/>
          <w:szCs w:val="24"/>
          <w:rtl/>
        </w:rPr>
        <w:t xml:space="preserve">נגזרת </w:t>
      </w:r>
      <w:r w:rsidR="00FF1AA7" w:rsidRPr="006E0938">
        <w:rPr>
          <w:rFonts w:ascii="David" w:hAnsi="David" w:hint="cs"/>
          <w:szCs w:val="24"/>
          <w:rtl/>
        </w:rPr>
        <w:t>מההצעה הראשונית</w:t>
      </w:r>
      <w:r w:rsidR="00A701B7" w:rsidRPr="006E0938">
        <w:rPr>
          <w:rFonts w:ascii="David" w:hAnsi="David" w:hint="cs"/>
          <w:szCs w:val="24"/>
          <w:rtl/>
        </w:rPr>
        <w:t>,</w:t>
      </w:r>
      <w:r w:rsidR="00EF42EF" w:rsidRPr="006E0938">
        <w:rPr>
          <w:rFonts w:ascii="David" w:hAnsi="David" w:hint="cs"/>
          <w:szCs w:val="24"/>
          <w:rtl/>
        </w:rPr>
        <w:t xml:space="preserve"> כפי שמוגדרת במסמכי</w:t>
      </w:r>
      <w:r w:rsidR="00CA0BD8" w:rsidRPr="006E0938">
        <w:rPr>
          <w:rFonts w:ascii="David" w:hAnsi="David" w:hint="cs"/>
          <w:szCs w:val="24"/>
          <w:rtl/>
        </w:rPr>
        <w:t xml:space="preserve">  </w:t>
      </w:r>
      <w:r w:rsidR="00EF42EF" w:rsidRPr="006E0938">
        <w:rPr>
          <w:rFonts w:ascii="David" w:hAnsi="David" w:hint="cs"/>
          <w:szCs w:val="24"/>
          <w:rtl/>
        </w:rPr>
        <w:t>קול קורא זה</w:t>
      </w:r>
      <w:r w:rsidR="00FF1AA7" w:rsidRPr="006E0938">
        <w:rPr>
          <w:rFonts w:ascii="David" w:hAnsi="David" w:hint="cs"/>
          <w:szCs w:val="24"/>
          <w:rtl/>
        </w:rPr>
        <w:t>.</w:t>
      </w:r>
      <w:r w:rsidR="00EF42EF" w:rsidRPr="006E0938">
        <w:rPr>
          <w:rFonts w:ascii="David" w:hAnsi="David" w:hint="cs"/>
          <w:szCs w:val="24"/>
          <w:rtl/>
        </w:rPr>
        <w:t xml:space="preserve"> תכנית העבודה תתייחס</w:t>
      </w:r>
      <w:r w:rsidR="00A6147A" w:rsidRPr="006E0938">
        <w:rPr>
          <w:rFonts w:ascii="David" w:hAnsi="David"/>
          <w:szCs w:val="24"/>
          <w:rtl/>
        </w:rPr>
        <w:t xml:space="preserve"> </w:t>
      </w:r>
      <w:r w:rsidRPr="006E0938">
        <w:rPr>
          <w:rFonts w:ascii="David" w:hAnsi="David"/>
          <w:szCs w:val="24"/>
          <w:rtl/>
        </w:rPr>
        <w:t xml:space="preserve">למשך </w:t>
      </w:r>
      <w:r w:rsidR="00EF42EF" w:rsidRPr="006E0938">
        <w:rPr>
          <w:rFonts w:ascii="David" w:hAnsi="David" w:hint="cs"/>
          <w:szCs w:val="24"/>
          <w:rtl/>
        </w:rPr>
        <w:t xml:space="preserve">כל </w:t>
      </w:r>
      <w:r w:rsidR="00A6147A" w:rsidRPr="006E0938">
        <w:rPr>
          <w:rFonts w:ascii="David" w:hAnsi="David"/>
          <w:szCs w:val="24"/>
          <w:rtl/>
        </w:rPr>
        <w:t xml:space="preserve">תקופת </w:t>
      </w:r>
      <w:r w:rsidRPr="006E0938">
        <w:rPr>
          <w:rFonts w:ascii="David" w:hAnsi="David"/>
          <w:szCs w:val="24"/>
          <w:rtl/>
        </w:rPr>
        <w:t>ההתקשרות</w:t>
      </w:r>
      <w:r w:rsidR="00EF42EF" w:rsidRPr="006E0938">
        <w:rPr>
          <w:rFonts w:ascii="David" w:hAnsi="David" w:hint="cs"/>
          <w:szCs w:val="24"/>
          <w:rtl/>
        </w:rPr>
        <w:t>,</w:t>
      </w:r>
      <w:r w:rsidR="00A6147A" w:rsidRPr="006E0938">
        <w:rPr>
          <w:rFonts w:ascii="David" w:hAnsi="David"/>
          <w:szCs w:val="24"/>
          <w:rtl/>
        </w:rPr>
        <w:t xml:space="preserve"> </w:t>
      </w:r>
      <w:r w:rsidR="00EF42EF" w:rsidRPr="006E0938">
        <w:rPr>
          <w:rFonts w:ascii="David" w:hAnsi="David" w:hint="cs"/>
          <w:szCs w:val="24"/>
          <w:rtl/>
        </w:rPr>
        <w:t xml:space="preserve">ותכלול </w:t>
      </w:r>
      <w:r w:rsidRPr="006E0938">
        <w:rPr>
          <w:rFonts w:ascii="David" w:hAnsi="David"/>
          <w:szCs w:val="24"/>
          <w:rtl/>
        </w:rPr>
        <w:t>קביעת יעדים</w:t>
      </w:r>
      <w:r w:rsidR="00B76BC8" w:rsidRPr="006E0938">
        <w:rPr>
          <w:rFonts w:ascii="David" w:hAnsi="David" w:hint="cs"/>
          <w:szCs w:val="24"/>
          <w:rtl/>
        </w:rPr>
        <w:t xml:space="preserve"> ו</w:t>
      </w:r>
      <w:r w:rsidR="00EF42EF" w:rsidRPr="006E0938">
        <w:rPr>
          <w:rFonts w:ascii="David" w:hAnsi="David" w:hint="cs"/>
          <w:szCs w:val="24"/>
          <w:rtl/>
        </w:rPr>
        <w:t>תועבר</w:t>
      </w:r>
      <w:r w:rsidR="00A6147A" w:rsidRPr="006E0938">
        <w:rPr>
          <w:rFonts w:ascii="David" w:hAnsi="David"/>
          <w:szCs w:val="24"/>
          <w:rtl/>
        </w:rPr>
        <w:t xml:space="preserve"> לאישור </w:t>
      </w:r>
      <w:r w:rsidR="00EF42EF" w:rsidRPr="006E0938">
        <w:rPr>
          <w:rFonts w:ascii="David" w:hAnsi="David" w:hint="cs"/>
          <w:szCs w:val="24"/>
          <w:rtl/>
        </w:rPr>
        <w:t>המשרד</w:t>
      </w:r>
      <w:r w:rsidRPr="006E0938">
        <w:rPr>
          <w:rFonts w:ascii="David" w:hAnsi="David"/>
          <w:szCs w:val="24"/>
          <w:rtl/>
        </w:rPr>
        <w:t>.</w:t>
      </w:r>
    </w:p>
    <w:p w14:paraId="2826D61D" w14:textId="26A6E470" w:rsidR="00110EE6" w:rsidRPr="006E0938" w:rsidRDefault="00110EE6" w:rsidP="00B126AB">
      <w:pPr>
        <w:pStyle w:val="af5"/>
        <w:numPr>
          <w:ilvl w:val="3"/>
          <w:numId w:val="100"/>
        </w:numPr>
        <w:autoSpaceDE w:val="0"/>
        <w:autoSpaceDN w:val="0"/>
        <w:adjustRightInd w:val="0"/>
        <w:spacing w:line="360" w:lineRule="auto"/>
        <w:ind w:hanging="850"/>
        <w:jc w:val="both"/>
        <w:rPr>
          <w:rFonts w:ascii="David" w:hAnsi="David"/>
          <w:szCs w:val="24"/>
        </w:rPr>
      </w:pPr>
      <w:r w:rsidRPr="006E0938">
        <w:rPr>
          <w:rFonts w:ascii="David" w:hAnsi="David"/>
          <w:b/>
          <w:bCs/>
          <w:szCs w:val="24"/>
          <w:rtl/>
        </w:rPr>
        <w:t>הקמת צוות עבודה</w:t>
      </w:r>
      <w:r w:rsidR="000B732C" w:rsidRPr="006E0938">
        <w:rPr>
          <w:rFonts w:ascii="David" w:hAnsi="David" w:hint="cs"/>
          <w:szCs w:val="24"/>
          <w:rtl/>
        </w:rPr>
        <w:t xml:space="preserve"> </w:t>
      </w:r>
      <w:r w:rsidRPr="006E0938">
        <w:rPr>
          <w:rFonts w:ascii="David" w:hAnsi="David"/>
          <w:szCs w:val="24"/>
          <w:rtl/>
        </w:rPr>
        <w:t xml:space="preserve">שיתכנס לפחות </w:t>
      </w:r>
      <w:r w:rsidR="00BB03C8" w:rsidRPr="006E0938">
        <w:rPr>
          <w:rFonts w:ascii="David" w:hAnsi="David" w:hint="cs"/>
          <w:szCs w:val="24"/>
          <w:rtl/>
        </w:rPr>
        <w:t>פעם בחודש</w:t>
      </w:r>
      <w:r w:rsidR="008F21F4" w:rsidRPr="006E0938">
        <w:rPr>
          <w:rFonts w:ascii="David" w:hAnsi="David" w:hint="cs"/>
          <w:szCs w:val="24"/>
          <w:rtl/>
        </w:rPr>
        <w:t xml:space="preserve"> במהלך כל תקופת ההתקשרות</w:t>
      </w:r>
      <w:r w:rsidRPr="006E0938">
        <w:rPr>
          <w:rFonts w:ascii="David" w:hAnsi="David"/>
          <w:szCs w:val="24"/>
          <w:rtl/>
        </w:rPr>
        <w:t>. צוות העבודה יהיה ייעודי לקידום תחום אנרגיה מקיימת</w:t>
      </w:r>
      <w:r w:rsidR="00EF42EF" w:rsidRPr="006E0938">
        <w:rPr>
          <w:rFonts w:ascii="David" w:hAnsi="David" w:hint="cs"/>
          <w:szCs w:val="24"/>
          <w:rtl/>
        </w:rPr>
        <w:t xml:space="preserve"> באשכול</w:t>
      </w:r>
      <w:r w:rsidR="00B76BC8" w:rsidRPr="006E0938">
        <w:rPr>
          <w:rFonts w:ascii="David" w:hAnsi="David" w:hint="cs"/>
          <w:szCs w:val="24"/>
          <w:rtl/>
        </w:rPr>
        <w:t>,</w:t>
      </w:r>
      <w:r w:rsidR="00CE04DD" w:rsidRPr="006E0938">
        <w:rPr>
          <w:rFonts w:ascii="David" w:hAnsi="David" w:hint="cs"/>
          <w:szCs w:val="24"/>
          <w:rtl/>
        </w:rPr>
        <w:t xml:space="preserve"> ו</w:t>
      </w:r>
      <w:r w:rsidRPr="006E0938">
        <w:rPr>
          <w:rFonts w:ascii="David" w:hAnsi="David"/>
          <w:szCs w:val="24"/>
          <w:rtl/>
        </w:rPr>
        <w:t>יכלול נציגים רלוונטיים מהרשויות</w:t>
      </w:r>
      <w:r w:rsidR="00B76BC8" w:rsidRPr="006E0938">
        <w:rPr>
          <w:rFonts w:ascii="David" w:hAnsi="David" w:hint="cs"/>
          <w:szCs w:val="24"/>
          <w:rtl/>
        </w:rPr>
        <w:t>,</w:t>
      </w:r>
      <w:r w:rsidRPr="006E0938">
        <w:rPr>
          <w:rFonts w:ascii="David" w:hAnsi="David"/>
          <w:szCs w:val="24"/>
          <w:rtl/>
        </w:rPr>
        <w:t xml:space="preserve"> בתחומי האשכול</w:t>
      </w:r>
      <w:r w:rsidR="00F85CA8" w:rsidRPr="006E0938">
        <w:rPr>
          <w:rFonts w:ascii="David" w:hAnsi="David" w:hint="cs"/>
          <w:szCs w:val="24"/>
          <w:rtl/>
        </w:rPr>
        <w:t xml:space="preserve"> השותפות לתהליך</w:t>
      </w:r>
      <w:r w:rsidRPr="006E0938">
        <w:rPr>
          <w:rFonts w:ascii="David" w:hAnsi="David"/>
          <w:szCs w:val="24"/>
          <w:rtl/>
        </w:rPr>
        <w:t xml:space="preserve">. </w:t>
      </w:r>
    </w:p>
    <w:p w14:paraId="0652E6B0" w14:textId="6B966B23" w:rsidR="00F85CA8" w:rsidRPr="006E0938" w:rsidRDefault="00D218B1" w:rsidP="00B126AB">
      <w:pPr>
        <w:pStyle w:val="af5"/>
        <w:numPr>
          <w:ilvl w:val="3"/>
          <w:numId w:val="100"/>
        </w:numPr>
        <w:autoSpaceDE w:val="0"/>
        <w:autoSpaceDN w:val="0"/>
        <w:adjustRightInd w:val="0"/>
        <w:spacing w:line="360" w:lineRule="auto"/>
        <w:ind w:hanging="850"/>
        <w:jc w:val="both"/>
        <w:rPr>
          <w:rFonts w:ascii="David" w:hAnsi="David"/>
          <w:szCs w:val="24"/>
        </w:rPr>
      </w:pPr>
      <w:r w:rsidRPr="006E0938">
        <w:rPr>
          <w:rFonts w:ascii="David" w:hAnsi="David"/>
          <w:b/>
          <w:bCs/>
          <w:szCs w:val="24"/>
          <w:rtl/>
        </w:rPr>
        <w:t>מיפוי</w:t>
      </w:r>
      <w:r w:rsidRPr="006E0938">
        <w:rPr>
          <w:rFonts w:ascii="David" w:hAnsi="David"/>
          <w:szCs w:val="24"/>
          <w:rtl/>
        </w:rPr>
        <w:t xml:space="preserve"> של צרכני </w:t>
      </w:r>
      <w:r w:rsidR="00082283" w:rsidRPr="006E0938">
        <w:rPr>
          <w:rFonts w:ascii="David" w:hAnsi="David" w:hint="cs"/>
          <w:szCs w:val="24"/>
          <w:rtl/>
        </w:rPr>
        <w:t>ה</w:t>
      </w:r>
      <w:r w:rsidRPr="006E0938">
        <w:rPr>
          <w:rFonts w:ascii="David" w:hAnsi="David"/>
          <w:szCs w:val="24"/>
          <w:rtl/>
        </w:rPr>
        <w:t xml:space="preserve">אנרגיה </w:t>
      </w:r>
      <w:r w:rsidR="000B732C" w:rsidRPr="006E0938">
        <w:rPr>
          <w:rFonts w:ascii="David" w:hAnsi="David" w:hint="cs"/>
          <w:szCs w:val="24"/>
          <w:rtl/>
        </w:rPr>
        <w:t>ו</w:t>
      </w:r>
      <w:r w:rsidRPr="006E0938">
        <w:rPr>
          <w:rFonts w:ascii="David" w:hAnsi="David"/>
          <w:szCs w:val="24"/>
          <w:rtl/>
        </w:rPr>
        <w:t xml:space="preserve">פוטנציאל </w:t>
      </w:r>
      <w:r w:rsidR="00082283" w:rsidRPr="006E0938">
        <w:rPr>
          <w:rFonts w:ascii="David" w:hAnsi="David" w:hint="cs"/>
          <w:szCs w:val="24"/>
          <w:rtl/>
        </w:rPr>
        <w:t>ה</w:t>
      </w:r>
      <w:r w:rsidRPr="006E0938">
        <w:rPr>
          <w:rFonts w:ascii="David" w:hAnsi="David"/>
          <w:szCs w:val="24"/>
          <w:rtl/>
        </w:rPr>
        <w:t xml:space="preserve">ייצור </w:t>
      </w:r>
      <w:r w:rsidR="00082283" w:rsidRPr="006E0938">
        <w:rPr>
          <w:rFonts w:ascii="David" w:hAnsi="David" w:hint="cs"/>
          <w:szCs w:val="24"/>
          <w:rtl/>
        </w:rPr>
        <w:t>של</w:t>
      </w:r>
      <w:r w:rsidRPr="006E0938">
        <w:rPr>
          <w:rFonts w:ascii="David" w:hAnsi="David"/>
          <w:szCs w:val="24"/>
          <w:rtl/>
        </w:rPr>
        <w:t xml:space="preserve"> אנרגיה מתחדשת ברשויות האשכול</w:t>
      </w:r>
      <w:r w:rsidR="00EF42EF" w:rsidRPr="006E0938">
        <w:rPr>
          <w:rFonts w:ascii="David" w:hAnsi="David" w:hint="cs"/>
          <w:szCs w:val="24"/>
          <w:rtl/>
        </w:rPr>
        <w:t>,</w:t>
      </w:r>
      <w:r w:rsidRPr="006E0938">
        <w:rPr>
          <w:rFonts w:ascii="David" w:hAnsi="David"/>
          <w:szCs w:val="24"/>
          <w:rtl/>
        </w:rPr>
        <w:t xml:space="preserve"> תוך שימוש בכלי </w:t>
      </w:r>
      <w:r w:rsidR="00D97D3F" w:rsidRPr="006E0938">
        <w:rPr>
          <w:rFonts w:ascii="David" w:hAnsi="David"/>
          <w:szCs w:val="24"/>
          <w:rtl/>
        </w:rPr>
        <w:t xml:space="preserve">הייעודי </w:t>
      </w:r>
      <w:r w:rsidRPr="006E0938">
        <w:rPr>
          <w:rFonts w:ascii="David" w:hAnsi="David"/>
          <w:szCs w:val="24"/>
          <w:rtl/>
        </w:rPr>
        <w:t>שפותח לצורך כך על ידי משרד האנרגיה</w:t>
      </w:r>
      <w:r w:rsidR="00B76BC8" w:rsidRPr="006E0938">
        <w:rPr>
          <w:rFonts w:ascii="David" w:hAnsi="David" w:hint="cs"/>
          <w:szCs w:val="24"/>
          <w:rtl/>
        </w:rPr>
        <w:t>,</w:t>
      </w:r>
      <w:r w:rsidRPr="006E0938">
        <w:rPr>
          <w:rFonts w:ascii="David" w:hAnsi="David"/>
          <w:szCs w:val="24"/>
          <w:rtl/>
        </w:rPr>
        <w:t xml:space="preserve"> בשיתוף </w:t>
      </w:r>
      <w:r w:rsidR="006F3AB2" w:rsidRPr="006E0938">
        <w:rPr>
          <w:rFonts w:ascii="David" w:hAnsi="David"/>
          <w:szCs w:val="24"/>
          <w:rtl/>
        </w:rPr>
        <w:t>עם משרד הפנים ו</w:t>
      </w:r>
      <w:r w:rsidR="007D5D9E" w:rsidRPr="006E0938">
        <w:rPr>
          <w:rFonts w:ascii="David" w:hAnsi="David" w:hint="cs"/>
          <w:szCs w:val="24"/>
          <w:rtl/>
        </w:rPr>
        <w:t>ה</w:t>
      </w:r>
      <w:r w:rsidR="006F3AB2" w:rsidRPr="006E0938">
        <w:rPr>
          <w:rFonts w:ascii="David" w:hAnsi="David"/>
          <w:szCs w:val="24"/>
          <w:rtl/>
        </w:rPr>
        <w:t xml:space="preserve">משרד </w:t>
      </w:r>
      <w:r w:rsidR="007D5D9E" w:rsidRPr="006E0938">
        <w:rPr>
          <w:rFonts w:ascii="David" w:hAnsi="David" w:hint="cs"/>
          <w:szCs w:val="24"/>
          <w:rtl/>
        </w:rPr>
        <w:t>ל</w:t>
      </w:r>
      <w:r w:rsidR="006F3AB2" w:rsidRPr="006E0938">
        <w:rPr>
          <w:rFonts w:ascii="David" w:hAnsi="David"/>
          <w:szCs w:val="24"/>
          <w:rtl/>
        </w:rPr>
        <w:t>הגנת הסביבה</w:t>
      </w:r>
      <w:r w:rsidR="00EF42EF" w:rsidRPr="006E0938">
        <w:rPr>
          <w:rFonts w:ascii="David" w:hAnsi="David" w:hint="cs"/>
          <w:szCs w:val="24"/>
          <w:rtl/>
        </w:rPr>
        <w:t>.</w:t>
      </w:r>
      <w:r w:rsidR="00F85CA8" w:rsidRPr="006E0938">
        <w:rPr>
          <w:rFonts w:ascii="David" w:hAnsi="David" w:hint="cs"/>
          <w:szCs w:val="24"/>
          <w:rtl/>
        </w:rPr>
        <w:t xml:space="preserve"> </w:t>
      </w:r>
      <w:r w:rsidR="00EF42EF" w:rsidRPr="006E0938">
        <w:rPr>
          <w:rFonts w:ascii="David" w:hAnsi="David" w:hint="cs"/>
          <w:szCs w:val="24"/>
          <w:rtl/>
        </w:rPr>
        <w:t xml:space="preserve">כלי ייעודי זה </w:t>
      </w:r>
      <w:r w:rsidR="00F85CA8" w:rsidRPr="006E0938">
        <w:rPr>
          <w:rFonts w:ascii="David" w:hAnsi="David" w:hint="cs"/>
          <w:szCs w:val="24"/>
          <w:rtl/>
        </w:rPr>
        <w:t>י</w:t>
      </w:r>
      <w:r w:rsidR="00EF42EF" w:rsidRPr="006E0938">
        <w:rPr>
          <w:rFonts w:ascii="David" w:hAnsi="David" w:hint="cs"/>
          <w:szCs w:val="24"/>
          <w:rtl/>
        </w:rPr>
        <w:t>י</w:t>
      </w:r>
      <w:r w:rsidR="00F85CA8" w:rsidRPr="006E0938">
        <w:rPr>
          <w:rFonts w:ascii="David" w:hAnsi="David" w:hint="cs"/>
          <w:szCs w:val="24"/>
          <w:rtl/>
        </w:rPr>
        <w:t xml:space="preserve">מסר </w:t>
      </w:r>
      <w:r w:rsidR="005C7CDC" w:rsidRPr="006E0938">
        <w:rPr>
          <w:rFonts w:ascii="David" w:hAnsi="David" w:hint="cs"/>
          <w:szCs w:val="24"/>
          <w:rtl/>
        </w:rPr>
        <w:t>לשימוש ה</w:t>
      </w:r>
      <w:r w:rsidR="00F85CA8" w:rsidRPr="006E0938">
        <w:rPr>
          <w:rFonts w:ascii="David" w:hAnsi="David" w:hint="cs"/>
          <w:szCs w:val="24"/>
          <w:rtl/>
        </w:rPr>
        <w:t>אשכולות הזוכים</w:t>
      </w:r>
      <w:r w:rsidR="00D97D3F" w:rsidRPr="006E0938">
        <w:rPr>
          <w:rFonts w:ascii="David" w:hAnsi="David"/>
          <w:szCs w:val="24"/>
          <w:rtl/>
        </w:rPr>
        <w:t>. לחילופ</w:t>
      </w:r>
      <w:r w:rsidR="000B732C" w:rsidRPr="006E0938">
        <w:rPr>
          <w:rFonts w:ascii="David" w:hAnsi="David" w:hint="cs"/>
          <w:szCs w:val="24"/>
          <w:rtl/>
        </w:rPr>
        <w:t>י</w:t>
      </w:r>
      <w:r w:rsidR="00D97D3F" w:rsidRPr="006E0938">
        <w:rPr>
          <w:rFonts w:ascii="David" w:hAnsi="David"/>
          <w:szCs w:val="24"/>
          <w:rtl/>
        </w:rPr>
        <w:t xml:space="preserve">ן, ניתן להשתמש </w:t>
      </w:r>
      <w:r w:rsidR="006F3AB2" w:rsidRPr="006E0938">
        <w:rPr>
          <w:rFonts w:ascii="David" w:hAnsi="David"/>
          <w:szCs w:val="24"/>
          <w:rtl/>
        </w:rPr>
        <w:t>בכל כלי מיפוי אחר שי</w:t>
      </w:r>
      <w:r w:rsidR="00D97D3F" w:rsidRPr="006E0938">
        <w:rPr>
          <w:rFonts w:ascii="David" w:hAnsi="David"/>
          <w:szCs w:val="24"/>
          <w:rtl/>
        </w:rPr>
        <w:t xml:space="preserve">אושר מראש ובכתב על ידי </w:t>
      </w:r>
      <w:r w:rsidR="006F3AB2" w:rsidRPr="006E0938">
        <w:rPr>
          <w:rFonts w:ascii="David" w:hAnsi="David"/>
          <w:szCs w:val="24"/>
          <w:rtl/>
        </w:rPr>
        <w:t>ה</w:t>
      </w:r>
      <w:r w:rsidR="00EF42EF" w:rsidRPr="006E0938">
        <w:rPr>
          <w:rFonts w:ascii="David" w:hAnsi="David" w:hint="cs"/>
          <w:szCs w:val="24"/>
          <w:rtl/>
        </w:rPr>
        <w:t>משרד</w:t>
      </w:r>
      <w:r w:rsidR="006F3AB2" w:rsidRPr="006E0938">
        <w:rPr>
          <w:rFonts w:ascii="David" w:hAnsi="David"/>
          <w:szCs w:val="24"/>
          <w:rtl/>
        </w:rPr>
        <w:t>.</w:t>
      </w:r>
      <w:r w:rsidR="00F85CA8" w:rsidRPr="006E0938">
        <w:rPr>
          <w:rFonts w:ascii="David" w:hAnsi="David" w:hint="cs"/>
          <w:szCs w:val="24"/>
          <w:rtl/>
        </w:rPr>
        <w:t xml:space="preserve"> </w:t>
      </w:r>
    </w:p>
    <w:p w14:paraId="5266C14E" w14:textId="25DEF51B" w:rsidR="003125AC" w:rsidRPr="006E0938" w:rsidRDefault="00110EE6" w:rsidP="00B126AB">
      <w:pPr>
        <w:pStyle w:val="af5"/>
        <w:numPr>
          <w:ilvl w:val="3"/>
          <w:numId w:val="100"/>
        </w:numPr>
        <w:autoSpaceDE w:val="0"/>
        <w:autoSpaceDN w:val="0"/>
        <w:adjustRightInd w:val="0"/>
        <w:spacing w:line="360" w:lineRule="auto"/>
        <w:ind w:hanging="850"/>
        <w:jc w:val="both"/>
        <w:rPr>
          <w:rFonts w:ascii="David" w:hAnsi="David"/>
          <w:szCs w:val="24"/>
        </w:rPr>
      </w:pPr>
      <w:r w:rsidRPr="006E0938">
        <w:rPr>
          <w:rFonts w:ascii="David" w:hAnsi="David"/>
          <w:b/>
          <w:bCs/>
          <w:szCs w:val="24"/>
          <w:rtl/>
        </w:rPr>
        <w:t>העלאת מודעות הציבור</w:t>
      </w:r>
      <w:r w:rsidR="000B732C" w:rsidRPr="006E0938">
        <w:rPr>
          <w:rFonts w:ascii="David" w:hAnsi="David" w:hint="cs"/>
          <w:szCs w:val="24"/>
          <w:rtl/>
        </w:rPr>
        <w:t xml:space="preserve"> </w:t>
      </w:r>
      <w:r w:rsidRPr="006E0938">
        <w:rPr>
          <w:rFonts w:ascii="David" w:hAnsi="David"/>
          <w:szCs w:val="24"/>
          <w:rtl/>
        </w:rPr>
        <w:t xml:space="preserve">לתחום של אנרגיה מקיימת </w:t>
      </w:r>
      <w:r w:rsidR="008F21F4" w:rsidRPr="006E0938">
        <w:rPr>
          <w:rFonts w:ascii="David" w:hAnsi="David" w:hint="cs"/>
          <w:szCs w:val="24"/>
          <w:rtl/>
        </w:rPr>
        <w:t>במהלך כל ההתקשרות</w:t>
      </w:r>
      <w:r w:rsidR="00EF42EF" w:rsidRPr="006E0938">
        <w:rPr>
          <w:rFonts w:ascii="David" w:hAnsi="David" w:hint="cs"/>
          <w:szCs w:val="24"/>
          <w:rtl/>
        </w:rPr>
        <w:t>,</w:t>
      </w:r>
      <w:r w:rsidR="008F21F4" w:rsidRPr="006E0938">
        <w:rPr>
          <w:rFonts w:ascii="David" w:hAnsi="David" w:hint="cs"/>
          <w:szCs w:val="24"/>
          <w:rtl/>
        </w:rPr>
        <w:t xml:space="preserve"> </w:t>
      </w:r>
      <w:r w:rsidRPr="006E0938">
        <w:rPr>
          <w:rFonts w:ascii="David" w:hAnsi="David"/>
          <w:szCs w:val="24"/>
          <w:rtl/>
        </w:rPr>
        <w:t>תוך קיום תהליכי שיתוף בין בעלי העניין השונים</w:t>
      </w:r>
      <w:r w:rsidR="00F85CA8" w:rsidRPr="006E0938">
        <w:rPr>
          <w:rFonts w:ascii="David" w:hAnsi="David" w:hint="cs"/>
          <w:szCs w:val="24"/>
          <w:rtl/>
        </w:rPr>
        <w:t xml:space="preserve"> (</w:t>
      </w:r>
      <w:r w:rsidR="00B76BC8" w:rsidRPr="006E0938">
        <w:rPr>
          <w:rFonts w:ascii="David" w:hAnsi="David" w:hint="cs"/>
          <w:szCs w:val="24"/>
          <w:rtl/>
        </w:rPr>
        <w:t xml:space="preserve">לדוגמא: </w:t>
      </w:r>
      <w:r w:rsidR="00F85CA8" w:rsidRPr="006E0938">
        <w:rPr>
          <w:rFonts w:ascii="David" w:hAnsi="David" w:hint="cs"/>
          <w:szCs w:val="24"/>
          <w:rtl/>
        </w:rPr>
        <w:t>נציגי רשויות, נציגי המגזר השלישי, אזרחים</w:t>
      </w:r>
      <w:r w:rsidR="007322E5" w:rsidRPr="006E0938">
        <w:rPr>
          <w:rFonts w:ascii="David" w:hAnsi="David" w:hint="cs"/>
          <w:szCs w:val="24"/>
          <w:rtl/>
        </w:rPr>
        <w:t xml:space="preserve"> ו</w:t>
      </w:r>
      <w:r w:rsidR="00F85CA8" w:rsidRPr="006E0938">
        <w:rPr>
          <w:rFonts w:ascii="David" w:hAnsi="David" w:hint="cs"/>
          <w:szCs w:val="24"/>
          <w:rtl/>
        </w:rPr>
        <w:t>נציגי מגזר עסקי-מסחרי)</w:t>
      </w:r>
      <w:r w:rsidR="007322E5" w:rsidRPr="006E0938">
        <w:rPr>
          <w:rFonts w:ascii="David" w:hAnsi="David" w:hint="cs"/>
          <w:szCs w:val="24"/>
          <w:rtl/>
        </w:rPr>
        <w:t>.</w:t>
      </w:r>
    </w:p>
    <w:p w14:paraId="04DD00EA" w14:textId="2765CA14" w:rsidR="004A0200" w:rsidRPr="006E0938" w:rsidRDefault="00D218B1" w:rsidP="00B126AB">
      <w:pPr>
        <w:pStyle w:val="af5"/>
        <w:numPr>
          <w:ilvl w:val="3"/>
          <w:numId w:val="100"/>
        </w:numPr>
        <w:autoSpaceDE w:val="0"/>
        <w:autoSpaceDN w:val="0"/>
        <w:adjustRightInd w:val="0"/>
        <w:spacing w:line="360" w:lineRule="auto"/>
        <w:ind w:hanging="850"/>
        <w:jc w:val="both"/>
        <w:rPr>
          <w:rFonts w:ascii="David" w:hAnsi="David"/>
          <w:szCs w:val="24"/>
        </w:rPr>
      </w:pPr>
      <w:r w:rsidRPr="006E0938">
        <w:rPr>
          <w:rFonts w:ascii="David" w:hAnsi="David"/>
          <w:b/>
          <w:bCs/>
          <w:szCs w:val="24"/>
          <w:rtl/>
        </w:rPr>
        <w:lastRenderedPageBreak/>
        <w:t>גיבוש תכנית פעולה לאנרגיה מקיימת</w:t>
      </w:r>
      <w:r w:rsidR="000B732C" w:rsidRPr="006E0938">
        <w:rPr>
          <w:rFonts w:ascii="David" w:hAnsi="David" w:hint="cs"/>
          <w:szCs w:val="24"/>
          <w:rtl/>
        </w:rPr>
        <w:t xml:space="preserve"> </w:t>
      </w:r>
      <w:r w:rsidRPr="006E0938">
        <w:rPr>
          <w:rFonts w:ascii="David" w:hAnsi="David"/>
          <w:szCs w:val="24"/>
          <w:rtl/>
        </w:rPr>
        <w:t>בהתאם לממצאי המיפוי ו"למדריך</w:t>
      </w:r>
      <w:r w:rsidR="00F85CA8" w:rsidRPr="006E0938">
        <w:rPr>
          <w:rFonts w:ascii="David" w:hAnsi="David"/>
          <w:szCs w:val="24"/>
          <w:rtl/>
        </w:rPr>
        <w:t xml:space="preserve"> הממשלתי</w:t>
      </w:r>
      <w:r w:rsidR="00CA0BD8" w:rsidRPr="006E0938">
        <w:rPr>
          <w:rFonts w:ascii="David" w:hAnsi="David"/>
          <w:szCs w:val="24"/>
          <w:rtl/>
        </w:rPr>
        <w:t xml:space="preserve">  </w:t>
      </w:r>
      <w:r w:rsidR="00A858E8" w:rsidRPr="006E0938">
        <w:rPr>
          <w:rFonts w:ascii="David" w:hAnsi="David"/>
          <w:szCs w:val="24"/>
          <w:rtl/>
        </w:rPr>
        <w:t xml:space="preserve">להיערכות לשינוי אקלים </w:t>
      </w:r>
      <w:r w:rsidRPr="006E0938">
        <w:rPr>
          <w:rFonts w:ascii="David" w:hAnsi="David"/>
          <w:szCs w:val="24"/>
          <w:rtl/>
        </w:rPr>
        <w:t>ואנרגיה מקיימת בשלטון המקומי"</w:t>
      </w:r>
      <w:r w:rsidR="00850B6E" w:rsidRPr="006E0938">
        <w:rPr>
          <w:rFonts w:ascii="David" w:hAnsi="David" w:hint="cs"/>
          <w:szCs w:val="24"/>
          <w:rtl/>
        </w:rPr>
        <w:t>,</w:t>
      </w:r>
      <w:r w:rsidRPr="006E0938">
        <w:rPr>
          <w:rFonts w:ascii="David" w:hAnsi="David"/>
          <w:szCs w:val="24"/>
          <w:rtl/>
        </w:rPr>
        <w:t xml:space="preserve"> </w:t>
      </w:r>
      <w:r w:rsidR="00F85CA8" w:rsidRPr="006E0938">
        <w:rPr>
          <w:rFonts w:ascii="David" w:hAnsi="David" w:hint="eastAsia"/>
          <w:szCs w:val="24"/>
          <w:rtl/>
        </w:rPr>
        <w:t>שיפורסם</w:t>
      </w:r>
      <w:r w:rsidR="00F85CA8" w:rsidRPr="006E0938">
        <w:rPr>
          <w:rFonts w:ascii="David" w:hAnsi="David"/>
          <w:szCs w:val="24"/>
          <w:rtl/>
        </w:rPr>
        <w:t xml:space="preserve"> באתר משרד האנרגיה. </w:t>
      </w:r>
    </w:p>
    <w:p w14:paraId="6FA3E107" w14:textId="2953CE1B" w:rsidR="004A0200" w:rsidRPr="006E0938" w:rsidRDefault="00C22D3F" w:rsidP="00B126AB">
      <w:pPr>
        <w:pStyle w:val="af5"/>
        <w:numPr>
          <w:ilvl w:val="3"/>
          <w:numId w:val="100"/>
        </w:numPr>
        <w:autoSpaceDE w:val="0"/>
        <w:autoSpaceDN w:val="0"/>
        <w:adjustRightInd w:val="0"/>
        <w:spacing w:line="360" w:lineRule="auto"/>
        <w:ind w:hanging="850"/>
        <w:jc w:val="both"/>
        <w:rPr>
          <w:rFonts w:ascii="David" w:hAnsi="David"/>
          <w:szCs w:val="24"/>
          <w:rtl/>
        </w:rPr>
      </w:pPr>
      <w:r w:rsidRPr="006E0938">
        <w:rPr>
          <w:rFonts w:ascii="David" w:hAnsi="David" w:hint="eastAsia"/>
          <w:b/>
          <w:bCs/>
          <w:szCs w:val="24"/>
          <w:rtl/>
        </w:rPr>
        <w:t>קידום</w:t>
      </w:r>
      <w:r w:rsidRPr="006E0938">
        <w:rPr>
          <w:rFonts w:ascii="David" w:hAnsi="David"/>
          <w:b/>
          <w:bCs/>
          <w:szCs w:val="24"/>
          <w:rtl/>
        </w:rPr>
        <w:t xml:space="preserve"> </w:t>
      </w:r>
      <w:r w:rsidR="00D218B1" w:rsidRPr="006E0938">
        <w:rPr>
          <w:rFonts w:ascii="David" w:hAnsi="David"/>
          <w:b/>
          <w:bCs/>
          <w:szCs w:val="24"/>
          <w:rtl/>
        </w:rPr>
        <w:t>מיצוי משאבים</w:t>
      </w:r>
      <w:r w:rsidR="000B732C" w:rsidRPr="006E0938">
        <w:rPr>
          <w:rFonts w:ascii="David" w:hAnsi="David" w:hint="cs"/>
          <w:szCs w:val="24"/>
          <w:rtl/>
        </w:rPr>
        <w:t xml:space="preserve"> </w:t>
      </w:r>
      <w:r w:rsidR="00D218B1" w:rsidRPr="006E0938">
        <w:rPr>
          <w:rFonts w:ascii="David" w:hAnsi="David"/>
          <w:szCs w:val="24"/>
          <w:rtl/>
        </w:rPr>
        <w:t>ב</w:t>
      </w:r>
      <w:r w:rsidR="008F21F4" w:rsidRPr="006E0938">
        <w:rPr>
          <w:rFonts w:ascii="David" w:hAnsi="David" w:hint="cs"/>
          <w:szCs w:val="24"/>
          <w:rtl/>
        </w:rPr>
        <w:t>אשכול וב</w:t>
      </w:r>
      <w:r w:rsidR="00D218B1" w:rsidRPr="006E0938">
        <w:rPr>
          <w:rFonts w:ascii="David" w:hAnsi="David"/>
          <w:szCs w:val="24"/>
          <w:rtl/>
        </w:rPr>
        <w:t xml:space="preserve">רשויות </w:t>
      </w:r>
      <w:r w:rsidRPr="006E0938">
        <w:rPr>
          <w:rFonts w:ascii="David" w:hAnsi="David"/>
          <w:szCs w:val="24"/>
          <w:rtl/>
        </w:rPr>
        <w:t xml:space="preserve">האשכול </w:t>
      </w:r>
      <w:r w:rsidR="00D218B1" w:rsidRPr="006E0938">
        <w:rPr>
          <w:rFonts w:ascii="David" w:hAnsi="David"/>
          <w:szCs w:val="24"/>
          <w:rtl/>
        </w:rPr>
        <w:t>בתחום אנרגיה מקיימת.</w:t>
      </w:r>
    </w:p>
    <w:p w14:paraId="7C930AA6" w14:textId="2E371072" w:rsidR="004A0200" w:rsidRPr="006E0938" w:rsidRDefault="00D218B1" w:rsidP="00B126AB">
      <w:pPr>
        <w:pStyle w:val="af5"/>
        <w:numPr>
          <w:ilvl w:val="3"/>
          <w:numId w:val="100"/>
        </w:numPr>
        <w:autoSpaceDE w:val="0"/>
        <w:autoSpaceDN w:val="0"/>
        <w:adjustRightInd w:val="0"/>
        <w:spacing w:line="360" w:lineRule="auto"/>
        <w:ind w:hanging="850"/>
        <w:jc w:val="both"/>
        <w:rPr>
          <w:rFonts w:ascii="David" w:hAnsi="David"/>
          <w:szCs w:val="24"/>
          <w:rtl/>
        </w:rPr>
      </w:pPr>
      <w:r w:rsidRPr="006E0938">
        <w:rPr>
          <w:rFonts w:ascii="David" w:hAnsi="David"/>
          <w:b/>
          <w:bCs/>
          <w:szCs w:val="24"/>
          <w:rtl/>
        </w:rPr>
        <w:t>הקמה ומיסוד מנגנונים</w:t>
      </w:r>
      <w:r w:rsidR="000B732C" w:rsidRPr="006E0938">
        <w:rPr>
          <w:rFonts w:ascii="David" w:hAnsi="David" w:hint="cs"/>
          <w:szCs w:val="24"/>
          <w:rtl/>
        </w:rPr>
        <w:t xml:space="preserve"> </w:t>
      </w:r>
      <w:r w:rsidRPr="006E0938">
        <w:rPr>
          <w:rFonts w:ascii="David" w:hAnsi="David"/>
          <w:szCs w:val="24"/>
          <w:rtl/>
        </w:rPr>
        <w:t>ליישום תכנית הפעולה לאנרגיה מקיימת</w:t>
      </w:r>
      <w:r w:rsidR="00C22D3F" w:rsidRPr="006E0938">
        <w:rPr>
          <w:rFonts w:ascii="David" w:hAnsi="David"/>
          <w:szCs w:val="24"/>
          <w:rtl/>
        </w:rPr>
        <w:t xml:space="preserve"> ו</w:t>
      </w:r>
      <w:r w:rsidR="00C76DFF" w:rsidRPr="006E0938">
        <w:rPr>
          <w:rFonts w:ascii="David" w:hAnsi="David" w:hint="cs"/>
          <w:szCs w:val="24"/>
          <w:rtl/>
        </w:rPr>
        <w:t>ל</w:t>
      </w:r>
      <w:r w:rsidR="00C22D3F" w:rsidRPr="006E0938">
        <w:rPr>
          <w:rFonts w:ascii="David" w:hAnsi="David"/>
          <w:szCs w:val="24"/>
          <w:rtl/>
        </w:rPr>
        <w:t>מערכת מעקב וניטור</w:t>
      </w:r>
      <w:r w:rsidRPr="006E0938">
        <w:rPr>
          <w:rFonts w:ascii="David" w:hAnsi="David"/>
          <w:szCs w:val="24"/>
          <w:rtl/>
        </w:rPr>
        <w:t>.</w:t>
      </w:r>
      <w:r w:rsidR="004A0200" w:rsidRPr="006E0938">
        <w:rPr>
          <w:rFonts w:ascii="David" w:hAnsi="David"/>
          <w:szCs w:val="24"/>
          <w:rtl/>
        </w:rPr>
        <w:t xml:space="preserve"> </w:t>
      </w:r>
    </w:p>
    <w:p w14:paraId="1D18605E" w14:textId="6BD009B1" w:rsidR="00D218B1" w:rsidRPr="006E0938" w:rsidRDefault="00D218B1" w:rsidP="00B126AB">
      <w:pPr>
        <w:pStyle w:val="af5"/>
        <w:numPr>
          <w:ilvl w:val="3"/>
          <w:numId w:val="100"/>
        </w:numPr>
        <w:autoSpaceDE w:val="0"/>
        <w:autoSpaceDN w:val="0"/>
        <w:adjustRightInd w:val="0"/>
        <w:spacing w:line="360" w:lineRule="auto"/>
        <w:ind w:hanging="850"/>
        <w:jc w:val="both"/>
        <w:rPr>
          <w:rFonts w:ascii="David" w:hAnsi="David"/>
          <w:szCs w:val="24"/>
          <w:rtl/>
        </w:rPr>
      </w:pPr>
      <w:r w:rsidRPr="006E0938">
        <w:rPr>
          <w:rFonts w:ascii="David" w:hAnsi="David"/>
          <w:b/>
          <w:bCs/>
          <w:szCs w:val="24"/>
          <w:rtl/>
        </w:rPr>
        <w:t>יישום מרכיבים נבחרים</w:t>
      </w:r>
      <w:r w:rsidR="000B732C" w:rsidRPr="006E0938">
        <w:rPr>
          <w:rFonts w:ascii="David" w:hAnsi="David" w:hint="cs"/>
          <w:szCs w:val="24"/>
          <w:rtl/>
        </w:rPr>
        <w:t xml:space="preserve"> </w:t>
      </w:r>
      <w:r w:rsidRPr="006E0938">
        <w:rPr>
          <w:rFonts w:ascii="David" w:hAnsi="David"/>
          <w:szCs w:val="24"/>
          <w:rtl/>
        </w:rPr>
        <w:t xml:space="preserve">מתוך </w:t>
      </w:r>
      <w:r w:rsidR="000B732C" w:rsidRPr="006E0938">
        <w:rPr>
          <w:rFonts w:ascii="David" w:hAnsi="David"/>
          <w:szCs w:val="24"/>
          <w:rtl/>
        </w:rPr>
        <w:t>תכנית הפעולה בכפוף למקור תקציבי</w:t>
      </w:r>
      <w:r w:rsidR="000B732C" w:rsidRPr="006E0938">
        <w:rPr>
          <w:rFonts w:ascii="David" w:hAnsi="David" w:hint="cs"/>
          <w:szCs w:val="24"/>
          <w:rtl/>
        </w:rPr>
        <w:t>.</w:t>
      </w:r>
    </w:p>
    <w:p w14:paraId="0C1AF429" w14:textId="63A8D701" w:rsidR="004F0D4C" w:rsidRPr="006E0938" w:rsidRDefault="00D218B1" w:rsidP="00B126AB">
      <w:pPr>
        <w:pStyle w:val="af5"/>
        <w:numPr>
          <w:ilvl w:val="3"/>
          <w:numId w:val="100"/>
        </w:numPr>
        <w:autoSpaceDE w:val="0"/>
        <w:autoSpaceDN w:val="0"/>
        <w:adjustRightInd w:val="0"/>
        <w:spacing w:line="360" w:lineRule="auto"/>
        <w:ind w:hanging="850"/>
        <w:jc w:val="both"/>
        <w:rPr>
          <w:rFonts w:ascii="David" w:hAnsi="David"/>
          <w:szCs w:val="24"/>
        </w:rPr>
      </w:pPr>
      <w:r w:rsidRPr="006E0938">
        <w:rPr>
          <w:rFonts w:ascii="David" w:hAnsi="David"/>
          <w:b/>
          <w:bCs/>
          <w:szCs w:val="24"/>
          <w:rtl/>
        </w:rPr>
        <w:t>מעקב ובקרה</w:t>
      </w:r>
      <w:r w:rsidR="000B732C" w:rsidRPr="006E0938">
        <w:rPr>
          <w:rFonts w:ascii="David" w:hAnsi="David" w:hint="cs"/>
          <w:szCs w:val="24"/>
          <w:rtl/>
        </w:rPr>
        <w:t xml:space="preserve"> </w:t>
      </w:r>
      <w:r w:rsidRPr="006E0938">
        <w:rPr>
          <w:rFonts w:ascii="David" w:hAnsi="David"/>
          <w:szCs w:val="24"/>
          <w:rtl/>
        </w:rPr>
        <w:t xml:space="preserve">אחר היעדים </w:t>
      </w:r>
      <w:r w:rsidR="002B5B04" w:rsidRPr="006E0938">
        <w:rPr>
          <w:rFonts w:ascii="David" w:hAnsi="David"/>
          <w:szCs w:val="24"/>
          <w:rtl/>
        </w:rPr>
        <w:t>של התכנית והגשת דו</w:t>
      </w:r>
      <w:r w:rsidR="007C0DB5" w:rsidRPr="006E0938">
        <w:rPr>
          <w:rFonts w:ascii="David" w:hAnsi="David" w:hint="cs"/>
          <w:szCs w:val="24"/>
          <w:rtl/>
        </w:rPr>
        <w:t>"</w:t>
      </w:r>
      <w:r w:rsidR="002B5B04" w:rsidRPr="006E0938">
        <w:rPr>
          <w:rFonts w:ascii="David" w:hAnsi="David"/>
          <w:szCs w:val="24"/>
          <w:rtl/>
        </w:rPr>
        <w:t>חות רבעוניים למשרד האנרגיה</w:t>
      </w:r>
      <w:r w:rsidR="007C0DB5" w:rsidRPr="006E0938">
        <w:rPr>
          <w:rFonts w:ascii="David" w:hAnsi="David" w:hint="cs"/>
          <w:szCs w:val="24"/>
          <w:rtl/>
        </w:rPr>
        <w:t>,</w:t>
      </w:r>
      <w:r w:rsidR="004F0D4C" w:rsidRPr="006E0938">
        <w:rPr>
          <w:rFonts w:ascii="David" w:hAnsi="David" w:hint="cs"/>
          <w:szCs w:val="24"/>
          <w:rtl/>
        </w:rPr>
        <w:t xml:space="preserve"> ככל שיידרש על ידי המשרד</w:t>
      </w:r>
      <w:r w:rsidR="002B5B04" w:rsidRPr="006E0938">
        <w:rPr>
          <w:rFonts w:ascii="David" w:hAnsi="David"/>
          <w:szCs w:val="24"/>
          <w:rtl/>
        </w:rPr>
        <w:t>.</w:t>
      </w:r>
    </w:p>
    <w:p w14:paraId="64BE9DD3" w14:textId="798FB5F7" w:rsidR="00D218B1" w:rsidRPr="006E0938" w:rsidRDefault="00D218B1" w:rsidP="00B126AB">
      <w:pPr>
        <w:pStyle w:val="af5"/>
        <w:numPr>
          <w:ilvl w:val="3"/>
          <w:numId w:val="100"/>
        </w:numPr>
        <w:autoSpaceDE w:val="0"/>
        <w:autoSpaceDN w:val="0"/>
        <w:adjustRightInd w:val="0"/>
        <w:spacing w:line="360" w:lineRule="auto"/>
        <w:ind w:hanging="850"/>
        <w:jc w:val="both"/>
        <w:rPr>
          <w:rFonts w:ascii="David" w:hAnsi="David"/>
          <w:szCs w:val="24"/>
        </w:rPr>
      </w:pPr>
      <w:r w:rsidRPr="006E0938">
        <w:rPr>
          <w:rFonts w:ascii="David" w:hAnsi="David"/>
          <w:b/>
          <w:bCs/>
          <w:szCs w:val="24"/>
          <w:rtl/>
        </w:rPr>
        <w:t>פרסום תכנית הפעולה</w:t>
      </w:r>
      <w:r w:rsidR="000B732C" w:rsidRPr="006E0938">
        <w:rPr>
          <w:rFonts w:ascii="David" w:hAnsi="David" w:hint="cs"/>
          <w:szCs w:val="24"/>
          <w:rtl/>
        </w:rPr>
        <w:t xml:space="preserve"> </w:t>
      </w:r>
      <w:r w:rsidR="004F0D4C" w:rsidRPr="006E0938">
        <w:rPr>
          <w:rFonts w:ascii="David" w:hAnsi="David" w:hint="cs"/>
          <w:szCs w:val="24"/>
          <w:rtl/>
        </w:rPr>
        <w:t>-</w:t>
      </w:r>
      <w:r w:rsidR="004F0D4C" w:rsidRPr="006E0938">
        <w:rPr>
          <w:rFonts w:ascii="David" w:hAnsi="David"/>
          <w:szCs w:val="24"/>
          <w:rtl/>
        </w:rPr>
        <w:t xml:space="preserve"> </w:t>
      </w:r>
      <w:r w:rsidRPr="006E0938">
        <w:rPr>
          <w:rFonts w:ascii="David" w:hAnsi="David"/>
          <w:szCs w:val="24"/>
          <w:rtl/>
        </w:rPr>
        <w:t xml:space="preserve">עם סיום </w:t>
      </w:r>
      <w:r w:rsidR="008F21F4" w:rsidRPr="006E0938">
        <w:rPr>
          <w:rFonts w:ascii="David" w:hAnsi="David" w:hint="cs"/>
          <w:szCs w:val="24"/>
          <w:rtl/>
        </w:rPr>
        <w:t>גיבוש תכניות הפעולה</w:t>
      </w:r>
      <w:r w:rsidR="00D60416" w:rsidRPr="006E0938">
        <w:rPr>
          <w:rFonts w:ascii="David" w:hAnsi="David" w:hint="cs"/>
          <w:szCs w:val="24"/>
          <w:rtl/>
        </w:rPr>
        <w:t>,</w:t>
      </w:r>
      <w:r w:rsidR="008F21F4" w:rsidRPr="006E0938">
        <w:rPr>
          <w:rFonts w:ascii="David" w:hAnsi="David" w:hint="cs"/>
          <w:szCs w:val="24"/>
          <w:rtl/>
        </w:rPr>
        <w:t xml:space="preserve"> </w:t>
      </w:r>
      <w:r w:rsidRPr="006E0938">
        <w:rPr>
          <w:rFonts w:ascii="David" w:hAnsi="David"/>
          <w:szCs w:val="24"/>
          <w:rtl/>
        </w:rPr>
        <w:t xml:space="preserve">יפורסמו התכניות השונות וסקרי הפליטות והפגיעות </w:t>
      </w:r>
      <w:r w:rsidR="00D60416" w:rsidRPr="006E0938">
        <w:rPr>
          <w:rFonts w:ascii="David" w:hAnsi="David" w:hint="cs"/>
          <w:szCs w:val="24"/>
          <w:rtl/>
        </w:rPr>
        <w:t xml:space="preserve">שנעשו במסגרתן </w:t>
      </w:r>
      <w:r w:rsidRPr="006E0938">
        <w:rPr>
          <w:rFonts w:ascii="David" w:hAnsi="David"/>
          <w:szCs w:val="24"/>
          <w:rtl/>
        </w:rPr>
        <w:t>כחומר פתוח לשיתוף הציבור וכלל האשכולות והרשויות בישראל.</w:t>
      </w:r>
    </w:p>
    <w:p w14:paraId="0F45BCE0" w14:textId="7CCC2087" w:rsidR="000B732C" w:rsidRPr="006E0938" w:rsidRDefault="00D579E5" w:rsidP="00B126AB">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התקשרו</w:t>
      </w:r>
      <w:r w:rsidR="00A6147A" w:rsidRPr="006E0938">
        <w:rPr>
          <w:rFonts w:ascii="David" w:hAnsi="David"/>
          <w:szCs w:val="24"/>
          <w:rtl/>
        </w:rPr>
        <w:t>יו</w:t>
      </w:r>
      <w:r w:rsidRPr="006E0938">
        <w:rPr>
          <w:rFonts w:ascii="David" w:hAnsi="David"/>
          <w:szCs w:val="24"/>
          <w:rtl/>
        </w:rPr>
        <w:t>ת</w:t>
      </w:r>
      <w:r w:rsidR="00A6147A" w:rsidRPr="006E0938">
        <w:rPr>
          <w:rFonts w:ascii="David" w:hAnsi="David"/>
          <w:szCs w:val="24"/>
          <w:rtl/>
        </w:rPr>
        <w:t xml:space="preserve"> האשכול </w:t>
      </w:r>
      <w:r w:rsidR="00742502" w:rsidRPr="006E0938">
        <w:rPr>
          <w:rFonts w:ascii="David" w:hAnsi="David" w:hint="cs"/>
          <w:szCs w:val="24"/>
          <w:rtl/>
        </w:rPr>
        <w:t>עם צדדים נוספים</w:t>
      </w:r>
      <w:r w:rsidR="00EE6C49" w:rsidRPr="006E0938">
        <w:rPr>
          <w:rFonts w:ascii="David" w:hAnsi="David" w:hint="cs"/>
          <w:szCs w:val="24"/>
          <w:rtl/>
        </w:rPr>
        <w:t>,</w:t>
      </w:r>
      <w:r w:rsidR="00742502" w:rsidRPr="006E0938">
        <w:rPr>
          <w:rFonts w:ascii="David" w:hAnsi="David" w:hint="cs"/>
          <w:szCs w:val="24"/>
          <w:rtl/>
        </w:rPr>
        <w:t xml:space="preserve"> </w:t>
      </w:r>
      <w:r w:rsidR="00742502" w:rsidRPr="006E0938">
        <w:rPr>
          <w:rFonts w:ascii="David" w:hAnsi="David"/>
          <w:szCs w:val="24"/>
          <w:rtl/>
        </w:rPr>
        <w:t>ככל שהן נובעות מן ההתקשרות</w:t>
      </w:r>
      <w:r w:rsidR="00742502" w:rsidRPr="006E0938">
        <w:rPr>
          <w:rFonts w:ascii="David" w:hAnsi="David" w:hint="cs"/>
          <w:szCs w:val="24"/>
          <w:rtl/>
        </w:rPr>
        <w:t xml:space="preserve"> עם המשרד</w:t>
      </w:r>
      <w:r w:rsidR="00EE6C49" w:rsidRPr="006E0938">
        <w:rPr>
          <w:rFonts w:ascii="David" w:hAnsi="David" w:hint="cs"/>
          <w:szCs w:val="24"/>
          <w:rtl/>
        </w:rPr>
        <w:t>,</w:t>
      </w:r>
      <w:r w:rsidR="00A6147A" w:rsidRPr="006E0938">
        <w:rPr>
          <w:rFonts w:ascii="David" w:hAnsi="David"/>
          <w:szCs w:val="24"/>
          <w:rtl/>
        </w:rPr>
        <w:t xml:space="preserve"> יהיו </w:t>
      </w:r>
      <w:r w:rsidRPr="006E0938">
        <w:rPr>
          <w:rFonts w:ascii="David" w:hAnsi="David"/>
          <w:szCs w:val="24"/>
          <w:rtl/>
        </w:rPr>
        <w:t>בכפוף ל</w:t>
      </w:r>
      <w:r w:rsidR="00742502" w:rsidRPr="006E0938">
        <w:rPr>
          <w:rFonts w:ascii="David" w:hAnsi="David" w:hint="cs"/>
          <w:szCs w:val="24"/>
          <w:rtl/>
        </w:rPr>
        <w:t>כל דין, לרבות דיני המכרזים החלים על האשכול</w:t>
      </w:r>
      <w:r w:rsidR="00E55AFA" w:rsidRPr="006E0938">
        <w:rPr>
          <w:rFonts w:ascii="David" w:hAnsi="David" w:hint="cs"/>
          <w:szCs w:val="24"/>
          <w:rtl/>
        </w:rPr>
        <w:t xml:space="preserve">, </w:t>
      </w:r>
      <w:r w:rsidR="00B76BC8" w:rsidRPr="006E0938">
        <w:rPr>
          <w:rFonts w:ascii="David" w:hAnsi="David" w:hint="cs"/>
          <w:szCs w:val="24"/>
          <w:rtl/>
        </w:rPr>
        <w:t>ו</w:t>
      </w:r>
      <w:r w:rsidR="00E55AFA" w:rsidRPr="006E0938">
        <w:rPr>
          <w:rFonts w:ascii="David" w:hAnsi="David" w:hint="cs"/>
          <w:szCs w:val="24"/>
          <w:rtl/>
        </w:rPr>
        <w:t>הוראות התכ"ם.</w:t>
      </w:r>
    </w:p>
    <w:p w14:paraId="4DA752D9" w14:textId="69186832" w:rsidR="00D218B1" w:rsidRPr="006E0938" w:rsidRDefault="00D218B1" w:rsidP="0088347B">
      <w:pPr>
        <w:pStyle w:val="af5"/>
        <w:numPr>
          <w:ilvl w:val="0"/>
          <w:numId w:val="100"/>
        </w:numPr>
        <w:autoSpaceDE w:val="0"/>
        <w:autoSpaceDN w:val="0"/>
        <w:adjustRightInd w:val="0"/>
        <w:spacing w:line="360" w:lineRule="auto"/>
        <w:jc w:val="both"/>
        <w:rPr>
          <w:rFonts w:ascii="David" w:hAnsi="David"/>
          <w:b/>
          <w:bCs/>
          <w:szCs w:val="24"/>
          <w:u w:val="single"/>
        </w:rPr>
      </w:pPr>
      <w:r w:rsidRPr="006E0938">
        <w:rPr>
          <w:rFonts w:ascii="David" w:hAnsi="David"/>
          <w:b/>
          <w:bCs/>
          <w:szCs w:val="24"/>
          <w:u w:val="single"/>
          <w:rtl/>
        </w:rPr>
        <w:t>תהליך לבחירת הזוכה</w:t>
      </w:r>
    </w:p>
    <w:p w14:paraId="27223244" w14:textId="7434F716" w:rsidR="00D218B1" w:rsidRPr="006E0938" w:rsidRDefault="00D218B1" w:rsidP="000349A7">
      <w:pPr>
        <w:pStyle w:val="af5"/>
        <w:numPr>
          <w:ilvl w:val="1"/>
          <w:numId w:val="100"/>
        </w:numPr>
        <w:autoSpaceDE w:val="0"/>
        <w:autoSpaceDN w:val="0"/>
        <w:adjustRightInd w:val="0"/>
        <w:spacing w:line="360" w:lineRule="auto"/>
        <w:jc w:val="both"/>
        <w:rPr>
          <w:rFonts w:ascii="David" w:hAnsi="David"/>
          <w:szCs w:val="24"/>
          <w:rtl/>
        </w:rPr>
      </w:pPr>
      <w:r w:rsidRPr="006E0938">
        <w:rPr>
          <w:rFonts w:ascii="David" w:hAnsi="David"/>
          <w:szCs w:val="24"/>
          <w:rtl/>
        </w:rPr>
        <w:t>הליך בחירת הזוכה יתבצע ב</w:t>
      </w:r>
      <w:r w:rsidR="004F0D4C" w:rsidRPr="006E0938">
        <w:rPr>
          <w:rFonts w:ascii="David" w:hAnsi="David" w:hint="cs"/>
          <w:szCs w:val="24"/>
          <w:rtl/>
        </w:rPr>
        <w:t xml:space="preserve">התאם לשלבים המפורטים </w:t>
      </w:r>
      <w:r w:rsidRPr="006E0938">
        <w:rPr>
          <w:rFonts w:ascii="David" w:hAnsi="David"/>
          <w:szCs w:val="24"/>
          <w:rtl/>
        </w:rPr>
        <w:t xml:space="preserve">להלן: </w:t>
      </w:r>
    </w:p>
    <w:p w14:paraId="65EF0F9A" w14:textId="77777777" w:rsidR="00D218B1" w:rsidRPr="006E0938" w:rsidRDefault="00D218B1" w:rsidP="000349A7">
      <w:pPr>
        <w:pStyle w:val="af5"/>
        <w:numPr>
          <w:ilvl w:val="2"/>
          <w:numId w:val="100"/>
        </w:numPr>
        <w:autoSpaceDE w:val="0"/>
        <w:autoSpaceDN w:val="0"/>
        <w:adjustRightInd w:val="0"/>
        <w:spacing w:line="360" w:lineRule="auto"/>
        <w:jc w:val="both"/>
        <w:rPr>
          <w:rFonts w:ascii="David" w:hAnsi="David"/>
          <w:b/>
          <w:bCs/>
          <w:szCs w:val="24"/>
          <w:u w:val="single"/>
          <w:rtl/>
        </w:rPr>
      </w:pPr>
      <w:r w:rsidRPr="006E0938">
        <w:rPr>
          <w:rFonts w:ascii="David" w:hAnsi="David"/>
          <w:b/>
          <w:bCs/>
          <w:szCs w:val="24"/>
          <w:u w:val="single"/>
          <w:rtl/>
        </w:rPr>
        <w:t>שלב ראשון – בדיקת עמידה בתנאי סף</w:t>
      </w:r>
    </w:p>
    <w:p w14:paraId="1F3669EE" w14:textId="2EF804E0" w:rsidR="00D218B1" w:rsidRPr="006E0938" w:rsidRDefault="00D218B1" w:rsidP="000349A7">
      <w:pPr>
        <w:pStyle w:val="af5"/>
        <w:autoSpaceDE w:val="0"/>
        <w:autoSpaceDN w:val="0"/>
        <w:adjustRightInd w:val="0"/>
        <w:spacing w:line="360" w:lineRule="auto"/>
        <w:ind w:left="1224"/>
        <w:jc w:val="both"/>
        <w:rPr>
          <w:rFonts w:ascii="David" w:hAnsi="David"/>
          <w:szCs w:val="24"/>
          <w:rtl/>
        </w:rPr>
      </w:pPr>
      <w:r w:rsidRPr="006E0938">
        <w:rPr>
          <w:rFonts w:ascii="David" w:hAnsi="David"/>
          <w:szCs w:val="24"/>
          <w:rtl/>
        </w:rPr>
        <w:t xml:space="preserve">בשלב זה </w:t>
      </w:r>
      <w:r w:rsidR="00466149" w:rsidRPr="006E0938">
        <w:rPr>
          <w:rFonts w:ascii="David" w:hAnsi="David"/>
          <w:szCs w:val="24"/>
          <w:rtl/>
        </w:rPr>
        <w:t xml:space="preserve">תיבדקנה </w:t>
      </w:r>
      <w:r w:rsidRPr="006E0938">
        <w:rPr>
          <w:rFonts w:ascii="David" w:hAnsi="David"/>
          <w:szCs w:val="24"/>
          <w:rtl/>
        </w:rPr>
        <w:t>כל ההצעות אשר תתקבלנה עד למועד האחרון להגשת ההצעות. רק הצעה אשר עמדה בתנאי הסף הנדרשים כאמור לעיל תעבור לשלב הבא - שלב בדיקת איכות ההצעה.</w:t>
      </w:r>
    </w:p>
    <w:p w14:paraId="058A80EB" w14:textId="0D1026D6" w:rsidR="00D218B1" w:rsidRPr="006E0938" w:rsidRDefault="00D218B1" w:rsidP="000349A7">
      <w:pPr>
        <w:pStyle w:val="af5"/>
        <w:numPr>
          <w:ilvl w:val="2"/>
          <w:numId w:val="100"/>
        </w:numPr>
        <w:autoSpaceDE w:val="0"/>
        <w:autoSpaceDN w:val="0"/>
        <w:adjustRightInd w:val="0"/>
        <w:spacing w:line="360" w:lineRule="auto"/>
        <w:jc w:val="both"/>
        <w:rPr>
          <w:rFonts w:ascii="David" w:hAnsi="David"/>
          <w:b/>
          <w:bCs/>
          <w:szCs w:val="24"/>
          <w:u w:val="single"/>
          <w:rtl/>
        </w:rPr>
      </w:pPr>
      <w:r w:rsidRPr="006E0938">
        <w:rPr>
          <w:rFonts w:ascii="David" w:hAnsi="David"/>
          <w:b/>
          <w:bCs/>
          <w:szCs w:val="24"/>
          <w:u w:val="single"/>
          <w:rtl/>
        </w:rPr>
        <w:t>שלב שני – בדיקת איכות ההצעה</w:t>
      </w:r>
      <w:r w:rsidR="00CA0BD8" w:rsidRPr="006E0938">
        <w:rPr>
          <w:rFonts w:ascii="David" w:hAnsi="David"/>
          <w:b/>
          <w:bCs/>
          <w:szCs w:val="24"/>
          <w:u w:val="single"/>
          <w:rtl/>
        </w:rPr>
        <w:t xml:space="preserve">  </w:t>
      </w:r>
    </w:p>
    <w:p w14:paraId="7BB32B66" w14:textId="2C6A0FFA" w:rsidR="00D218B1" w:rsidRPr="006E0938" w:rsidRDefault="00D218B1" w:rsidP="000349A7">
      <w:pPr>
        <w:pStyle w:val="af5"/>
        <w:spacing w:line="360" w:lineRule="auto"/>
        <w:ind w:left="1224"/>
        <w:jc w:val="both"/>
        <w:outlineLvl w:val="0"/>
        <w:rPr>
          <w:rFonts w:ascii="David" w:hAnsi="David"/>
          <w:szCs w:val="24"/>
          <w:rtl/>
        </w:rPr>
      </w:pPr>
      <w:r w:rsidRPr="006E0938">
        <w:rPr>
          <w:rFonts w:ascii="David" w:hAnsi="David"/>
          <w:szCs w:val="24"/>
          <w:rtl/>
        </w:rPr>
        <w:t xml:space="preserve">בשלב זה תיבדקנה ההצעות בהתאם לטיב ההצעה, </w:t>
      </w:r>
      <w:r w:rsidR="004F0D4C" w:rsidRPr="006E0938">
        <w:rPr>
          <w:rFonts w:ascii="David" w:hAnsi="David" w:hint="cs"/>
          <w:szCs w:val="24"/>
          <w:rtl/>
        </w:rPr>
        <w:t>ו</w:t>
      </w:r>
      <w:r w:rsidRPr="006E0938">
        <w:rPr>
          <w:rFonts w:ascii="David" w:hAnsi="David"/>
          <w:szCs w:val="24"/>
          <w:rtl/>
        </w:rPr>
        <w:t>בהתאם לקריטריונים המפורטים בטבלה להלן</w:t>
      </w:r>
      <w:r w:rsidR="004F0D4C" w:rsidRPr="006E0938">
        <w:rPr>
          <w:rFonts w:ascii="David" w:hAnsi="David" w:hint="cs"/>
          <w:szCs w:val="24"/>
          <w:rtl/>
        </w:rPr>
        <w:t>:</w:t>
      </w:r>
    </w:p>
    <w:tbl>
      <w:tblPr>
        <w:tblpPr w:leftFromText="180" w:rightFromText="180" w:vertAnchor="text" w:horzAnchor="margin" w:tblpY="194"/>
        <w:bidiVisual/>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
        <w:gridCol w:w="6521"/>
        <w:gridCol w:w="13"/>
        <w:gridCol w:w="695"/>
      </w:tblGrid>
      <w:tr w:rsidR="00D218B1" w:rsidRPr="006E0938" w14:paraId="0C3C8D84" w14:textId="77777777" w:rsidTr="00EE6A4D">
        <w:trPr>
          <w:trHeight w:val="484"/>
        </w:trPr>
        <w:tc>
          <w:tcPr>
            <w:tcW w:w="602" w:type="dxa"/>
            <w:shd w:val="clear" w:color="auto" w:fill="D9D9D9" w:themeFill="background1" w:themeFillShade="D9"/>
          </w:tcPr>
          <w:p w14:paraId="31E36044" w14:textId="3FF80F29" w:rsidR="00D218B1" w:rsidRPr="006E0938" w:rsidRDefault="00D218B1" w:rsidP="00497C30">
            <w:pPr>
              <w:spacing w:before="120" w:after="120" w:line="360" w:lineRule="auto"/>
              <w:jc w:val="center"/>
              <w:rPr>
                <w:rFonts w:ascii="David" w:hAnsi="David" w:cs="David"/>
                <w:b/>
                <w:bCs/>
                <w:sz w:val="24"/>
                <w:szCs w:val="24"/>
                <w:rtl/>
              </w:rPr>
            </w:pPr>
          </w:p>
          <w:p w14:paraId="7AF0D4CF" w14:textId="77777777" w:rsidR="00D218B1" w:rsidRPr="006E0938" w:rsidRDefault="00D218B1" w:rsidP="00497C30">
            <w:pPr>
              <w:spacing w:before="120" w:after="120" w:line="360" w:lineRule="auto"/>
              <w:jc w:val="center"/>
              <w:rPr>
                <w:rFonts w:ascii="David" w:hAnsi="David" w:cs="David"/>
                <w:b/>
                <w:bCs/>
                <w:sz w:val="24"/>
                <w:szCs w:val="24"/>
                <w:rtl/>
              </w:rPr>
            </w:pPr>
          </w:p>
        </w:tc>
        <w:tc>
          <w:tcPr>
            <w:tcW w:w="6540" w:type="dxa"/>
            <w:gridSpan w:val="3"/>
            <w:shd w:val="clear" w:color="auto" w:fill="D9D9D9" w:themeFill="background1" w:themeFillShade="D9"/>
            <w:noWrap/>
            <w:vAlign w:val="center"/>
            <w:hideMark/>
          </w:tcPr>
          <w:p w14:paraId="04210DAD" w14:textId="77777777" w:rsidR="00D218B1" w:rsidRPr="006E0938" w:rsidRDefault="00D218B1" w:rsidP="00497C30">
            <w:pPr>
              <w:spacing w:before="120" w:after="120" w:line="360" w:lineRule="auto"/>
              <w:jc w:val="center"/>
              <w:rPr>
                <w:rFonts w:ascii="David" w:hAnsi="David" w:cs="David"/>
                <w:b/>
                <w:bCs/>
                <w:sz w:val="24"/>
                <w:szCs w:val="24"/>
              </w:rPr>
            </w:pPr>
            <w:r w:rsidRPr="006E0938">
              <w:rPr>
                <w:rFonts w:ascii="David" w:hAnsi="David" w:cs="David"/>
                <w:b/>
                <w:bCs/>
                <w:sz w:val="24"/>
                <w:szCs w:val="24"/>
                <w:rtl/>
              </w:rPr>
              <w:t>תיאור הקריטריון</w:t>
            </w:r>
          </w:p>
        </w:tc>
        <w:tc>
          <w:tcPr>
            <w:tcW w:w="655" w:type="dxa"/>
            <w:shd w:val="clear" w:color="auto" w:fill="D9D9D9" w:themeFill="background1" w:themeFillShade="D9"/>
            <w:vAlign w:val="center"/>
            <w:hideMark/>
          </w:tcPr>
          <w:p w14:paraId="03165EB9" w14:textId="77777777" w:rsidR="00D218B1" w:rsidRPr="006E0938" w:rsidRDefault="00D218B1" w:rsidP="00497C30">
            <w:pPr>
              <w:spacing w:before="120" w:after="120" w:line="360" w:lineRule="auto"/>
              <w:jc w:val="center"/>
              <w:rPr>
                <w:rFonts w:ascii="David" w:hAnsi="David" w:cs="David"/>
                <w:b/>
                <w:bCs/>
                <w:sz w:val="24"/>
                <w:szCs w:val="24"/>
              </w:rPr>
            </w:pPr>
            <w:r w:rsidRPr="006E0938">
              <w:rPr>
                <w:rFonts w:ascii="David" w:hAnsi="David" w:cs="David"/>
                <w:b/>
                <w:bCs/>
                <w:sz w:val="24"/>
                <w:szCs w:val="24"/>
                <w:rtl/>
              </w:rPr>
              <w:t>ניקוד מרבי</w:t>
            </w:r>
          </w:p>
        </w:tc>
      </w:tr>
      <w:tr w:rsidR="00D218B1" w:rsidRPr="006E0938" w14:paraId="6E744B10" w14:textId="77777777" w:rsidTr="00EE6A4D">
        <w:trPr>
          <w:trHeight w:val="1177"/>
        </w:trPr>
        <w:tc>
          <w:tcPr>
            <w:tcW w:w="602" w:type="dxa"/>
            <w:vAlign w:val="center"/>
          </w:tcPr>
          <w:p w14:paraId="0A0DBE2D" w14:textId="77777777" w:rsidR="00D218B1" w:rsidRPr="006E0938" w:rsidRDefault="00D218B1" w:rsidP="00F02E8D">
            <w:pPr>
              <w:pStyle w:val="af5"/>
              <w:numPr>
                <w:ilvl w:val="0"/>
                <w:numId w:val="73"/>
              </w:numPr>
              <w:spacing w:line="360" w:lineRule="auto"/>
              <w:ind w:left="360"/>
              <w:jc w:val="center"/>
              <w:rPr>
                <w:rFonts w:ascii="David" w:hAnsi="David"/>
                <w:szCs w:val="24"/>
                <w:rtl/>
              </w:rPr>
            </w:pPr>
          </w:p>
        </w:tc>
        <w:tc>
          <w:tcPr>
            <w:tcW w:w="6540" w:type="dxa"/>
            <w:gridSpan w:val="3"/>
            <w:shd w:val="clear" w:color="auto" w:fill="auto"/>
            <w:vAlign w:val="center"/>
          </w:tcPr>
          <w:p w14:paraId="4C4577D0" w14:textId="5170F41A" w:rsidR="00D218B1" w:rsidRPr="006E0938" w:rsidRDefault="00D218B1" w:rsidP="00B00FC0">
            <w:pPr>
              <w:rPr>
                <w:rFonts w:ascii="David" w:hAnsi="David" w:cs="David"/>
                <w:b/>
                <w:bCs/>
                <w:sz w:val="24"/>
                <w:szCs w:val="24"/>
                <w:rtl/>
              </w:rPr>
            </w:pPr>
            <w:r w:rsidRPr="006E0938">
              <w:rPr>
                <w:rFonts w:ascii="David" w:hAnsi="David" w:cs="David"/>
                <w:b/>
                <w:bCs/>
                <w:sz w:val="24"/>
                <w:szCs w:val="24"/>
                <w:rtl/>
              </w:rPr>
              <w:t xml:space="preserve">אסטרטגיה אזורית: </w:t>
            </w:r>
          </w:p>
          <w:p w14:paraId="06DB2C73" w14:textId="577239AE" w:rsidR="00F067D4" w:rsidRPr="006E0938" w:rsidRDefault="00F067D4" w:rsidP="00F067D4">
            <w:pPr>
              <w:spacing w:line="360" w:lineRule="auto"/>
              <w:jc w:val="both"/>
              <w:rPr>
                <w:rFonts w:ascii="David" w:hAnsi="David" w:cs="David"/>
                <w:sz w:val="24"/>
                <w:szCs w:val="24"/>
                <w:rtl/>
              </w:rPr>
            </w:pPr>
            <w:r w:rsidRPr="006E0938">
              <w:rPr>
                <w:rFonts w:ascii="David" w:hAnsi="David" w:cs="David"/>
                <w:sz w:val="24"/>
                <w:szCs w:val="24"/>
                <w:rtl/>
              </w:rPr>
              <w:t xml:space="preserve">יש לתאר את האסטרטגיה האזורית המתייחסת לניתוח אתגרים אזוריים עיקריים ולעשייה בתחום </w:t>
            </w:r>
            <w:r w:rsidRPr="006E0938">
              <w:rPr>
                <w:rFonts w:ascii="David" w:hAnsi="David" w:cs="David" w:hint="eastAsia"/>
                <w:sz w:val="24"/>
                <w:szCs w:val="24"/>
                <w:rtl/>
              </w:rPr>
              <w:t>האנרגיה</w:t>
            </w:r>
            <w:r w:rsidRPr="006E0938">
              <w:rPr>
                <w:rFonts w:ascii="David" w:hAnsi="David" w:cs="David"/>
                <w:sz w:val="24"/>
                <w:szCs w:val="24"/>
                <w:rtl/>
              </w:rPr>
              <w:t xml:space="preserve"> </w:t>
            </w:r>
            <w:r w:rsidRPr="006E0938">
              <w:rPr>
                <w:rFonts w:ascii="David" w:hAnsi="David" w:cs="David" w:hint="eastAsia"/>
                <w:sz w:val="24"/>
                <w:szCs w:val="24"/>
                <w:rtl/>
              </w:rPr>
              <w:t>המקיימת</w:t>
            </w:r>
            <w:r w:rsidRPr="006E0938">
              <w:rPr>
                <w:rFonts w:ascii="David" w:hAnsi="David" w:cs="David"/>
                <w:sz w:val="24"/>
                <w:szCs w:val="24"/>
                <w:rtl/>
              </w:rPr>
              <w:t xml:space="preserve"> </w:t>
            </w:r>
            <w:r w:rsidRPr="006E0938">
              <w:rPr>
                <w:rFonts w:ascii="David" w:hAnsi="David" w:cs="David" w:hint="eastAsia"/>
                <w:sz w:val="24"/>
                <w:szCs w:val="24"/>
                <w:rtl/>
              </w:rPr>
              <w:t>ב</w:t>
            </w:r>
            <w:r w:rsidRPr="006E0938">
              <w:rPr>
                <w:rFonts w:ascii="David" w:hAnsi="David" w:cs="David"/>
                <w:sz w:val="24"/>
                <w:szCs w:val="24"/>
                <w:rtl/>
              </w:rPr>
              <w:t xml:space="preserve">אשכול </w:t>
            </w:r>
            <w:r w:rsidRPr="006E0938">
              <w:rPr>
                <w:rFonts w:ascii="David" w:hAnsi="David" w:cs="David" w:hint="cs"/>
                <w:sz w:val="24"/>
                <w:szCs w:val="24"/>
                <w:rtl/>
              </w:rPr>
              <w:t xml:space="preserve">שנעשתה </w:t>
            </w:r>
            <w:r w:rsidRPr="006E0938">
              <w:rPr>
                <w:rFonts w:ascii="David" w:hAnsi="David" w:cs="David"/>
                <w:sz w:val="24"/>
                <w:szCs w:val="24"/>
                <w:rtl/>
              </w:rPr>
              <w:t>עד כה בהובלת ו</w:t>
            </w:r>
            <w:r w:rsidR="000349A7" w:rsidRPr="006E0938">
              <w:rPr>
                <w:rFonts w:ascii="David" w:hAnsi="David" w:cs="David" w:hint="cs"/>
                <w:sz w:val="24"/>
                <w:szCs w:val="24"/>
                <w:rtl/>
              </w:rPr>
              <w:t>ב</w:t>
            </w:r>
            <w:r w:rsidRPr="006E0938">
              <w:rPr>
                <w:rFonts w:ascii="David" w:hAnsi="David" w:cs="David"/>
                <w:sz w:val="24"/>
                <w:szCs w:val="24"/>
                <w:rtl/>
              </w:rPr>
              <w:t xml:space="preserve">מעורבות האשכול. התיאור צריך לכלול את כל הפרויקטים שבוצעו בתחום אנרגיה מקיימת </w:t>
            </w:r>
            <w:r w:rsidRPr="006E0938">
              <w:rPr>
                <w:rFonts w:ascii="David" w:hAnsi="David" w:cs="David" w:hint="eastAsia"/>
                <w:sz w:val="24"/>
                <w:szCs w:val="24"/>
                <w:rtl/>
              </w:rPr>
              <w:t>באשכול</w:t>
            </w:r>
            <w:r w:rsidRPr="006E0938">
              <w:rPr>
                <w:rFonts w:ascii="David" w:hAnsi="David" w:cs="David"/>
                <w:sz w:val="24"/>
                <w:szCs w:val="24"/>
                <w:rtl/>
              </w:rPr>
              <w:t xml:space="preserve"> – לרבות פרויקטים להתייעלות באנרגיה, ניהול אנרגיה וייצור אנרגיה. יש לציין את תקציב הפרויקטים</w:t>
            </w:r>
            <w:r w:rsidR="007E70A1" w:rsidRPr="006E0938">
              <w:rPr>
                <w:rFonts w:ascii="David" w:hAnsi="David" w:cs="David" w:hint="cs"/>
                <w:sz w:val="24"/>
                <w:szCs w:val="24"/>
                <w:rtl/>
              </w:rPr>
              <w:t>.</w:t>
            </w:r>
            <w:r w:rsidRPr="006E0938">
              <w:rPr>
                <w:rFonts w:ascii="David" w:hAnsi="David" w:cs="David"/>
                <w:sz w:val="24"/>
                <w:szCs w:val="24"/>
                <w:rtl/>
              </w:rPr>
              <w:t xml:space="preserve"> יש לצרף מיפוי אזורי של צריכת וייצור האנרגיה של הרשויות באשכול</w:t>
            </w:r>
            <w:r w:rsidRPr="006E0938">
              <w:rPr>
                <w:rFonts w:ascii="David" w:hAnsi="David" w:cs="David" w:hint="cs"/>
                <w:sz w:val="24"/>
                <w:szCs w:val="24"/>
                <w:rtl/>
              </w:rPr>
              <w:t xml:space="preserve"> (</w:t>
            </w:r>
            <w:r w:rsidRPr="006E0938">
              <w:rPr>
                <w:rFonts w:ascii="David" w:hAnsi="David" w:cs="David"/>
                <w:sz w:val="24"/>
                <w:szCs w:val="24"/>
                <w:rtl/>
              </w:rPr>
              <w:t>ככל שקיים</w:t>
            </w:r>
            <w:r w:rsidRPr="006E0938">
              <w:rPr>
                <w:rFonts w:ascii="David" w:hAnsi="David" w:cs="David" w:hint="cs"/>
                <w:sz w:val="24"/>
                <w:szCs w:val="24"/>
                <w:rtl/>
              </w:rPr>
              <w:t>)</w:t>
            </w:r>
            <w:r w:rsidRPr="006E0938">
              <w:rPr>
                <w:rFonts w:ascii="David" w:hAnsi="David" w:cs="David"/>
                <w:sz w:val="24"/>
                <w:szCs w:val="24"/>
                <w:rtl/>
              </w:rPr>
              <w:t xml:space="preserve">. </w:t>
            </w:r>
            <w:r w:rsidRPr="006E0938">
              <w:rPr>
                <w:rFonts w:ascii="David" w:hAnsi="David" w:cs="David" w:hint="eastAsia"/>
                <w:sz w:val="24"/>
                <w:szCs w:val="24"/>
                <w:rtl/>
              </w:rPr>
              <w:t>יש</w:t>
            </w:r>
            <w:r w:rsidRPr="006E0938">
              <w:rPr>
                <w:rFonts w:ascii="David" w:hAnsi="David" w:cs="David"/>
                <w:sz w:val="24"/>
                <w:szCs w:val="24"/>
                <w:rtl/>
              </w:rPr>
              <w:t xml:space="preserve"> לציין תכניות עתידיות בתחום</w:t>
            </w:r>
            <w:r w:rsidRPr="006E0938">
              <w:rPr>
                <w:rFonts w:ascii="David" w:hAnsi="David" w:cs="David" w:hint="cs"/>
                <w:sz w:val="24"/>
                <w:szCs w:val="24"/>
                <w:rtl/>
              </w:rPr>
              <w:t>,</w:t>
            </w:r>
            <w:r w:rsidRPr="006E0938">
              <w:rPr>
                <w:rFonts w:ascii="David" w:hAnsi="David" w:cs="David"/>
                <w:sz w:val="24"/>
                <w:szCs w:val="24"/>
                <w:rtl/>
              </w:rPr>
              <w:t xml:space="preserve"> </w:t>
            </w:r>
            <w:r w:rsidRPr="006E0938">
              <w:rPr>
                <w:rFonts w:ascii="David" w:hAnsi="David" w:cs="David" w:hint="cs"/>
                <w:sz w:val="24"/>
                <w:szCs w:val="24"/>
                <w:rtl/>
              </w:rPr>
              <w:t xml:space="preserve">כמו </w:t>
            </w:r>
            <w:r w:rsidRPr="006E0938">
              <w:rPr>
                <w:rFonts w:ascii="David" w:hAnsi="David" w:cs="David"/>
                <w:sz w:val="24"/>
                <w:szCs w:val="24"/>
                <w:rtl/>
              </w:rPr>
              <w:t xml:space="preserve">כן </w:t>
            </w:r>
            <w:r w:rsidRPr="006E0938">
              <w:rPr>
                <w:rFonts w:ascii="David" w:hAnsi="David" w:cs="David" w:hint="cs"/>
                <w:sz w:val="24"/>
                <w:szCs w:val="24"/>
                <w:rtl/>
              </w:rPr>
              <w:t xml:space="preserve">יש לציין </w:t>
            </w:r>
            <w:r w:rsidRPr="006E0938">
              <w:rPr>
                <w:rFonts w:ascii="David" w:hAnsi="David" w:cs="David"/>
                <w:sz w:val="24"/>
                <w:szCs w:val="24"/>
                <w:rtl/>
              </w:rPr>
              <w:t xml:space="preserve">שותפויות </w:t>
            </w:r>
            <w:r w:rsidRPr="006E0938">
              <w:rPr>
                <w:rFonts w:ascii="David" w:hAnsi="David" w:cs="David"/>
                <w:sz w:val="24"/>
                <w:szCs w:val="24"/>
                <w:rtl/>
              </w:rPr>
              <w:lastRenderedPageBreak/>
              <w:t xml:space="preserve">קיימות עם גופים חיצוניים שיסייעו לקידום התחום, </w:t>
            </w:r>
            <w:r w:rsidRPr="006E0938">
              <w:rPr>
                <w:rFonts w:ascii="David" w:hAnsi="David" w:cs="David" w:hint="eastAsia"/>
                <w:sz w:val="24"/>
                <w:szCs w:val="24"/>
                <w:rtl/>
              </w:rPr>
              <w:t>וכן</w:t>
            </w:r>
            <w:r w:rsidRPr="006E0938">
              <w:rPr>
                <w:rFonts w:ascii="David" w:hAnsi="David" w:cs="David"/>
                <w:sz w:val="24"/>
                <w:szCs w:val="24"/>
                <w:rtl/>
              </w:rPr>
              <w:t xml:space="preserve"> </w:t>
            </w:r>
            <w:r w:rsidRPr="006E0938">
              <w:rPr>
                <w:rFonts w:ascii="David" w:hAnsi="David" w:cs="David" w:hint="eastAsia"/>
                <w:sz w:val="24"/>
                <w:szCs w:val="24"/>
                <w:rtl/>
              </w:rPr>
              <w:t>פרויקטים</w:t>
            </w:r>
            <w:r w:rsidRPr="006E0938">
              <w:rPr>
                <w:rFonts w:ascii="David" w:hAnsi="David" w:cs="David"/>
                <w:sz w:val="24"/>
                <w:szCs w:val="24"/>
                <w:rtl/>
              </w:rPr>
              <w:t xml:space="preserve"> </w:t>
            </w:r>
            <w:r w:rsidRPr="006E0938">
              <w:rPr>
                <w:rFonts w:ascii="David" w:hAnsi="David" w:cs="David" w:hint="eastAsia"/>
                <w:sz w:val="24"/>
                <w:szCs w:val="24"/>
                <w:rtl/>
              </w:rPr>
              <w:t>מרכזיים</w:t>
            </w:r>
            <w:r w:rsidRPr="006E0938">
              <w:rPr>
                <w:rFonts w:ascii="David" w:hAnsi="David" w:cs="David"/>
                <w:sz w:val="24"/>
                <w:szCs w:val="24"/>
                <w:rtl/>
              </w:rPr>
              <w:t xml:space="preserve"> </w:t>
            </w:r>
            <w:r w:rsidRPr="006E0938">
              <w:rPr>
                <w:rFonts w:ascii="David" w:hAnsi="David" w:cs="David" w:hint="eastAsia"/>
                <w:sz w:val="24"/>
                <w:szCs w:val="24"/>
                <w:rtl/>
              </w:rPr>
              <w:t>בתחומים</w:t>
            </w:r>
            <w:r w:rsidRPr="006E0938">
              <w:rPr>
                <w:rFonts w:ascii="David" w:hAnsi="David" w:cs="David"/>
                <w:sz w:val="24"/>
                <w:szCs w:val="24"/>
                <w:rtl/>
              </w:rPr>
              <w:t xml:space="preserve"> </w:t>
            </w:r>
            <w:r w:rsidRPr="006E0938">
              <w:rPr>
                <w:rFonts w:ascii="David" w:hAnsi="David" w:cs="David" w:hint="eastAsia"/>
                <w:sz w:val="24"/>
                <w:szCs w:val="24"/>
                <w:rtl/>
              </w:rPr>
              <w:t>שאינם</w:t>
            </w:r>
            <w:r w:rsidRPr="006E0938">
              <w:rPr>
                <w:rFonts w:ascii="David" w:hAnsi="David" w:cs="David"/>
                <w:sz w:val="24"/>
                <w:szCs w:val="24"/>
                <w:rtl/>
              </w:rPr>
              <w:t xml:space="preserve"> </w:t>
            </w:r>
            <w:r w:rsidRPr="006E0938">
              <w:rPr>
                <w:rFonts w:ascii="David" w:hAnsi="David" w:cs="David" w:hint="eastAsia"/>
                <w:sz w:val="24"/>
                <w:szCs w:val="24"/>
                <w:rtl/>
              </w:rPr>
              <w:t>בהכרח</w:t>
            </w:r>
            <w:r w:rsidRPr="006E0938">
              <w:rPr>
                <w:rFonts w:ascii="David" w:hAnsi="David" w:cs="David"/>
                <w:sz w:val="24"/>
                <w:szCs w:val="24"/>
                <w:rtl/>
              </w:rPr>
              <w:t xml:space="preserve"> </w:t>
            </w:r>
            <w:r w:rsidRPr="006E0938">
              <w:rPr>
                <w:rFonts w:ascii="David" w:hAnsi="David" w:cs="David" w:hint="eastAsia"/>
                <w:sz w:val="24"/>
                <w:szCs w:val="24"/>
                <w:rtl/>
              </w:rPr>
              <w:t>נוגעים</w:t>
            </w:r>
            <w:r w:rsidRPr="006E0938">
              <w:rPr>
                <w:rFonts w:ascii="David" w:hAnsi="David" w:cs="David"/>
                <w:sz w:val="24"/>
                <w:szCs w:val="24"/>
                <w:rtl/>
              </w:rPr>
              <w:t xml:space="preserve"> </w:t>
            </w:r>
            <w:r w:rsidRPr="006E0938">
              <w:rPr>
                <w:rFonts w:ascii="David" w:hAnsi="David" w:cs="David" w:hint="eastAsia"/>
                <w:sz w:val="24"/>
                <w:szCs w:val="24"/>
                <w:rtl/>
              </w:rPr>
              <w:t>לאנרגיה</w:t>
            </w:r>
            <w:r w:rsidRPr="006E0938">
              <w:rPr>
                <w:rFonts w:ascii="David" w:hAnsi="David" w:cs="David"/>
                <w:sz w:val="24"/>
                <w:szCs w:val="24"/>
                <w:rtl/>
              </w:rPr>
              <w:t xml:space="preserve">. </w:t>
            </w:r>
          </w:p>
          <w:p w14:paraId="7450F883" w14:textId="1A1FEE08" w:rsidR="00D218B1" w:rsidRPr="006E0938" w:rsidRDefault="00741460" w:rsidP="007D7E9D">
            <w:pPr>
              <w:spacing w:line="360" w:lineRule="auto"/>
              <w:jc w:val="both"/>
              <w:rPr>
                <w:rFonts w:ascii="David" w:hAnsi="David"/>
                <w:b/>
                <w:bCs/>
                <w:szCs w:val="24"/>
                <w:rtl/>
              </w:rPr>
            </w:pPr>
            <w:r w:rsidRPr="006E0938">
              <w:rPr>
                <w:rFonts w:ascii="David" w:hAnsi="David" w:cs="David" w:hint="cs"/>
                <w:b/>
                <w:bCs/>
                <w:sz w:val="24"/>
                <w:szCs w:val="24"/>
                <w:rtl/>
              </w:rPr>
              <w:t xml:space="preserve">את האמור </w:t>
            </w:r>
            <w:r w:rsidR="00B00FC0" w:rsidRPr="006E0938">
              <w:rPr>
                <w:rFonts w:ascii="David" w:hAnsi="David" w:cs="David" w:hint="eastAsia"/>
                <w:b/>
                <w:bCs/>
                <w:sz w:val="24"/>
                <w:szCs w:val="24"/>
                <w:rtl/>
              </w:rPr>
              <w:t>יש</w:t>
            </w:r>
            <w:r w:rsidR="00B00FC0" w:rsidRPr="006E0938">
              <w:rPr>
                <w:rFonts w:ascii="David" w:hAnsi="David" w:cs="David"/>
                <w:b/>
                <w:bCs/>
                <w:sz w:val="24"/>
                <w:szCs w:val="24"/>
                <w:rtl/>
              </w:rPr>
              <w:t xml:space="preserve"> לכתוב </w:t>
            </w:r>
            <w:r w:rsidR="00B00FC0" w:rsidRPr="006E0938">
              <w:rPr>
                <w:rFonts w:ascii="David" w:hAnsi="David" w:cs="David" w:hint="eastAsia"/>
                <w:b/>
                <w:bCs/>
                <w:sz w:val="24"/>
                <w:szCs w:val="24"/>
                <w:rtl/>
              </w:rPr>
              <w:t>על</w:t>
            </w:r>
            <w:r w:rsidR="00B00FC0" w:rsidRPr="006E0938">
              <w:rPr>
                <w:rFonts w:ascii="David" w:hAnsi="David" w:cs="David"/>
                <w:b/>
                <w:bCs/>
                <w:sz w:val="24"/>
                <w:szCs w:val="24"/>
                <w:rtl/>
              </w:rPr>
              <w:t xml:space="preserve"> גבי </w:t>
            </w:r>
            <w:r w:rsidR="00B00FC0" w:rsidRPr="006E0938">
              <w:rPr>
                <w:rFonts w:ascii="David" w:hAnsi="David" w:cs="David" w:hint="eastAsia"/>
                <w:b/>
                <w:bCs/>
                <w:sz w:val="24"/>
                <w:szCs w:val="24"/>
                <w:rtl/>
              </w:rPr>
              <w:t>נספח</w:t>
            </w:r>
            <w:r w:rsidR="00B00FC0" w:rsidRPr="006E0938">
              <w:rPr>
                <w:rFonts w:ascii="David" w:hAnsi="David" w:cs="David"/>
                <w:b/>
                <w:bCs/>
                <w:sz w:val="24"/>
                <w:szCs w:val="24"/>
                <w:rtl/>
              </w:rPr>
              <w:t xml:space="preserve"> </w:t>
            </w:r>
            <w:r w:rsidR="00A176B6" w:rsidRPr="006E0938">
              <w:rPr>
                <w:rFonts w:ascii="David" w:hAnsi="David" w:cs="David"/>
                <w:b/>
                <w:bCs/>
                <w:sz w:val="24"/>
                <w:szCs w:val="24"/>
                <w:rtl/>
              </w:rPr>
              <w:t>ג</w:t>
            </w:r>
            <w:r w:rsidR="00B00FC0" w:rsidRPr="006E0938">
              <w:rPr>
                <w:rFonts w:ascii="David" w:hAnsi="David" w:cs="David"/>
                <w:b/>
                <w:bCs/>
                <w:sz w:val="24"/>
                <w:szCs w:val="24"/>
                <w:rtl/>
              </w:rPr>
              <w:t xml:space="preserve">' </w:t>
            </w:r>
            <w:r w:rsidR="00B00FC0" w:rsidRPr="006E0938">
              <w:rPr>
                <w:rFonts w:ascii="David" w:hAnsi="David" w:cs="David" w:hint="eastAsia"/>
                <w:b/>
                <w:bCs/>
                <w:sz w:val="24"/>
                <w:szCs w:val="24"/>
                <w:rtl/>
              </w:rPr>
              <w:t>לקול</w:t>
            </w:r>
            <w:r w:rsidR="00B00FC0" w:rsidRPr="006E0938">
              <w:rPr>
                <w:rFonts w:ascii="David" w:hAnsi="David" w:cs="David"/>
                <w:b/>
                <w:bCs/>
                <w:sz w:val="24"/>
                <w:szCs w:val="24"/>
                <w:rtl/>
              </w:rPr>
              <w:t xml:space="preserve"> </w:t>
            </w:r>
            <w:r w:rsidR="00B00FC0" w:rsidRPr="006E0938">
              <w:rPr>
                <w:rFonts w:ascii="David" w:hAnsi="David" w:cs="David" w:hint="eastAsia"/>
                <w:b/>
                <w:bCs/>
                <w:sz w:val="24"/>
                <w:szCs w:val="24"/>
                <w:rtl/>
              </w:rPr>
              <w:t>קורא</w:t>
            </w:r>
            <w:r w:rsidR="00B00FC0" w:rsidRPr="006E0938">
              <w:rPr>
                <w:rFonts w:ascii="David" w:hAnsi="David" w:cs="David"/>
                <w:b/>
                <w:bCs/>
                <w:sz w:val="24"/>
                <w:szCs w:val="24"/>
                <w:rtl/>
              </w:rPr>
              <w:t xml:space="preserve"> ש</w:t>
            </w:r>
            <w:r w:rsidR="00A313CB" w:rsidRPr="006E0938">
              <w:rPr>
                <w:rFonts w:ascii="David" w:hAnsi="David" w:cs="David" w:hint="cs"/>
                <w:b/>
                <w:bCs/>
                <w:sz w:val="24"/>
                <w:szCs w:val="24"/>
                <w:rtl/>
              </w:rPr>
              <w:t>מ</w:t>
            </w:r>
            <w:r w:rsidR="00B00FC0" w:rsidRPr="006E0938">
              <w:rPr>
                <w:rFonts w:ascii="David" w:hAnsi="David" w:cs="David"/>
                <w:b/>
                <w:bCs/>
                <w:sz w:val="24"/>
                <w:szCs w:val="24"/>
                <w:rtl/>
              </w:rPr>
              <w:t>פורסם ב</w:t>
            </w:r>
            <w:r w:rsidR="002548C0" w:rsidRPr="006E0938">
              <w:rPr>
                <w:rFonts w:ascii="David" w:hAnsi="David" w:cs="David" w:hint="cs"/>
                <w:b/>
                <w:bCs/>
                <w:sz w:val="24"/>
                <w:szCs w:val="24"/>
                <w:rtl/>
              </w:rPr>
              <w:t xml:space="preserve">קובץ </w:t>
            </w:r>
            <w:r w:rsidR="00227623" w:rsidRPr="006E0938">
              <w:rPr>
                <w:rFonts w:ascii="David" w:hAnsi="David" w:cs="David" w:hint="cs"/>
                <w:b/>
                <w:bCs/>
                <w:sz w:val="24"/>
                <w:szCs w:val="24"/>
                <w:rtl/>
              </w:rPr>
              <w:t>וורד</w:t>
            </w:r>
            <w:r w:rsidR="00B00FC0" w:rsidRPr="006E0938">
              <w:rPr>
                <w:rFonts w:ascii="David" w:hAnsi="David" w:cs="David"/>
                <w:b/>
                <w:bCs/>
                <w:sz w:val="24"/>
                <w:szCs w:val="24"/>
                <w:rtl/>
              </w:rPr>
              <w:t>.</w:t>
            </w:r>
          </w:p>
        </w:tc>
        <w:tc>
          <w:tcPr>
            <w:tcW w:w="655" w:type="dxa"/>
            <w:shd w:val="clear" w:color="auto" w:fill="auto"/>
            <w:noWrap/>
            <w:vAlign w:val="center"/>
          </w:tcPr>
          <w:p w14:paraId="615AAB8E" w14:textId="5328A5AD" w:rsidR="00D218B1" w:rsidRPr="006E0938" w:rsidRDefault="00D579E5" w:rsidP="00BF435F">
            <w:pPr>
              <w:spacing w:before="120" w:after="120" w:line="360" w:lineRule="auto"/>
              <w:rPr>
                <w:rFonts w:ascii="David" w:hAnsi="David" w:cs="David"/>
                <w:b/>
                <w:bCs/>
                <w:sz w:val="24"/>
                <w:szCs w:val="24"/>
                <w:rtl/>
              </w:rPr>
            </w:pPr>
            <w:r w:rsidRPr="006E0938">
              <w:rPr>
                <w:rFonts w:ascii="David" w:hAnsi="David" w:cs="David"/>
                <w:b/>
                <w:bCs/>
                <w:sz w:val="24"/>
                <w:szCs w:val="24"/>
                <w:rtl/>
              </w:rPr>
              <w:lastRenderedPageBreak/>
              <w:t xml:space="preserve"> 30</w:t>
            </w:r>
          </w:p>
        </w:tc>
      </w:tr>
      <w:tr w:rsidR="00D218B1" w:rsidRPr="006E0938" w14:paraId="5D91AD8F" w14:textId="77777777" w:rsidTr="00EE6A4D">
        <w:trPr>
          <w:trHeight w:val="1177"/>
        </w:trPr>
        <w:tc>
          <w:tcPr>
            <w:tcW w:w="602" w:type="dxa"/>
            <w:vAlign w:val="center"/>
          </w:tcPr>
          <w:p w14:paraId="7E7094E7" w14:textId="77777777" w:rsidR="00D218B1" w:rsidRPr="006E0938" w:rsidRDefault="00D218B1" w:rsidP="00F02E8D">
            <w:pPr>
              <w:pStyle w:val="af5"/>
              <w:numPr>
                <w:ilvl w:val="0"/>
                <w:numId w:val="73"/>
              </w:numPr>
              <w:spacing w:line="360" w:lineRule="auto"/>
              <w:ind w:left="360"/>
              <w:jc w:val="center"/>
              <w:rPr>
                <w:rFonts w:ascii="David" w:hAnsi="David"/>
                <w:szCs w:val="24"/>
                <w:rtl/>
              </w:rPr>
            </w:pPr>
          </w:p>
        </w:tc>
        <w:tc>
          <w:tcPr>
            <w:tcW w:w="6540" w:type="dxa"/>
            <w:gridSpan w:val="3"/>
            <w:shd w:val="clear" w:color="auto" w:fill="auto"/>
            <w:vAlign w:val="center"/>
          </w:tcPr>
          <w:p w14:paraId="400D57EE" w14:textId="77777777" w:rsidR="00D218B1" w:rsidRPr="006E0938" w:rsidRDefault="00D218B1" w:rsidP="00185CF3">
            <w:pPr>
              <w:shd w:val="clear" w:color="auto" w:fill="FFFFFF" w:themeFill="background1"/>
              <w:spacing w:after="120" w:line="360" w:lineRule="auto"/>
              <w:jc w:val="both"/>
              <w:rPr>
                <w:rFonts w:ascii="David" w:hAnsi="David" w:cs="David"/>
                <w:sz w:val="24"/>
                <w:szCs w:val="24"/>
                <w:rtl/>
              </w:rPr>
            </w:pPr>
            <w:r w:rsidRPr="006E0938">
              <w:rPr>
                <w:rFonts w:ascii="David" w:hAnsi="David" w:cs="David"/>
                <w:b/>
                <w:bCs/>
                <w:sz w:val="24"/>
                <w:szCs w:val="24"/>
                <w:rtl/>
              </w:rPr>
              <w:t>השפעה אזורית:</w:t>
            </w:r>
            <w:r w:rsidRPr="006E0938">
              <w:rPr>
                <w:rFonts w:ascii="David" w:hAnsi="David" w:cs="David"/>
                <w:sz w:val="24"/>
                <w:szCs w:val="24"/>
                <w:rtl/>
              </w:rPr>
              <w:t xml:space="preserve"> </w:t>
            </w:r>
          </w:p>
          <w:p w14:paraId="5AF32298" w14:textId="57A776A2" w:rsidR="00D218B1" w:rsidRPr="006E0938" w:rsidRDefault="00D218B1" w:rsidP="007D7E9D">
            <w:pPr>
              <w:pStyle w:val="af5"/>
              <w:numPr>
                <w:ilvl w:val="0"/>
                <w:numId w:val="76"/>
              </w:numPr>
              <w:spacing w:line="360" w:lineRule="auto"/>
              <w:jc w:val="both"/>
              <w:rPr>
                <w:rFonts w:ascii="David" w:hAnsi="David"/>
                <w:szCs w:val="24"/>
              </w:rPr>
            </w:pPr>
            <w:r w:rsidRPr="006E0938">
              <w:rPr>
                <w:rFonts w:ascii="David" w:hAnsi="David"/>
                <w:b/>
                <w:bCs/>
                <w:szCs w:val="24"/>
                <w:rtl/>
              </w:rPr>
              <w:t>שיעור</w:t>
            </w:r>
            <w:r w:rsidR="00CA0BD8" w:rsidRPr="006E0938">
              <w:rPr>
                <w:rFonts w:ascii="David" w:hAnsi="David"/>
                <w:b/>
                <w:bCs/>
                <w:szCs w:val="24"/>
                <w:rtl/>
              </w:rPr>
              <w:t xml:space="preserve"> </w:t>
            </w:r>
            <w:r w:rsidRPr="006E0938">
              <w:rPr>
                <w:rFonts w:ascii="David" w:hAnsi="David"/>
                <w:b/>
                <w:bCs/>
                <w:szCs w:val="24"/>
                <w:rtl/>
              </w:rPr>
              <w:t xml:space="preserve">הרשויות המעורבות בהצעה </w:t>
            </w:r>
            <w:r w:rsidR="004E4FAF" w:rsidRPr="006E0938">
              <w:rPr>
                <w:rFonts w:ascii="David" w:hAnsi="David"/>
                <w:b/>
                <w:bCs/>
                <w:szCs w:val="24"/>
                <w:rtl/>
              </w:rPr>
              <w:t>(</w:t>
            </w:r>
            <w:r w:rsidR="004E4FAF" w:rsidRPr="006E0938">
              <w:rPr>
                <w:rFonts w:ascii="David" w:hAnsi="David" w:hint="eastAsia"/>
                <w:b/>
                <w:bCs/>
                <w:szCs w:val="24"/>
                <w:rtl/>
              </w:rPr>
              <w:t>ב</w:t>
            </w:r>
            <w:r w:rsidR="004E4FAF" w:rsidRPr="006E0938">
              <w:rPr>
                <w:rFonts w:ascii="David" w:hAnsi="David"/>
                <w:b/>
                <w:bCs/>
                <w:szCs w:val="24"/>
                <w:rtl/>
              </w:rPr>
              <w:t>אחוז</w:t>
            </w:r>
            <w:r w:rsidR="004E4FAF" w:rsidRPr="006E0938">
              <w:rPr>
                <w:rFonts w:ascii="David" w:hAnsi="David" w:hint="eastAsia"/>
                <w:b/>
                <w:bCs/>
                <w:szCs w:val="24"/>
                <w:rtl/>
              </w:rPr>
              <w:t>ים</w:t>
            </w:r>
            <w:r w:rsidR="004E4FAF" w:rsidRPr="006E0938">
              <w:rPr>
                <w:rFonts w:ascii="David" w:hAnsi="David"/>
                <w:b/>
                <w:bCs/>
                <w:szCs w:val="24"/>
                <w:rtl/>
              </w:rPr>
              <w:t>)</w:t>
            </w:r>
            <w:r w:rsidRPr="006E0938">
              <w:rPr>
                <w:rFonts w:ascii="David" w:hAnsi="David"/>
                <w:b/>
                <w:bCs/>
                <w:szCs w:val="24"/>
                <w:rtl/>
              </w:rPr>
              <w:t xml:space="preserve"> –</w:t>
            </w:r>
            <w:r w:rsidRPr="006E0938">
              <w:rPr>
                <w:rFonts w:ascii="David" w:hAnsi="David"/>
                <w:szCs w:val="24"/>
                <w:rtl/>
              </w:rPr>
              <w:t xml:space="preserve"> ככל שמספר הרשויות שיהיו מחויבות לתהליך </w:t>
            </w:r>
            <w:r w:rsidR="009B1117" w:rsidRPr="006E0938">
              <w:rPr>
                <w:rFonts w:ascii="David" w:hAnsi="David" w:hint="cs"/>
                <w:szCs w:val="24"/>
                <w:rtl/>
              </w:rPr>
              <w:t>שיותנע על ידי קול קורא זה</w:t>
            </w:r>
            <w:r w:rsidRPr="006E0938">
              <w:rPr>
                <w:rFonts w:ascii="David" w:hAnsi="David"/>
                <w:szCs w:val="24"/>
                <w:rtl/>
              </w:rPr>
              <w:t xml:space="preserve"> יהיה גדול יותר ביחס למספר הרשויות באשכול</w:t>
            </w:r>
            <w:r w:rsidR="00F65BDF" w:rsidRPr="006E0938">
              <w:rPr>
                <w:rFonts w:ascii="David" w:hAnsi="David" w:hint="cs"/>
                <w:szCs w:val="24"/>
                <w:rtl/>
              </w:rPr>
              <w:t>,</w:t>
            </w:r>
            <w:r w:rsidR="00CA0BD8" w:rsidRPr="006E0938">
              <w:rPr>
                <w:rFonts w:ascii="David" w:hAnsi="David"/>
                <w:szCs w:val="24"/>
                <w:rtl/>
              </w:rPr>
              <w:t xml:space="preserve">  </w:t>
            </w:r>
            <w:r w:rsidRPr="006E0938">
              <w:rPr>
                <w:rFonts w:ascii="David" w:hAnsi="David"/>
                <w:szCs w:val="24"/>
                <w:rtl/>
              </w:rPr>
              <w:t>הניקוד יהיה גבוה יותר.</w:t>
            </w:r>
          </w:p>
          <w:p w14:paraId="3C8318F4" w14:textId="513B4903" w:rsidR="00D218B1" w:rsidRPr="006E0938" w:rsidRDefault="00D218B1" w:rsidP="00393317">
            <w:pPr>
              <w:pStyle w:val="af5"/>
              <w:spacing w:line="360" w:lineRule="auto"/>
              <w:jc w:val="both"/>
              <w:rPr>
                <w:rFonts w:ascii="David" w:hAnsi="David"/>
                <w:szCs w:val="24"/>
                <w:rtl/>
              </w:rPr>
            </w:pPr>
            <w:r w:rsidRPr="006E0938">
              <w:rPr>
                <w:rFonts w:ascii="David" w:hAnsi="David"/>
                <w:szCs w:val="24"/>
                <w:rtl/>
              </w:rPr>
              <w:t>(טווח 0-</w:t>
            </w:r>
            <w:r w:rsidR="00C1779A" w:rsidRPr="006E0938">
              <w:rPr>
                <w:rFonts w:ascii="David" w:hAnsi="David"/>
                <w:szCs w:val="24"/>
                <w:rtl/>
              </w:rPr>
              <w:t>10</w:t>
            </w:r>
            <w:r w:rsidRPr="006E0938">
              <w:rPr>
                <w:rFonts w:ascii="David" w:hAnsi="David"/>
                <w:szCs w:val="24"/>
                <w:rtl/>
              </w:rPr>
              <w:t>)</w:t>
            </w:r>
          </w:p>
          <w:p w14:paraId="06F5C908" w14:textId="44EEC07C" w:rsidR="00D218B1" w:rsidRPr="006E0938" w:rsidRDefault="003C16D2" w:rsidP="000349A7">
            <w:pPr>
              <w:pStyle w:val="af5"/>
              <w:numPr>
                <w:ilvl w:val="0"/>
                <w:numId w:val="76"/>
              </w:numPr>
              <w:spacing w:line="360" w:lineRule="auto"/>
              <w:jc w:val="both"/>
              <w:rPr>
                <w:rFonts w:ascii="David" w:hAnsi="David"/>
                <w:szCs w:val="24"/>
                <w:rtl/>
              </w:rPr>
            </w:pPr>
            <w:r w:rsidRPr="006E0938">
              <w:rPr>
                <w:rFonts w:ascii="David" w:hAnsi="David" w:hint="cs"/>
                <w:b/>
                <w:bCs/>
                <w:szCs w:val="24"/>
                <w:rtl/>
              </w:rPr>
              <w:t>סך</w:t>
            </w:r>
            <w:r w:rsidR="00D218B1" w:rsidRPr="006E0938">
              <w:rPr>
                <w:rFonts w:ascii="David" w:hAnsi="David"/>
                <w:b/>
                <w:bCs/>
                <w:szCs w:val="24"/>
                <w:rtl/>
              </w:rPr>
              <w:t xml:space="preserve"> התושבים </w:t>
            </w:r>
            <w:r w:rsidR="00B00FC0" w:rsidRPr="006E0938">
              <w:rPr>
                <w:rFonts w:ascii="David" w:hAnsi="David"/>
                <w:b/>
                <w:bCs/>
                <w:szCs w:val="24"/>
                <w:rtl/>
              </w:rPr>
              <w:t>ברשויות המ</w:t>
            </w:r>
            <w:r w:rsidR="00FF59C4" w:rsidRPr="006E0938">
              <w:rPr>
                <w:rFonts w:ascii="David" w:hAnsi="David" w:hint="cs"/>
                <w:b/>
                <w:bCs/>
                <w:szCs w:val="24"/>
                <w:rtl/>
              </w:rPr>
              <w:t>עורבות</w:t>
            </w:r>
            <w:r w:rsidR="00D218B1" w:rsidRPr="006E0938">
              <w:rPr>
                <w:rFonts w:ascii="David" w:hAnsi="David"/>
                <w:b/>
                <w:bCs/>
                <w:szCs w:val="24"/>
                <w:rtl/>
              </w:rPr>
              <w:t xml:space="preserve"> </w:t>
            </w:r>
            <w:r w:rsidR="00FF59C4" w:rsidRPr="006E0938">
              <w:rPr>
                <w:rFonts w:ascii="David" w:hAnsi="David" w:hint="cs"/>
                <w:b/>
                <w:bCs/>
                <w:szCs w:val="24"/>
                <w:rtl/>
              </w:rPr>
              <w:t>ב</w:t>
            </w:r>
            <w:r w:rsidR="00D218B1" w:rsidRPr="006E0938">
              <w:rPr>
                <w:rFonts w:ascii="David" w:hAnsi="David"/>
                <w:b/>
                <w:bCs/>
                <w:szCs w:val="24"/>
                <w:rtl/>
              </w:rPr>
              <w:t>תהליך</w:t>
            </w:r>
            <w:r w:rsidRPr="006E0938">
              <w:rPr>
                <w:rFonts w:ascii="David" w:hAnsi="David" w:hint="cs"/>
                <w:b/>
                <w:bCs/>
                <w:szCs w:val="24"/>
                <w:rtl/>
              </w:rPr>
              <w:t xml:space="preserve"> </w:t>
            </w:r>
            <w:r w:rsidR="00D218B1" w:rsidRPr="006E0938">
              <w:rPr>
                <w:rFonts w:ascii="David" w:hAnsi="David"/>
                <w:b/>
                <w:bCs/>
                <w:szCs w:val="24"/>
                <w:rtl/>
              </w:rPr>
              <w:t>–</w:t>
            </w:r>
            <w:r w:rsidR="00D218B1" w:rsidRPr="006E0938">
              <w:rPr>
                <w:rFonts w:ascii="David" w:hAnsi="David"/>
                <w:szCs w:val="24"/>
                <w:rtl/>
              </w:rPr>
              <w:t xml:space="preserve"> ככל ש</w:t>
            </w:r>
            <w:r w:rsidRPr="006E0938">
              <w:rPr>
                <w:rFonts w:ascii="David" w:hAnsi="David" w:hint="cs"/>
                <w:szCs w:val="24"/>
                <w:rtl/>
              </w:rPr>
              <w:t>מספר</w:t>
            </w:r>
            <w:r w:rsidR="00D218B1" w:rsidRPr="006E0938">
              <w:rPr>
                <w:rFonts w:ascii="David" w:hAnsi="David"/>
                <w:szCs w:val="24"/>
                <w:rtl/>
              </w:rPr>
              <w:t xml:space="preserve"> התושבים של הרשויות המעורבות </w:t>
            </w:r>
            <w:r w:rsidRPr="006E0938">
              <w:rPr>
                <w:rFonts w:ascii="David" w:hAnsi="David"/>
                <w:szCs w:val="24"/>
                <w:rtl/>
              </w:rPr>
              <w:t>ב</w:t>
            </w:r>
            <w:r w:rsidRPr="006E0938">
              <w:rPr>
                <w:rFonts w:ascii="David" w:hAnsi="David" w:hint="cs"/>
                <w:szCs w:val="24"/>
                <w:rtl/>
              </w:rPr>
              <w:t>מהלך זה</w:t>
            </w:r>
            <w:r w:rsidR="00D218B1" w:rsidRPr="006E0938">
              <w:rPr>
                <w:rFonts w:ascii="David" w:hAnsi="David"/>
                <w:szCs w:val="24"/>
                <w:rtl/>
              </w:rPr>
              <w:t xml:space="preserve"> </w:t>
            </w:r>
            <w:r w:rsidRPr="006E0938">
              <w:rPr>
                <w:rFonts w:ascii="David" w:hAnsi="David" w:hint="cs"/>
                <w:szCs w:val="24"/>
                <w:rtl/>
              </w:rPr>
              <w:t>גדול</w:t>
            </w:r>
            <w:r w:rsidR="00D218B1" w:rsidRPr="006E0938">
              <w:rPr>
                <w:rFonts w:ascii="David" w:hAnsi="David"/>
                <w:szCs w:val="24"/>
                <w:rtl/>
              </w:rPr>
              <w:t xml:space="preserve"> יותר</w:t>
            </w:r>
            <w:r w:rsidRPr="006E0938">
              <w:rPr>
                <w:rFonts w:ascii="David" w:hAnsi="David" w:hint="cs"/>
                <w:szCs w:val="24"/>
                <w:rtl/>
              </w:rPr>
              <w:t>,</w:t>
            </w:r>
            <w:r w:rsidR="00D218B1" w:rsidRPr="006E0938">
              <w:rPr>
                <w:rFonts w:ascii="David" w:hAnsi="David"/>
                <w:szCs w:val="24"/>
                <w:rtl/>
              </w:rPr>
              <w:t xml:space="preserve"> הניקוד יהיה גבוה יותר. (טווח 0-</w:t>
            </w:r>
            <w:r w:rsidR="00C1779A" w:rsidRPr="006E0938">
              <w:rPr>
                <w:rFonts w:ascii="David" w:hAnsi="David"/>
                <w:szCs w:val="24"/>
                <w:rtl/>
              </w:rPr>
              <w:t>10</w:t>
            </w:r>
            <w:r w:rsidR="00D218B1" w:rsidRPr="006E0938">
              <w:rPr>
                <w:rFonts w:ascii="David" w:hAnsi="David"/>
                <w:szCs w:val="24"/>
                <w:rtl/>
              </w:rPr>
              <w:t>)</w:t>
            </w:r>
          </w:p>
          <w:p w14:paraId="1E2DDBCD" w14:textId="77777777" w:rsidR="00D218B1" w:rsidRPr="006E0938" w:rsidRDefault="00D218B1" w:rsidP="00497C30">
            <w:pPr>
              <w:pStyle w:val="af5"/>
              <w:rPr>
                <w:rFonts w:ascii="David" w:hAnsi="David"/>
                <w:b/>
                <w:bCs/>
                <w:szCs w:val="24"/>
                <w:rtl/>
              </w:rPr>
            </w:pPr>
          </w:p>
        </w:tc>
        <w:tc>
          <w:tcPr>
            <w:tcW w:w="655" w:type="dxa"/>
            <w:shd w:val="clear" w:color="auto" w:fill="auto"/>
            <w:noWrap/>
            <w:vAlign w:val="center"/>
          </w:tcPr>
          <w:p w14:paraId="6055FB2C" w14:textId="511D70F1" w:rsidR="00D218B1" w:rsidRPr="006E0938" w:rsidRDefault="00C1779A" w:rsidP="00497C30">
            <w:pPr>
              <w:spacing w:before="120" w:after="120" w:line="360" w:lineRule="auto"/>
              <w:jc w:val="center"/>
              <w:rPr>
                <w:rFonts w:ascii="David" w:hAnsi="David" w:cs="David"/>
                <w:b/>
                <w:bCs/>
                <w:sz w:val="24"/>
                <w:szCs w:val="24"/>
                <w:rtl/>
              </w:rPr>
            </w:pPr>
            <w:r w:rsidRPr="006E0938">
              <w:rPr>
                <w:rFonts w:ascii="David" w:hAnsi="David" w:cs="David"/>
                <w:b/>
                <w:bCs/>
                <w:sz w:val="24"/>
                <w:szCs w:val="24"/>
                <w:rtl/>
              </w:rPr>
              <w:t>20</w:t>
            </w:r>
          </w:p>
        </w:tc>
      </w:tr>
      <w:tr w:rsidR="00D218B1" w:rsidRPr="006E0938" w14:paraId="27FDEC86" w14:textId="77777777" w:rsidTr="00EE6A4D">
        <w:trPr>
          <w:trHeight w:val="1077"/>
        </w:trPr>
        <w:tc>
          <w:tcPr>
            <w:tcW w:w="608" w:type="dxa"/>
            <w:gridSpan w:val="2"/>
            <w:vAlign w:val="center"/>
          </w:tcPr>
          <w:p w14:paraId="38BC3A57" w14:textId="77777777" w:rsidR="00D218B1" w:rsidRPr="006E0938" w:rsidRDefault="00D218B1" w:rsidP="00F02E8D">
            <w:pPr>
              <w:pStyle w:val="af5"/>
              <w:numPr>
                <w:ilvl w:val="0"/>
                <w:numId w:val="73"/>
              </w:numPr>
              <w:spacing w:line="360" w:lineRule="auto"/>
              <w:ind w:left="360"/>
              <w:jc w:val="center"/>
              <w:rPr>
                <w:rFonts w:ascii="David" w:hAnsi="David"/>
                <w:szCs w:val="24"/>
                <w:rtl/>
              </w:rPr>
            </w:pPr>
          </w:p>
        </w:tc>
        <w:tc>
          <w:tcPr>
            <w:tcW w:w="6521" w:type="dxa"/>
            <w:shd w:val="clear" w:color="auto" w:fill="auto"/>
            <w:vAlign w:val="center"/>
          </w:tcPr>
          <w:p w14:paraId="2816EAF5" w14:textId="20BE74D9" w:rsidR="00D218B1" w:rsidRPr="006E0938" w:rsidRDefault="00D218B1" w:rsidP="00BF435F">
            <w:pPr>
              <w:spacing w:line="360" w:lineRule="auto"/>
              <w:jc w:val="both"/>
              <w:rPr>
                <w:rFonts w:ascii="David" w:hAnsi="David" w:cs="David"/>
                <w:b/>
                <w:bCs/>
                <w:sz w:val="24"/>
                <w:szCs w:val="24"/>
                <w:rtl/>
              </w:rPr>
            </w:pPr>
            <w:r w:rsidRPr="006E0938">
              <w:rPr>
                <w:rFonts w:ascii="David" w:hAnsi="David" w:cs="David"/>
                <w:b/>
                <w:bCs/>
                <w:sz w:val="24"/>
                <w:szCs w:val="24"/>
                <w:rtl/>
              </w:rPr>
              <w:t xml:space="preserve">ישימות וחדשנות של </w:t>
            </w:r>
            <w:r w:rsidR="007E3484" w:rsidRPr="006E0938">
              <w:rPr>
                <w:rFonts w:ascii="David" w:hAnsi="David" w:cs="David"/>
                <w:b/>
                <w:bCs/>
                <w:sz w:val="24"/>
                <w:szCs w:val="24"/>
                <w:rtl/>
              </w:rPr>
              <w:t>ההצעה הראשונית של האשכול</w:t>
            </w:r>
            <w:r w:rsidRPr="006E0938">
              <w:rPr>
                <w:rFonts w:ascii="David" w:hAnsi="David" w:cs="David"/>
                <w:b/>
                <w:bCs/>
                <w:sz w:val="24"/>
                <w:szCs w:val="24"/>
                <w:rtl/>
              </w:rPr>
              <w:t>:</w:t>
            </w:r>
          </w:p>
          <w:p w14:paraId="4E9C84B0" w14:textId="1EF14EAA" w:rsidR="00D218B1" w:rsidRPr="006E0938" w:rsidRDefault="00D218B1" w:rsidP="003D2B73">
            <w:pPr>
              <w:pStyle w:val="af5"/>
              <w:numPr>
                <w:ilvl w:val="0"/>
                <w:numId w:val="101"/>
              </w:numPr>
              <w:spacing w:line="360" w:lineRule="auto"/>
              <w:ind w:left="742"/>
              <w:jc w:val="both"/>
              <w:rPr>
                <w:rFonts w:ascii="David" w:hAnsi="David"/>
                <w:szCs w:val="24"/>
                <w:rtl/>
              </w:rPr>
            </w:pPr>
            <w:r w:rsidRPr="006E0938">
              <w:rPr>
                <w:rFonts w:ascii="David" w:hAnsi="David"/>
                <w:b/>
                <w:bCs/>
                <w:szCs w:val="24"/>
                <w:rtl/>
              </w:rPr>
              <w:t>ישימות -</w:t>
            </w:r>
            <w:r w:rsidRPr="006E0938">
              <w:rPr>
                <w:rFonts w:ascii="David" w:hAnsi="David"/>
                <w:szCs w:val="24"/>
                <w:rtl/>
              </w:rPr>
              <w:t xml:space="preserve"> כלל שהתכנית המוצעת על ידי האשכול תהיה ישימה יותר</w:t>
            </w:r>
            <w:r w:rsidR="00666EF7" w:rsidRPr="006E0938">
              <w:rPr>
                <w:rFonts w:ascii="David" w:hAnsi="David" w:hint="cs"/>
                <w:szCs w:val="24"/>
                <w:rtl/>
              </w:rPr>
              <w:t>,</w:t>
            </w:r>
            <w:r w:rsidRPr="006E0938">
              <w:rPr>
                <w:rFonts w:ascii="David" w:hAnsi="David"/>
                <w:szCs w:val="24"/>
                <w:rtl/>
              </w:rPr>
              <w:t xml:space="preserve"> תוך התייחסות להמשכיות הפעילות בתחום לאחר סיום ההתקשרות עם המשרד, הניקוד יהיה גבוה יותר</w:t>
            </w:r>
            <w:r w:rsidR="000349A7" w:rsidRPr="006E0938">
              <w:rPr>
                <w:rFonts w:ascii="David" w:hAnsi="David" w:hint="cs"/>
                <w:szCs w:val="24"/>
                <w:rtl/>
              </w:rPr>
              <w:t xml:space="preserve"> </w:t>
            </w:r>
            <w:r w:rsidRPr="006E0938">
              <w:rPr>
                <w:rFonts w:ascii="David" w:hAnsi="David"/>
                <w:szCs w:val="24"/>
                <w:rtl/>
              </w:rPr>
              <w:t>(טווח 0-</w:t>
            </w:r>
            <w:r w:rsidR="00FE043B" w:rsidRPr="006E0938">
              <w:rPr>
                <w:rFonts w:ascii="David" w:hAnsi="David"/>
                <w:szCs w:val="24"/>
                <w:rtl/>
              </w:rPr>
              <w:t>10</w:t>
            </w:r>
            <w:r w:rsidRPr="006E0938">
              <w:rPr>
                <w:rFonts w:ascii="David" w:hAnsi="David"/>
                <w:szCs w:val="24"/>
                <w:rtl/>
              </w:rPr>
              <w:t>)</w:t>
            </w:r>
            <w:r w:rsidR="000349A7" w:rsidRPr="006E0938">
              <w:rPr>
                <w:rFonts w:ascii="David" w:hAnsi="David" w:hint="cs"/>
                <w:szCs w:val="24"/>
                <w:rtl/>
              </w:rPr>
              <w:t>.</w:t>
            </w:r>
          </w:p>
          <w:p w14:paraId="659B3A70" w14:textId="75DCDB83" w:rsidR="00D218B1" w:rsidRPr="006E0938" w:rsidRDefault="00D218B1" w:rsidP="003D2B73">
            <w:pPr>
              <w:pStyle w:val="af5"/>
              <w:numPr>
                <w:ilvl w:val="0"/>
                <w:numId w:val="101"/>
              </w:numPr>
              <w:spacing w:line="360" w:lineRule="auto"/>
              <w:ind w:left="742"/>
              <w:jc w:val="both"/>
              <w:rPr>
                <w:rFonts w:ascii="David" w:hAnsi="David"/>
                <w:szCs w:val="24"/>
              </w:rPr>
            </w:pPr>
            <w:r w:rsidRPr="006E0938">
              <w:rPr>
                <w:rFonts w:ascii="David" w:hAnsi="David"/>
                <w:b/>
                <w:bCs/>
                <w:szCs w:val="24"/>
                <w:rtl/>
              </w:rPr>
              <w:t>חדשנות</w:t>
            </w:r>
            <w:r w:rsidR="0004709D" w:rsidRPr="006E0938">
              <w:rPr>
                <w:rFonts w:ascii="David" w:hAnsi="David" w:hint="cs"/>
                <w:b/>
                <w:bCs/>
                <w:szCs w:val="24"/>
                <w:rtl/>
              </w:rPr>
              <w:t xml:space="preserve"> </w:t>
            </w:r>
            <w:r w:rsidRPr="006E0938">
              <w:rPr>
                <w:rFonts w:ascii="David" w:hAnsi="David"/>
                <w:b/>
                <w:bCs/>
                <w:szCs w:val="24"/>
                <w:rtl/>
              </w:rPr>
              <w:t>-</w:t>
            </w:r>
            <w:r w:rsidRPr="006E0938">
              <w:rPr>
                <w:rFonts w:ascii="David" w:hAnsi="David"/>
                <w:szCs w:val="24"/>
                <w:rtl/>
              </w:rPr>
              <w:t xml:space="preserve"> ככל שהתכנית המוצעת על ידי האשכול תהיה חדשנית</w:t>
            </w:r>
            <w:r w:rsidRPr="006E0938" w:rsidDel="00F067D4">
              <w:rPr>
                <w:rFonts w:ascii="David" w:hAnsi="David"/>
                <w:szCs w:val="24"/>
                <w:rtl/>
              </w:rPr>
              <w:t xml:space="preserve"> </w:t>
            </w:r>
            <w:r w:rsidR="000349A7" w:rsidRPr="006E0938">
              <w:rPr>
                <w:rFonts w:ascii="David" w:hAnsi="David" w:hint="cs"/>
                <w:szCs w:val="24"/>
                <w:rtl/>
              </w:rPr>
              <w:t>ביחס לנעשה בישראל ובעולם</w:t>
            </w:r>
            <w:r w:rsidR="00772092" w:rsidRPr="006E0938">
              <w:rPr>
                <w:rFonts w:ascii="David" w:hAnsi="David" w:hint="cs"/>
                <w:szCs w:val="24"/>
                <w:rtl/>
              </w:rPr>
              <w:t xml:space="preserve"> </w:t>
            </w:r>
            <w:r w:rsidR="00EF4DBA" w:rsidRPr="006E0938">
              <w:rPr>
                <w:rFonts w:ascii="David" w:hAnsi="David" w:hint="cs"/>
                <w:szCs w:val="24"/>
                <w:rtl/>
              </w:rPr>
              <w:t xml:space="preserve">- </w:t>
            </w:r>
            <w:r w:rsidRPr="006E0938">
              <w:rPr>
                <w:rFonts w:ascii="David" w:hAnsi="David"/>
                <w:szCs w:val="24"/>
                <w:rtl/>
              </w:rPr>
              <w:t>הניקוד יהיה גבוה יותר</w:t>
            </w:r>
            <w:r w:rsidR="00EF4DBA" w:rsidRPr="006E0938">
              <w:rPr>
                <w:rFonts w:ascii="David" w:hAnsi="David" w:hint="cs"/>
                <w:szCs w:val="24"/>
                <w:rtl/>
              </w:rPr>
              <w:t xml:space="preserve">. </w:t>
            </w:r>
            <w:r w:rsidR="00666EF7" w:rsidRPr="006E0938">
              <w:rPr>
                <w:rFonts w:ascii="David" w:hAnsi="David"/>
                <w:szCs w:val="24"/>
                <w:rtl/>
              </w:rPr>
              <w:t>(טווח 0-10)</w:t>
            </w:r>
            <w:r w:rsidR="00666EF7" w:rsidRPr="006E0938">
              <w:rPr>
                <w:rFonts w:ascii="David" w:hAnsi="David" w:hint="cs"/>
                <w:szCs w:val="24"/>
                <w:rtl/>
              </w:rPr>
              <w:t>.</w:t>
            </w:r>
            <w:r w:rsidRPr="006E0938">
              <w:rPr>
                <w:rFonts w:ascii="David" w:hAnsi="David"/>
                <w:szCs w:val="24"/>
                <w:rtl/>
              </w:rPr>
              <w:t xml:space="preserve"> </w:t>
            </w:r>
          </w:p>
          <w:p w14:paraId="046C50A5" w14:textId="5496CD3C" w:rsidR="00D218B1" w:rsidRPr="006E0938" w:rsidRDefault="00666EF7" w:rsidP="003D2B73">
            <w:pPr>
              <w:pStyle w:val="af5"/>
              <w:numPr>
                <w:ilvl w:val="0"/>
                <w:numId w:val="101"/>
              </w:numPr>
              <w:spacing w:line="360" w:lineRule="auto"/>
              <w:ind w:left="742"/>
              <w:jc w:val="both"/>
              <w:rPr>
                <w:rFonts w:ascii="David" w:hAnsi="David"/>
                <w:szCs w:val="24"/>
                <w:rtl/>
              </w:rPr>
            </w:pPr>
            <w:r w:rsidRPr="006E0938">
              <w:rPr>
                <w:rFonts w:ascii="David" w:hAnsi="David" w:hint="eastAsia"/>
                <w:b/>
                <w:bCs/>
                <w:szCs w:val="24"/>
                <w:rtl/>
              </w:rPr>
              <w:t>משאבים</w:t>
            </w:r>
            <w:r w:rsidR="009D15CE" w:rsidRPr="006E0938">
              <w:rPr>
                <w:rFonts w:ascii="David" w:hAnsi="David" w:hint="cs"/>
                <w:b/>
                <w:bCs/>
                <w:szCs w:val="24"/>
                <w:rtl/>
              </w:rPr>
              <w:t xml:space="preserve"> </w:t>
            </w:r>
            <w:r w:rsidRPr="006E0938">
              <w:rPr>
                <w:rFonts w:ascii="David" w:hAnsi="David"/>
                <w:b/>
                <w:bCs/>
                <w:szCs w:val="24"/>
                <w:rtl/>
              </w:rPr>
              <w:t>-</w:t>
            </w:r>
            <w:r w:rsidRPr="006E0938">
              <w:rPr>
                <w:rFonts w:ascii="David" w:hAnsi="David" w:hint="cs"/>
                <w:b/>
                <w:bCs/>
                <w:szCs w:val="24"/>
                <w:rtl/>
              </w:rPr>
              <w:t xml:space="preserve"> </w:t>
            </w:r>
            <w:r w:rsidR="0019481F" w:rsidRPr="006E0938">
              <w:rPr>
                <w:rFonts w:ascii="David" w:hAnsi="David"/>
                <w:szCs w:val="24"/>
                <w:rtl/>
              </w:rPr>
              <w:t>הקצאת משאבים נוספים של האשכול לטובת הפרויקט</w:t>
            </w:r>
            <w:r w:rsidR="007C5F43" w:rsidRPr="006E0938">
              <w:rPr>
                <w:rFonts w:ascii="David" w:hAnsi="David" w:hint="cs"/>
                <w:szCs w:val="24"/>
                <w:rtl/>
              </w:rPr>
              <w:t>. ככל שהקצאת המשאבים מטעם האשכול גדולה יותר</w:t>
            </w:r>
            <w:r w:rsidR="00BD5EB6" w:rsidRPr="006E0938">
              <w:rPr>
                <w:rFonts w:ascii="David" w:hAnsi="David" w:hint="cs"/>
                <w:szCs w:val="24"/>
                <w:rtl/>
              </w:rPr>
              <w:t>, ההצעה</w:t>
            </w:r>
            <w:r w:rsidR="007C5F43" w:rsidRPr="006E0938">
              <w:rPr>
                <w:rFonts w:ascii="David" w:hAnsi="David" w:hint="cs"/>
                <w:szCs w:val="24"/>
                <w:rtl/>
              </w:rPr>
              <w:t xml:space="preserve"> תקבל ניקוד גבוה יותר</w:t>
            </w:r>
            <w:r w:rsidR="00F545C2" w:rsidRPr="006E0938">
              <w:rPr>
                <w:rFonts w:ascii="David" w:hAnsi="David"/>
                <w:szCs w:val="24"/>
                <w:rtl/>
              </w:rPr>
              <w:t xml:space="preserve"> </w:t>
            </w:r>
            <w:r w:rsidR="00F545C2" w:rsidRPr="006E0938">
              <w:rPr>
                <w:rFonts w:ascii="David" w:hAnsi="David" w:hint="cs"/>
                <w:szCs w:val="24"/>
                <w:rtl/>
              </w:rPr>
              <w:t>(</w:t>
            </w:r>
            <w:r w:rsidR="00F545C2" w:rsidRPr="006E0938">
              <w:rPr>
                <w:rFonts w:ascii="David" w:hAnsi="David"/>
                <w:szCs w:val="24"/>
                <w:rtl/>
              </w:rPr>
              <w:t>לדוגמא הקצאת שעות של עובדים באשכול</w:t>
            </w:r>
            <w:r w:rsidR="00F545C2" w:rsidRPr="006E0938">
              <w:rPr>
                <w:rFonts w:ascii="David" w:hAnsi="David" w:hint="cs"/>
                <w:szCs w:val="24"/>
                <w:rtl/>
              </w:rPr>
              <w:t>)</w:t>
            </w:r>
            <w:r w:rsidR="007C5F43" w:rsidRPr="006E0938">
              <w:rPr>
                <w:rFonts w:ascii="David" w:hAnsi="David" w:hint="cs"/>
                <w:szCs w:val="24"/>
                <w:rtl/>
              </w:rPr>
              <w:t xml:space="preserve"> </w:t>
            </w:r>
            <w:r w:rsidR="0019481F" w:rsidRPr="006E0938">
              <w:rPr>
                <w:rFonts w:ascii="David" w:hAnsi="David"/>
                <w:szCs w:val="24"/>
                <w:rtl/>
              </w:rPr>
              <w:t>(טווח 0-10)</w:t>
            </w:r>
            <w:r w:rsidR="00F545C2" w:rsidRPr="006E0938">
              <w:rPr>
                <w:rFonts w:ascii="David" w:hAnsi="David" w:hint="cs"/>
                <w:szCs w:val="24"/>
                <w:rtl/>
              </w:rPr>
              <w:t>.</w:t>
            </w:r>
          </w:p>
        </w:tc>
        <w:tc>
          <w:tcPr>
            <w:tcW w:w="668" w:type="dxa"/>
            <w:gridSpan w:val="2"/>
            <w:shd w:val="clear" w:color="auto" w:fill="auto"/>
            <w:noWrap/>
            <w:vAlign w:val="center"/>
          </w:tcPr>
          <w:p w14:paraId="4A5E8AC1" w14:textId="63275F35" w:rsidR="00D218B1" w:rsidRPr="006E0938" w:rsidRDefault="0019481F" w:rsidP="00497C30">
            <w:pPr>
              <w:spacing w:before="120" w:after="120" w:line="360" w:lineRule="auto"/>
              <w:jc w:val="center"/>
              <w:rPr>
                <w:rFonts w:ascii="David" w:hAnsi="David" w:cs="David"/>
                <w:b/>
                <w:bCs/>
                <w:sz w:val="24"/>
                <w:szCs w:val="24"/>
                <w:rtl/>
              </w:rPr>
            </w:pPr>
            <w:r w:rsidRPr="006E0938">
              <w:rPr>
                <w:rFonts w:ascii="David" w:hAnsi="David" w:cs="David"/>
                <w:b/>
                <w:bCs/>
                <w:sz w:val="24"/>
                <w:szCs w:val="24"/>
                <w:rtl/>
              </w:rPr>
              <w:t>3</w:t>
            </w:r>
            <w:r w:rsidR="00B976DB" w:rsidRPr="006E0938">
              <w:rPr>
                <w:rFonts w:ascii="David" w:hAnsi="David" w:cs="David"/>
                <w:b/>
                <w:bCs/>
                <w:sz w:val="24"/>
                <w:szCs w:val="24"/>
                <w:rtl/>
              </w:rPr>
              <w:t>0</w:t>
            </w:r>
          </w:p>
        </w:tc>
      </w:tr>
      <w:tr w:rsidR="00D218B1" w:rsidRPr="006E0938" w14:paraId="35F8D330" w14:textId="77777777" w:rsidTr="00EE6A4D">
        <w:trPr>
          <w:trHeight w:val="1124"/>
        </w:trPr>
        <w:tc>
          <w:tcPr>
            <w:tcW w:w="608" w:type="dxa"/>
            <w:gridSpan w:val="2"/>
            <w:vAlign w:val="center"/>
          </w:tcPr>
          <w:p w14:paraId="5367A56C" w14:textId="1B219A58" w:rsidR="00D218B1" w:rsidRPr="006E0938" w:rsidRDefault="00D218B1" w:rsidP="00F02E8D">
            <w:pPr>
              <w:pStyle w:val="af5"/>
              <w:numPr>
                <w:ilvl w:val="0"/>
                <w:numId w:val="73"/>
              </w:numPr>
              <w:spacing w:line="360" w:lineRule="auto"/>
              <w:ind w:left="360"/>
              <w:jc w:val="center"/>
              <w:rPr>
                <w:rFonts w:ascii="David" w:hAnsi="David"/>
                <w:szCs w:val="24"/>
                <w:rtl/>
              </w:rPr>
            </w:pPr>
          </w:p>
        </w:tc>
        <w:tc>
          <w:tcPr>
            <w:tcW w:w="6521" w:type="dxa"/>
            <w:shd w:val="clear" w:color="auto" w:fill="auto"/>
            <w:vAlign w:val="center"/>
          </w:tcPr>
          <w:p w14:paraId="4A420AC8" w14:textId="72FF38A8" w:rsidR="00D218B1" w:rsidRPr="006E0938" w:rsidRDefault="00D218B1" w:rsidP="00497C30">
            <w:pPr>
              <w:rPr>
                <w:rFonts w:ascii="David" w:hAnsi="David" w:cs="David"/>
                <w:b/>
                <w:bCs/>
                <w:sz w:val="24"/>
                <w:szCs w:val="24"/>
                <w:rtl/>
              </w:rPr>
            </w:pPr>
            <w:r w:rsidRPr="006E0938">
              <w:rPr>
                <w:rFonts w:ascii="David" w:hAnsi="David" w:cs="David"/>
                <w:b/>
                <w:bCs/>
                <w:sz w:val="24"/>
                <w:szCs w:val="24"/>
                <w:rtl/>
              </w:rPr>
              <w:t>ראיון עם מנכ"ל</w:t>
            </w:r>
            <w:r w:rsidR="002309DA" w:rsidRPr="006E0938">
              <w:rPr>
                <w:rFonts w:ascii="David" w:hAnsi="David" w:cs="David" w:hint="cs"/>
                <w:b/>
                <w:bCs/>
                <w:sz w:val="24"/>
                <w:szCs w:val="24"/>
                <w:rtl/>
              </w:rPr>
              <w:t>/ית</w:t>
            </w:r>
            <w:r w:rsidRPr="006E0938">
              <w:rPr>
                <w:rFonts w:ascii="David" w:hAnsi="David" w:cs="David"/>
                <w:b/>
                <w:bCs/>
                <w:sz w:val="24"/>
                <w:szCs w:val="24"/>
                <w:rtl/>
              </w:rPr>
              <w:t xml:space="preserve"> האשכול:</w:t>
            </w:r>
          </w:p>
          <w:p w14:paraId="62A47FBC" w14:textId="7FEDB7AF" w:rsidR="00D7345A" w:rsidRPr="006E0938" w:rsidRDefault="00D218B1" w:rsidP="00BF435F">
            <w:pPr>
              <w:spacing w:line="360" w:lineRule="auto"/>
              <w:jc w:val="both"/>
              <w:rPr>
                <w:rFonts w:ascii="David" w:hAnsi="David" w:cs="David"/>
                <w:sz w:val="24"/>
                <w:szCs w:val="24"/>
                <w:rtl/>
              </w:rPr>
            </w:pPr>
            <w:r w:rsidRPr="006E0938">
              <w:rPr>
                <w:rFonts w:ascii="David" w:hAnsi="David" w:cs="David"/>
                <w:sz w:val="24"/>
                <w:szCs w:val="24"/>
                <w:rtl/>
              </w:rPr>
              <w:t xml:space="preserve">בראיון ייבחנו, בין היתר, התרשמות מהצגת האסטרטגיה האזורית, מידת הנכונות לשיתוף הפעולה עם המשרד, התרשמות ממחויבות לתהליך והבנת מורכבותו, </w:t>
            </w:r>
            <w:r w:rsidR="00962A20" w:rsidRPr="006E0938">
              <w:rPr>
                <w:rFonts w:ascii="David" w:hAnsi="David" w:cs="David" w:hint="cs"/>
                <w:sz w:val="24"/>
                <w:szCs w:val="24"/>
                <w:rtl/>
              </w:rPr>
              <w:t xml:space="preserve">לצד </w:t>
            </w:r>
            <w:r w:rsidRPr="006E0938">
              <w:rPr>
                <w:rFonts w:ascii="David" w:hAnsi="David" w:cs="David"/>
                <w:sz w:val="24"/>
                <w:szCs w:val="24"/>
                <w:rtl/>
              </w:rPr>
              <w:t>יכולת רתימת שותפים נוכחים ועתידיים.</w:t>
            </w:r>
          </w:p>
        </w:tc>
        <w:tc>
          <w:tcPr>
            <w:tcW w:w="668" w:type="dxa"/>
            <w:gridSpan w:val="2"/>
            <w:shd w:val="clear" w:color="auto" w:fill="auto"/>
            <w:noWrap/>
            <w:vAlign w:val="center"/>
          </w:tcPr>
          <w:p w14:paraId="5BC52A69" w14:textId="77777777" w:rsidR="00D218B1" w:rsidRPr="006E0938" w:rsidRDefault="00D218B1" w:rsidP="00497C30">
            <w:pPr>
              <w:spacing w:before="120" w:after="120" w:line="360" w:lineRule="auto"/>
              <w:jc w:val="center"/>
              <w:rPr>
                <w:rFonts w:ascii="David" w:hAnsi="David" w:cs="David"/>
                <w:b/>
                <w:bCs/>
                <w:sz w:val="24"/>
                <w:szCs w:val="24"/>
                <w:rtl/>
              </w:rPr>
            </w:pPr>
            <w:r w:rsidRPr="006E0938">
              <w:rPr>
                <w:rFonts w:ascii="David" w:hAnsi="David" w:cs="David"/>
                <w:b/>
                <w:bCs/>
                <w:sz w:val="24"/>
                <w:szCs w:val="24"/>
                <w:rtl/>
              </w:rPr>
              <w:t>20</w:t>
            </w:r>
          </w:p>
        </w:tc>
      </w:tr>
      <w:tr w:rsidR="00D218B1" w:rsidRPr="006E0938" w14:paraId="44AD2FD1" w14:textId="77777777" w:rsidTr="00EE6A4D">
        <w:trPr>
          <w:trHeight w:val="315"/>
        </w:trPr>
        <w:tc>
          <w:tcPr>
            <w:tcW w:w="602" w:type="dxa"/>
          </w:tcPr>
          <w:p w14:paraId="25CAB87F" w14:textId="77777777" w:rsidR="00D218B1" w:rsidRPr="006E0938" w:rsidRDefault="00D218B1" w:rsidP="00497C30">
            <w:pPr>
              <w:spacing w:line="360" w:lineRule="auto"/>
              <w:jc w:val="both"/>
              <w:rPr>
                <w:rFonts w:ascii="David" w:hAnsi="David" w:cs="David"/>
                <w:b/>
                <w:bCs/>
                <w:sz w:val="24"/>
                <w:szCs w:val="24"/>
                <w:rtl/>
              </w:rPr>
            </w:pPr>
          </w:p>
        </w:tc>
        <w:tc>
          <w:tcPr>
            <w:tcW w:w="6540" w:type="dxa"/>
            <w:gridSpan w:val="3"/>
            <w:shd w:val="clear" w:color="auto" w:fill="auto"/>
            <w:noWrap/>
            <w:vAlign w:val="center"/>
            <w:hideMark/>
          </w:tcPr>
          <w:p w14:paraId="6D14B4BA" w14:textId="77777777" w:rsidR="00D218B1" w:rsidRPr="006E0938" w:rsidRDefault="00D218B1" w:rsidP="00497C30">
            <w:pPr>
              <w:spacing w:line="360" w:lineRule="auto"/>
              <w:jc w:val="both"/>
              <w:rPr>
                <w:rFonts w:ascii="David" w:hAnsi="David" w:cs="David"/>
                <w:b/>
                <w:bCs/>
                <w:sz w:val="24"/>
                <w:szCs w:val="24"/>
              </w:rPr>
            </w:pPr>
            <w:r w:rsidRPr="006E0938">
              <w:rPr>
                <w:rFonts w:ascii="David" w:hAnsi="David" w:cs="David"/>
                <w:b/>
                <w:bCs/>
                <w:sz w:val="24"/>
                <w:szCs w:val="24"/>
                <w:rtl/>
              </w:rPr>
              <w:t>סה"כ</w:t>
            </w:r>
          </w:p>
        </w:tc>
        <w:tc>
          <w:tcPr>
            <w:tcW w:w="655" w:type="dxa"/>
            <w:shd w:val="clear" w:color="auto" w:fill="auto"/>
            <w:noWrap/>
            <w:vAlign w:val="center"/>
            <w:hideMark/>
          </w:tcPr>
          <w:p w14:paraId="4E66468B" w14:textId="77777777" w:rsidR="00D218B1" w:rsidRPr="006E0938" w:rsidRDefault="00D218B1" w:rsidP="00497C30">
            <w:pPr>
              <w:spacing w:line="360" w:lineRule="auto"/>
              <w:jc w:val="center"/>
              <w:rPr>
                <w:rFonts w:ascii="David" w:hAnsi="David" w:cs="David"/>
                <w:b/>
                <w:bCs/>
                <w:sz w:val="24"/>
                <w:szCs w:val="24"/>
              </w:rPr>
            </w:pPr>
            <w:r w:rsidRPr="006E0938">
              <w:rPr>
                <w:rFonts w:ascii="David" w:hAnsi="David" w:cs="David"/>
                <w:b/>
                <w:bCs/>
                <w:sz w:val="24"/>
                <w:szCs w:val="24"/>
                <w:rtl/>
              </w:rPr>
              <w:t>100</w:t>
            </w:r>
          </w:p>
        </w:tc>
      </w:tr>
    </w:tbl>
    <w:p w14:paraId="6DAF5A0E" w14:textId="77777777" w:rsidR="00F76428" w:rsidRPr="006E0938" w:rsidRDefault="00F76428" w:rsidP="000349A7">
      <w:pPr>
        <w:pStyle w:val="af5"/>
        <w:spacing w:line="360" w:lineRule="auto"/>
        <w:ind w:left="1224"/>
        <w:jc w:val="both"/>
        <w:outlineLvl w:val="0"/>
        <w:rPr>
          <w:rFonts w:ascii="David" w:hAnsi="David"/>
          <w:szCs w:val="24"/>
          <w:rtl/>
        </w:rPr>
      </w:pPr>
    </w:p>
    <w:p w14:paraId="18929310" w14:textId="77777777" w:rsidR="00F76428" w:rsidRPr="006E0938" w:rsidRDefault="00F76428" w:rsidP="000349A7">
      <w:pPr>
        <w:pStyle w:val="af5"/>
        <w:spacing w:line="360" w:lineRule="auto"/>
        <w:ind w:left="1224"/>
        <w:jc w:val="both"/>
        <w:outlineLvl w:val="0"/>
        <w:rPr>
          <w:rFonts w:ascii="David" w:hAnsi="David"/>
          <w:szCs w:val="24"/>
          <w:rtl/>
        </w:rPr>
      </w:pPr>
    </w:p>
    <w:p w14:paraId="32BE4C4C" w14:textId="77777777" w:rsidR="00D218B1" w:rsidRPr="006E0938" w:rsidRDefault="00D218B1" w:rsidP="000349A7">
      <w:pPr>
        <w:pStyle w:val="af5"/>
        <w:numPr>
          <w:ilvl w:val="2"/>
          <w:numId w:val="100"/>
        </w:numPr>
        <w:autoSpaceDE w:val="0"/>
        <w:autoSpaceDN w:val="0"/>
        <w:adjustRightInd w:val="0"/>
        <w:spacing w:line="360" w:lineRule="auto"/>
        <w:jc w:val="both"/>
        <w:rPr>
          <w:rFonts w:ascii="David" w:hAnsi="David"/>
          <w:b/>
          <w:bCs/>
          <w:szCs w:val="24"/>
          <w:u w:val="single"/>
        </w:rPr>
      </w:pPr>
      <w:r w:rsidRPr="006E0938">
        <w:rPr>
          <w:rFonts w:ascii="David" w:hAnsi="David"/>
          <w:b/>
          <w:bCs/>
          <w:szCs w:val="24"/>
          <w:u w:val="single"/>
          <w:rtl/>
        </w:rPr>
        <w:t>שלב שלישי – בחירת ההצעות הזוכות</w:t>
      </w:r>
    </w:p>
    <w:p w14:paraId="604DEBD8" w14:textId="2BC0FD9E" w:rsidR="00F545C2" w:rsidRPr="006E0938" w:rsidRDefault="007C5F43" w:rsidP="000349A7">
      <w:pPr>
        <w:pStyle w:val="af5"/>
        <w:spacing w:line="360" w:lineRule="auto"/>
        <w:ind w:left="1224"/>
        <w:jc w:val="both"/>
        <w:outlineLvl w:val="0"/>
        <w:rPr>
          <w:rFonts w:ascii="David" w:hAnsi="David"/>
          <w:szCs w:val="24"/>
          <w:rtl/>
        </w:rPr>
      </w:pPr>
      <w:r w:rsidRPr="006E0938">
        <w:rPr>
          <w:rFonts w:ascii="David" w:hAnsi="David" w:hint="cs"/>
          <w:szCs w:val="24"/>
          <w:rtl/>
        </w:rPr>
        <w:t>האשכולות ידורגו בהתאם לציון האיכות מהציון הגבוה לציון הנמוך, הזוכים יבחרו בהתאם לדירוג וב</w:t>
      </w:r>
      <w:r w:rsidR="00F545C2" w:rsidRPr="006E0938">
        <w:rPr>
          <w:rFonts w:ascii="David" w:hAnsi="David" w:hint="cs"/>
          <w:szCs w:val="24"/>
          <w:rtl/>
        </w:rPr>
        <w:t>כפוף</w:t>
      </w:r>
      <w:r w:rsidRPr="006E0938">
        <w:rPr>
          <w:rFonts w:ascii="David" w:hAnsi="David" w:hint="cs"/>
          <w:szCs w:val="24"/>
          <w:rtl/>
        </w:rPr>
        <w:t xml:space="preserve"> לקיומו של תקציב. </w:t>
      </w:r>
    </w:p>
    <w:p w14:paraId="14CDAA78" w14:textId="77777777" w:rsidR="00D218B1" w:rsidRPr="006E0938" w:rsidRDefault="00D218B1" w:rsidP="000349A7">
      <w:pPr>
        <w:pStyle w:val="af5"/>
        <w:numPr>
          <w:ilvl w:val="0"/>
          <w:numId w:val="100"/>
        </w:numPr>
        <w:autoSpaceDE w:val="0"/>
        <w:autoSpaceDN w:val="0"/>
        <w:adjustRightInd w:val="0"/>
        <w:spacing w:line="360" w:lineRule="auto"/>
        <w:jc w:val="both"/>
        <w:rPr>
          <w:rFonts w:ascii="David" w:hAnsi="David"/>
          <w:b/>
          <w:bCs/>
          <w:szCs w:val="24"/>
          <w:u w:val="single"/>
          <w:rtl/>
        </w:rPr>
      </w:pPr>
      <w:r w:rsidRPr="006E0938">
        <w:rPr>
          <w:rFonts w:ascii="David" w:hAnsi="David"/>
          <w:b/>
          <w:bCs/>
          <w:szCs w:val="24"/>
          <w:u w:val="single"/>
          <w:rtl/>
        </w:rPr>
        <w:t>כללי</w:t>
      </w:r>
    </w:p>
    <w:p w14:paraId="311189F2" w14:textId="79F4D2D9" w:rsidR="00D218B1" w:rsidRPr="006E0938" w:rsidRDefault="00D218B1" w:rsidP="000349A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lastRenderedPageBreak/>
        <w:t>המשרד שומר לעצמו את הזכות לערוך בכל עת שינויים או תיקונים בקול קורא זה ובנספחיו, לרבות בכל תנאי מתנאיו ובמועד הגשת ההצעות. השינוי ו/או התיקון ייערך בכתב ויופץ באתר האינטרנט של המשרד שכתובתו:</w:t>
      </w:r>
      <w:r w:rsidRPr="006E0938">
        <w:rPr>
          <w:rFonts w:ascii="David" w:hAnsi="David"/>
          <w:szCs w:val="24"/>
        </w:rPr>
        <w:t>www.energy.gov.il</w:t>
      </w:r>
      <w:r w:rsidR="00CA0BD8" w:rsidRPr="006E0938">
        <w:rPr>
          <w:rFonts w:ascii="David" w:hAnsi="David"/>
          <w:szCs w:val="24"/>
          <w:rtl/>
        </w:rPr>
        <w:t xml:space="preserve">  </w:t>
      </w:r>
      <w:r w:rsidRPr="006E0938">
        <w:rPr>
          <w:rFonts w:ascii="David" w:hAnsi="David"/>
          <w:szCs w:val="24"/>
          <w:rtl/>
        </w:rPr>
        <w:t>ו/או באתר מינהל הרכש של משרד האוצר. באחריות המציעים לבדוק מפעם לפעם אם חלו שינויים במסמכי הקול קורא.</w:t>
      </w:r>
    </w:p>
    <w:p w14:paraId="08E5E647" w14:textId="77777777" w:rsidR="00D218B1" w:rsidRPr="006E0938" w:rsidRDefault="00D218B1" w:rsidP="000349A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בקול קורא. </w:t>
      </w:r>
    </w:p>
    <w:p w14:paraId="76BFF1B4" w14:textId="77777777" w:rsidR="00D218B1" w:rsidRPr="006E0938" w:rsidRDefault="00D218B1" w:rsidP="000349A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ועדת המכרזים תבחן את ההצעות ותהיה רשאית, אך לא חייבת, בכל עת, לפי שיקול דעתה הבלעדי,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כן תהיה רשאית להיוועץ עם נציגי משרד הפנים בכל עניין, בהתאם לשיקול דעתה הבלעדי.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CA88445" w14:textId="77777777" w:rsidR="00D218B1" w:rsidRPr="006E0938" w:rsidRDefault="00D218B1" w:rsidP="000349A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294A3EB" w14:textId="4B299437" w:rsidR="007C6317" w:rsidRPr="006E0938" w:rsidRDefault="007C6317" w:rsidP="000349A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המשרד יהיה רשאי להתייעץ עם גורמי מקצוע רלוונט</w:t>
      </w:r>
      <w:r w:rsidR="002405A5" w:rsidRPr="006E0938">
        <w:rPr>
          <w:rFonts w:ascii="David" w:hAnsi="David" w:hint="cs"/>
          <w:szCs w:val="24"/>
          <w:rtl/>
        </w:rPr>
        <w:t>י</w:t>
      </w:r>
      <w:r w:rsidRPr="006E0938">
        <w:rPr>
          <w:rFonts w:ascii="David" w:hAnsi="David"/>
          <w:szCs w:val="24"/>
          <w:rtl/>
        </w:rPr>
        <w:t>ים במשרדים אחרים לצורך ניקוד ההצעות.</w:t>
      </w:r>
    </w:p>
    <w:p w14:paraId="27E72AE7" w14:textId="77777777" w:rsidR="00D218B1" w:rsidRPr="006E0938" w:rsidRDefault="00D218B1" w:rsidP="000349A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6A659F9B" w14:textId="77777777" w:rsidR="00D218B1" w:rsidRPr="006E0938" w:rsidRDefault="00D218B1" w:rsidP="000349A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בהצעה ואף עלולה לגרום לפסילתה.</w:t>
      </w:r>
    </w:p>
    <w:p w14:paraId="57A8E648" w14:textId="77777777" w:rsidR="00D218B1" w:rsidRPr="006E0938" w:rsidRDefault="00D218B1" w:rsidP="000349A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 xml:space="preserve">המשרד יהיה רשאי בכל עת לפנות למציעים נוספים להגשת הצעות או לפרסם קול קורא חדש במקום קול קורא זה, ולבטל קול קורא זה בכל שלב כפי שיראה לנכון. </w:t>
      </w:r>
    </w:p>
    <w:p w14:paraId="0597445B" w14:textId="77777777" w:rsidR="00D218B1" w:rsidRPr="006E0938" w:rsidRDefault="00D218B1" w:rsidP="000349A7">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זכות עיון במסמכי הקול קורא, לרבות ההצעה הזוכה, תינתן תמורת תשלום לכיסוי העלות הכרוכה בבקשת העיון. יצוין כי הזכות שמורה למשתתפים בקול קורא בלבד.</w:t>
      </w:r>
    </w:p>
    <w:p w14:paraId="172615A0" w14:textId="29D33DF2" w:rsidR="00D218B1" w:rsidRPr="006E0938" w:rsidRDefault="00D218B1" w:rsidP="00A43DDB">
      <w:pPr>
        <w:pStyle w:val="af5"/>
        <w:numPr>
          <w:ilvl w:val="1"/>
          <w:numId w:val="100"/>
        </w:numPr>
        <w:autoSpaceDE w:val="0"/>
        <w:autoSpaceDN w:val="0"/>
        <w:adjustRightInd w:val="0"/>
        <w:spacing w:line="360" w:lineRule="auto"/>
        <w:ind w:hanging="481"/>
        <w:jc w:val="both"/>
        <w:rPr>
          <w:rFonts w:ascii="David" w:hAnsi="David"/>
          <w:szCs w:val="24"/>
          <w:rtl/>
        </w:rPr>
      </w:pPr>
      <w:r w:rsidRPr="006E0938">
        <w:rPr>
          <w:rFonts w:ascii="David" w:hAnsi="David"/>
          <w:szCs w:val="24"/>
          <w:rtl/>
        </w:rPr>
        <w:t>במקרה שהזכייה של אחד מהזוכים לא מומשה מכל סיבה שהיא או שיוקצה תקציב נוסף לצורך הפרויקט, תעמודנה ההצעות המפסידות בתוקפן 90 יום ממועד קבלת ההודעה בדבר אי זכייה. בנסיבות מעין אלה יהיה המשרד רשאי, אך לא חייב, על פי שיקול דעתו, להכניס לפרויקט בעלי הצעות נוספים, עפ"י דירוגם בקול קורא זה</w:t>
      </w:r>
      <w:r w:rsidR="00562459" w:rsidRPr="006E0938">
        <w:rPr>
          <w:rFonts w:ascii="David" w:hAnsi="David" w:hint="cs"/>
          <w:szCs w:val="24"/>
          <w:rtl/>
        </w:rPr>
        <w:t>, והכל בהתאם לאישור החשבונאי הראשי בחשב הכללי.</w:t>
      </w:r>
    </w:p>
    <w:p w14:paraId="62662F42" w14:textId="5436DA87" w:rsidR="00D218B1" w:rsidRPr="006E0938" w:rsidRDefault="00D218B1" w:rsidP="00A43DDB">
      <w:pPr>
        <w:pStyle w:val="af5"/>
        <w:numPr>
          <w:ilvl w:val="1"/>
          <w:numId w:val="100"/>
        </w:numPr>
        <w:autoSpaceDE w:val="0"/>
        <w:autoSpaceDN w:val="0"/>
        <w:adjustRightInd w:val="0"/>
        <w:spacing w:line="360" w:lineRule="auto"/>
        <w:ind w:hanging="481"/>
        <w:jc w:val="both"/>
        <w:rPr>
          <w:rFonts w:ascii="David" w:hAnsi="David"/>
          <w:szCs w:val="24"/>
        </w:rPr>
      </w:pPr>
      <w:r w:rsidRPr="006E0938">
        <w:rPr>
          <w:rFonts w:ascii="David" w:hAnsi="David"/>
          <w:szCs w:val="24"/>
          <w:rtl/>
        </w:rPr>
        <w:t xml:space="preserve">דירוג המציעים יישאר בתוקף לתקופה של 12 חודשים, ואם יחליט המשרד לייחד </w:t>
      </w:r>
      <w:r w:rsidR="00C428DD" w:rsidRPr="006E0938">
        <w:rPr>
          <w:rFonts w:ascii="David" w:hAnsi="David"/>
          <w:szCs w:val="24"/>
          <w:rtl/>
        </w:rPr>
        <w:t>תקציב</w:t>
      </w:r>
      <w:r w:rsidRPr="006E0938">
        <w:rPr>
          <w:rFonts w:ascii="David" w:hAnsi="David"/>
          <w:szCs w:val="24"/>
          <w:rtl/>
        </w:rPr>
        <w:t xml:space="preserve"> </w:t>
      </w:r>
      <w:r w:rsidR="00C428DD" w:rsidRPr="006E0938">
        <w:rPr>
          <w:rFonts w:ascii="David" w:hAnsi="David"/>
          <w:szCs w:val="24"/>
          <w:rtl/>
        </w:rPr>
        <w:t>נוסף</w:t>
      </w:r>
      <w:r w:rsidRPr="006E0938">
        <w:rPr>
          <w:rFonts w:ascii="David" w:hAnsi="David"/>
          <w:szCs w:val="24"/>
          <w:rtl/>
        </w:rPr>
        <w:t>, המשרד יהיה רשאי, אך לא חייב, לפנות למציעים שהצעתם נוקדה גבוה אך לא זכו בקול קורא, לפי דירוגם בקול קורא, בתנאים הקבועים בקול הקורא זה והוראותיו. אין המציעים חייבים לקבל את זכייתם בסבב הנוסף.</w:t>
      </w:r>
    </w:p>
    <w:p w14:paraId="088CFFFE" w14:textId="77777777" w:rsidR="00D218B1" w:rsidRPr="006E0938" w:rsidRDefault="00D218B1" w:rsidP="00D218B1">
      <w:pPr>
        <w:pStyle w:val="af5"/>
        <w:spacing w:line="360" w:lineRule="auto"/>
        <w:ind w:left="792"/>
        <w:jc w:val="both"/>
        <w:rPr>
          <w:rFonts w:ascii="David" w:hAnsi="David"/>
          <w:szCs w:val="24"/>
        </w:rPr>
      </w:pPr>
    </w:p>
    <w:p w14:paraId="77CB5569" w14:textId="08A617B3" w:rsidR="00D218B1" w:rsidRPr="006E0938" w:rsidRDefault="00551A2D" w:rsidP="000349A7">
      <w:pPr>
        <w:pStyle w:val="af5"/>
        <w:numPr>
          <w:ilvl w:val="0"/>
          <w:numId w:val="100"/>
        </w:numPr>
        <w:autoSpaceDE w:val="0"/>
        <w:autoSpaceDN w:val="0"/>
        <w:adjustRightInd w:val="0"/>
        <w:spacing w:line="360" w:lineRule="auto"/>
        <w:jc w:val="both"/>
        <w:rPr>
          <w:rFonts w:ascii="David" w:hAnsi="David"/>
          <w:b/>
          <w:bCs/>
          <w:szCs w:val="24"/>
          <w:u w:val="single"/>
          <w:rtl/>
        </w:rPr>
      </w:pPr>
      <w:r w:rsidRPr="006E0938">
        <w:rPr>
          <w:rFonts w:ascii="David" w:hAnsi="David"/>
          <w:b/>
          <w:bCs/>
          <w:szCs w:val="24"/>
          <w:u w:val="single"/>
          <w:rtl/>
        </w:rPr>
        <w:t xml:space="preserve">התמורה </w:t>
      </w:r>
    </w:p>
    <w:p w14:paraId="2213878E" w14:textId="46C22291" w:rsidR="004467A6" w:rsidRPr="006E0938" w:rsidRDefault="004467A6" w:rsidP="00F37612">
      <w:pPr>
        <w:pStyle w:val="af5"/>
        <w:numPr>
          <w:ilvl w:val="1"/>
          <w:numId w:val="100"/>
        </w:numPr>
        <w:autoSpaceDE w:val="0"/>
        <w:autoSpaceDN w:val="0"/>
        <w:adjustRightInd w:val="0"/>
        <w:spacing w:line="360" w:lineRule="auto"/>
        <w:ind w:hanging="481"/>
        <w:jc w:val="both"/>
        <w:rPr>
          <w:rFonts w:ascii="David" w:hAnsi="David"/>
          <w:szCs w:val="24"/>
          <w:rtl/>
        </w:rPr>
      </w:pPr>
      <w:r w:rsidRPr="006E0938">
        <w:rPr>
          <w:rFonts w:ascii="David" w:hAnsi="David"/>
          <w:szCs w:val="24"/>
          <w:rtl/>
        </w:rPr>
        <w:t xml:space="preserve">התמורה תשולם </w:t>
      </w:r>
      <w:r w:rsidR="00227623" w:rsidRPr="006E0938">
        <w:rPr>
          <w:rFonts w:ascii="David" w:hAnsi="David" w:hint="cs"/>
          <w:szCs w:val="24"/>
          <w:rtl/>
        </w:rPr>
        <w:t>בהתאם לאבני הדרך בטבלה המפורטת להלן, ו</w:t>
      </w:r>
      <w:r w:rsidRPr="006E0938">
        <w:rPr>
          <w:rFonts w:ascii="David" w:hAnsi="David"/>
          <w:szCs w:val="24"/>
          <w:rtl/>
        </w:rPr>
        <w:t xml:space="preserve">אחת לרבעון כנגד דיווח הפעילות שבוצעה בפועל ובצירוף האסמכתאות לביצוע התשלום. התשלום יבוצע לאחר אישור הממונה המקצועי כי הפעילות בוצעה לשביעות רצונו . </w:t>
      </w:r>
    </w:p>
    <w:p w14:paraId="2BC2AF82" w14:textId="77777777" w:rsidR="004467A6" w:rsidRPr="006E0938" w:rsidRDefault="004467A6" w:rsidP="0041325F">
      <w:pPr>
        <w:pStyle w:val="af5"/>
        <w:autoSpaceDE w:val="0"/>
        <w:autoSpaceDN w:val="0"/>
        <w:adjustRightInd w:val="0"/>
        <w:spacing w:line="360" w:lineRule="auto"/>
        <w:ind w:left="792"/>
        <w:jc w:val="both"/>
        <w:rPr>
          <w:rFonts w:ascii="David" w:hAnsi="David"/>
          <w:szCs w:val="24"/>
        </w:rPr>
      </w:pPr>
    </w:p>
    <w:tbl>
      <w:tblPr>
        <w:bidiVisual/>
        <w:tblW w:w="52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בני דרך לתשלום"/>
        <w:tblDescription w:val="טבלה של אבני הדרך לתשלום "/>
      </w:tblPr>
      <w:tblGrid>
        <w:gridCol w:w="1266"/>
        <w:gridCol w:w="3683"/>
        <w:gridCol w:w="2440"/>
        <w:gridCol w:w="1985"/>
      </w:tblGrid>
      <w:tr w:rsidR="00E31E08" w:rsidRPr="006E0938" w14:paraId="315DE577" w14:textId="77777777" w:rsidTr="00C36F81">
        <w:trPr>
          <w:trHeight w:val="425"/>
        </w:trPr>
        <w:tc>
          <w:tcPr>
            <w:tcW w:w="675" w:type="pct"/>
            <w:shd w:val="clear" w:color="auto" w:fill="D9D9D9"/>
            <w:vAlign w:val="center"/>
          </w:tcPr>
          <w:p w14:paraId="4E989375" w14:textId="77777777" w:rsidR="00E31E08" w:rsidRPr="006E0938" w:rsidRDefault="00E31E08" w:rsidP="00497C30">
            <w:pPr>
              <w:pStyle w:val="afff0"/>
              <w:jc w:val="center"/>
              <w:rPr>
                <w:rFonts w:ascii="David" w:hAnsi="David" w:cs="David"/>
                <w:b/>
                <w:bCs/>
                <w:sz w:val="24"/>
                <w:szCs w:val="24"/>
                <w:rtl/>
              </w:rPr>
            </w:pPr>
            <w:r w:rsidRPr="006E0938">
              <w:rPr>
                <w:rFonts w:ascii="David" w:hAnsi="David" w:cs="David"/>
                <w:b/>
                <w:bCs/>
                <w:sz w:val="24"/>
                <w:szCs w:val="24"/>
                <w:rtl/>
              </w:rPr>
              <w:t>אבן הדרך</w:t>
            </w:r>
          </w:p>
        </w:tc>
        <w:tc>
          <w:tcPr>
            <w:tcW w:w="1964" w:type="pct"/>
            <w:shd w:val="clear" w:color="auto" w:fill="D9D9D9"/>
            <w:vAlign w:val="center"/>
          </w:tcPr>
          <w:p w14:paraId="4E5DC226" w14:textId="428959CC" w:rsidR="00E31E08" w:rsidRPr="006E0938" w:rsidRDefault="00E31E08" w:rsidP="00497C30">
            <w:pPr>
              <w:pStyle w:val="afff0"/>
              <w:jc w:val="center"/>
              <w:rPr>
                <w:rFonts w:ascii="David" w:hAnsi="David" w:cs="David"/>
                <w:b/>
                <w:bCs/>
                <w:sz w:val="24"/>
                <w:szCs w:val="24"/>
                <w:rtl/>
              </w:rPr>
            </w:pPr>
            <w:r w:rsidRPr="006E0938">
              <w:rPr>
                <w:rFonts w:ascii="David" w:hAnsi="David" w:cs="David" w:hint="cs"/>
                <w:b/>
                <w:bCs/>
                <w:sz w:val="24"/>
                <w:szCs w:val="24"/>
                <w:rtl/>
              </w:rPr>
              <w:t xml:space="preserve">תיאור אבן הדרך </w:t>
            </w:r>
          </w:p>
        </w:tc>
        <w:tc>
          <w:tcPr>
            <w:tcW w:w="1301" w:type="pct"/>
            <w:shd w:val="clear" w:color="auto" w:fill="D9D9D9"/>
          </w:tcPr>
          <w:p w14:paraId="47395C3D" w14:textId="0FBD4062" w:rsidR="00E31E08" w:rsidRPr="006E0938" w:rsidRDefault="005B5BC6" w:rsidP="00185CF3">
            <w:pPr>
              <w:pStyle w:val="afff0"/>
              <w:jc w:val="center"/>
              <w:rPr>
                <w:rFonts w:ascii="David" w:hAnsi="David" w:cs="David"/>
                <w:b/>
                <w:bCs/>
                <w:sz w:val="24"/>
                <w:szCs w:val="24"/>
                <w:rtl/>
              </w:rPr>
            </w:pPr>
            <w:r w:rsidRPr="006E0938">
              <w:rPr>
                <w:rFonts w:ascii="David" w:hAnsi="David" w:cs="David" w:hint="cs"/>
                <w:b/>
                <w:bCs/>
                <w:sz w:val="24"/>
                <w:szCs w:val="24"/>
                <w:rtl/>
              </w:rPr>
              <w:t>המועד</w:t>
            </w:r>
            <w:r w:rsidR="00E31E08" w:rsidRPr="006E0938">
              <w:rPr>
                <w:rFonts w:ascii="David" w:hAnsi="David" w:cs="David" w:hint="cs"/>
                <w:b/>
                <w:bCs/>
                <w:sz w:val="24"/>
                <w:szCs w:val="24"/>
                <w:rtl/>
              </w:rPr>
              <w:t xml:space="preserve"> </w:t>
            </w:r>
          </w:p>
        </w:tc>
        <w:tc>
          <w:tcPr>
            <w:tcW w:w="1059" w:type="pct"/>
            <w:shd w:val="clear" w:color="auto" w:fill="D9D9D9"/>
            <w:vAlign w:val="center"/>
          </w:tcPr>
          <w:p w14:paraId="7DEE130D" w14:textId="60736D6A" w:rsidR="00E31E08" w:rsidRPr="006E0938" w:rsidRDefault="00E31E08" w:rsidP="00497C30">
            <w:pPr>
              <w:pStyle w:val="afff0"/>
              <w:jc w:val="center"/>
              <w:rPr>
                <w:rFonts w:ascii="David" w:hAnsi="David" w:cs="David"/>
                <w:b/>
                <w:bCs/>
                <w:sz w:val="24"/>
                <w:szCs w:val="24"/>
                <w:rtl/>
              </w:rPr>
            </w:pPr>
            <w:r w:rsidRPr="006E0938">
              <w:rPr>
                <w:rFonts w:ascii="David" w:hAnsi="David" w:cs="David"/>
                <w:b/>
                <w:bCs/>
                <w:sz w:val="24"/>
                <w:szCs w:val="24"/>
                <w:rtl/>
              </w:rPr>
              <w:t xml:space="preserve">שיעור התשלום </w:t>
            </w:r>
          </w:p>
        </w:tc>
      </w:tr>
      <w:tr w:rsidR="00E31E08" w:rsidRPr="006E0938" w14:paraId="1CCF734B" w14:textId="77777777" w:rsidTr="00C36F81">
        <w:trPr>
          <w:trHeight w:val="707"/>
        </w:trPr>
        <w:tc>
          <w:tcPr>
            <w:tcW w:w="675" w:type="pct"/>
          </w:tcPr>
          <w:p w14:paraId="7A38D6ED" w14:textId="11AE8B1F" w:rsidR="00E31E08" w:rsidRPr="006E0938" w:rsidRDefault="005D0C73" w:rsidP="00C36F81">
            <w:pPr>
              <w:pStyle w:val="afff0"/>
              <w:spacing w:line="360" w:lineRule="auto"/>
              <w:rPr>
                <w:rFonts w:ascii="David" w:hAnsi="David" w:cs="David"/>
                <w:sz w:val="24"/>
                <w:szCs w:val="24"/>
                <w:rtl/>
              </w:rPr>
            </w:pPr>
            <w:r w:rsidRPr="006E0938">
              <w:rPr>
                <w:rFonts w:ascii="David" w:hAnsi="David" w:cs="David" w:hint="cs"/>
                <w:sz w:val="24"/>
                <w:szCs w:val="24"/>
                <w:rtl/>
              </w:rPr>
              <w:t>מענק ראשוני</w:t>
            </w:r>
          </w:p>
        </w:tc>
        <w:tc>
          <w:tcPr>
            <w:tcW w:w="1964" w:type="pct"/>
          </w:tcPr>
          <w:p w14:paraId="719A33FC" w14:textId="29262B15" w:rsidR="00E31E08" w:rsidRPr="006E0938" w:rsidRDefault="00E31E08" w:rsidP="00C36F81">
            <w:pPr>
              <w:tabs>
                <w:tab w:val="left" w:pos="4969"/>
              </w:tabs>
              <w:spacing w:line="360" w:lineRule="auto"/>
              <w:rPr>
                <w:rFonts w:ascii="David" w:hAnsi="David" w:cs="David"/>
                <w:sz w:val="24"/>
                <w:szCs w:val="24"/>
                <w:rtl/>
              </w:rPr>
            </w:pPr>
            <w:r w:rsidRPr="006E0938">
              <w:rPr>
                <w:rFonts w:ascii="David" w:hAnsi="David" w:cs="David" w:hint="cs"/>
                <w:sz w:val="24"/>
                <w:szCs w:val="24"/>
                <w:rtl/>
              </w:rPr>
              <w:t>מענק ראשוני</w:t>
            </w:r>
            <w:r w:rsidR="00C95D47" w:rsidRPr="006E0938">
              <w:rPr>
                <w:rFonts w:ascii="David" w:hAnsi="David" w:cs="David" w:hint="cs"/>
                <w:sz w:val="24"/>
                <w:szCs w:val="24"/>
                <w:rtl/>
              </w:rPr>
              <w:t xml:space="preserve"> לאשכול</w:t>
            </w:r>
            <w:r w:rsidRPr="006E0938">
              <w:rPr>
                <w:rFonts w:ascii="David" w:hAnsi="David" w:cs="David" w:hint="cs"/>
                <w:sz w:val="24"/>
                <w:szCs w:val="24"/>
                <w:rtl/>
              </w:rPr>
              <w:t xml:space="preserve"> עבור התקשרות עם יועץ חיצוני.</w:t>
            </w:r>
          </w:p>
        </w:tc>
        <w:tc>
          <w:tcPr>
            <w:tcW w:w="1301" w:type="pct"/>
          </w:tcPr>
          <w:p w14:paraId="68EA112D" w14:textId="558AF42A" w:rsidR="00E31E08" w:rsidRPr="006E0938" w:rsidRDefault="00E31E08" w:rsidP="00C95D47">
            <w:pPr>
              <w:tabs>
                <w:tab w:val="left" w:pos="4969"/>
              </w:tabs>
              <w:spacing w:line="360" w:lineRule="auto"/>
              <w:rPr>
                <w:rFonts w:ascii="David" w:hAnsi="David" w:cs="David"/>
                <w:sz w:val="24"/>
                <w:szCs w:val="24"/>
                <w:rtl/>
              </w:rPr>
            </w:pPr>
            <w:r w:rsidRPr="006E0938">
              <w:rPr>
                <w:rFonts w:ascii="David" w:hAnsi="David" w:cs="David" w:hint="eastAsia"/>
                <w:sz w:val="24"/>
                <w:szCs w:val="24"/>
                <w:rtl/>
              </w:rPr>
              <w:t>עם</w:t>
            </w:r>
            <w:r w:rsidR="005B5BC6" w:rsidRPr="006E0938">
              <w:rPr>
                <w:rFonts w:ascii="David" w:hAnsi="David" w:cs="David" w:hint="cs"/>
                <w:sz w:val="24"/>
                <w:szCs w:val="24"/>
                <w:rtl/>
              </w:rPr>
              <w:t xml:space="preserve"> </w:t>
            </w:r>
            <w:r w:rsidRPr="006E0938">
              <w:rPr>
                <w:rFonts w:ascii="David" w:hAnsi="David" w:cs="David" w:hint="eastAsia"/>
                <w:sz w:val="24"/>
                <w:szCs w:val="24"/>
                <w:rtl/>
              </w:rPr>
              <w:t>חתימת</w:t>
            </w:r>
            <w:r w:rsidRPr="006E0938">
              <w:rPr>
                <w:rFonts w:ascii="David" w:hAnsi="David" w:cs="David"/>
                <w:sz w:val="24"/>
                <w:szCs w:val="24"/>
                <w:rtl/>
              </w:rPr>
              <w:t xml:space="preserve"> </w:t>
            </w:r>
            <w:r w:rsidRPr="006E0938">
              <w:rPr>
                <w:rFonts w:ascii="David" w:hAnsi="David" w:cs="David" w:hint="eastAsia"/>
                <w:sz w:val="24"/>
                <w:szCs w:val="24"/>
                <w:rtl/>
              </w:rPr>
              <w:t>ההסכם</w:t>
            </w:r>
            <w:r w:rsidR="005B5BC6" w:rsidRPr="006E0938">
              <w:rPr>
                <w:rFonts w:ascii="David" w:hAnsi="David" w:cs="David" w:hint="cs"/>
                <w:sz w:val="24"/>
                <w:szCs w:val="24"/>
                <w:rtl/>
              </w:rPr>
              <w:t xml:space="preserve"> בין האשכול לבין מנהל האנרגיה</w:t>
            </w:r>
            <w:r w:rsidR="00562459" w:rsidRPr="006E0938">
              <w:rPr>
                <w:rFonts w:ascii="David" w:hAnsi="David" w:cs="David" w:hint="cs"/>
                <w:sz w:val="24"/>
                <w:szCs w:val="24"/>
                <w:rtl/>
              </w:rPr>
              <w:t xml:space="preserve"> (יועץ חיצוני)</w:t>
            </w:r>
            <w:r w:rsidR="00C36F81" w:rsidRPr="006E0938">
              <w:rPr>
                <w:rFonts w:ascii="David" w:hAnsi="David" w:cs="David" w:hint="cs"/>
                <w:sz w:val="24"/>
                <w:szCs w:val="24"/>
                <w:rtl/>
              </w:rPr>
              <w:t>.</w:t>
            </w:r>
          </w:p>
        </w:tc>
        <w:tc>
          <w:tcPr>
            <w:tcW w:w="1059" w:type="pct"/>
          </w:tcPr>
          <w:p w14:paraId="43C94E59" w14:textId="6E7411E0" w:rsidR="00E31E08" w:rsidRPr="006E0938" w:rsidRDefault="00E31E08" w:rsidP="00C95D47">
            <w:pPr>
              <w:tabs>
                <w:tab w:val="left" w:pos="4969"/>
              </w:tabs>
              <w:spacing w:line="360" w:lineRule="auto"/>
              <w:rPr>
                <w:rFonts w:ascii="David" w:hAnsi="David" w:cs="David"/>
                <w:sz w:val="24"/>
                <w:szCs w:val="24"/>
                <w:rtl/>
              </w:rPr>
            </w:pPr>
            <w:r w:rsidRPr="006E0938">
              <w:rPr>
                <w:rFonts w:ascii="David" w:hAnsi="David" w:cs="David" w:hint="cs"/>
                <w:sz w:val="24"/>
                <w:szCs w:val="24"/>
                <w:rtl/>
              </w:rPr>
              <w:t>6</w:t>
            </w:r>
            <w:r w:rsidR="005D0C73" w:rsidRPr="006E0938">
              <w:rPr>
                <w:rFonts w:ascii="David" w:hAnsi="David" w:cs="David" w:hint="cs"/>
                <w:sz w:val="24"/>
                <w:szCs w:val="24"/>
                <w:rtl/>
              </w:rPr>
              <w:t>5</w:t>
            </w:r>
            <w:r w:rsidRPr="006E0938">
              <w:rPr>
                <w:rFonts w:ascii="David" w:hAnsi="David" w:cs="David" w:hint="cs"/>
                <w:sz w:val="24"/>
                <w:szCs w:val="24"/>
                <w:rtl/>
              </w:rPr>
              <w:t xml:space="preserve">,000 </w:t>
            </w:r>
            <w:r w:rsidR="00C95D47" w:rsidRPr="006E0938">
              <w:rPr>
                <w:rFonts w:ascii="David" w:hAnsi="David" w:cs="David" w:hint="cs"/>
                <w:sz w:val="24"/>
                <w:szCs w:val="24"/>
                <w:rtl/>
              </w:rPr>
              <w:t>₪</w:t>
            </w:r>
            <w:r w:rsidR="00CA0BD8" w:rsidRPr="006E0938">
              <w:rPr>
                <w:rFonts w:ascii="David" w:hAnsi="David" w:cs="David" w:hint="cs"/>
                <w:sz w:val="24"/>
                <w:szCs w:val="24"/>
                <w:rtl/>
              </w:rPr>
              <w:t xml:space="preserve">  </w:t>
            </w:r>
            <w:r w:rsidRPr="006E0938">
              <w:rPr>
                <w:rFonts w:ascii="David" w:hAnsi="David" w:cs="David"/>
                <w:sz w:val="24"/>
                <w:szCs w:val="24"/>
                <w:rtl/>
              </w:rPr>
              <w:t>כנגד הוראת קיזו</w:t>
            </w:r>
            <w:r w:rsidRPr="006E0938">
              <w:rPr>
                <w:rFonts w:ascii="David" w:hAnsi="David" w:cs="David" w:hint="cs"/>
                <w:sz w:val="24"/>
                <w:szCs w:val="24"/>
                <w:rtl/>
              </w:rPr>
              <w:t>ז כפי שמפורט במסמכי הקול קורא</w:t>
            </w:r>
            <w:r w:rsidR="00C36F81" w:rsidRPr="006E0938">
              <w:rPr>
                <w:rFonts w:ascii="David" w:hAnsi="David" w:cs="David" w:hint="cs"/>
                <w:sz w:val="24"/>
                <w:szCs w:val="24"/>
                <w:rtl/>
              </w:rPr>
              <w:t>.</w:t>
            </w:r>
            <w:r w:rsidR="00CA0BD8" w:rsidRPr="006E0938">
              <w:rPr>
                <w:rFonts w:ascii="David" w:hAnsi="David" w:cs="David" w:hint="cs"/>
                <w:sz w:val="24"/>
                <w:szCs w:val="24"/>
                <w:rtl/>
              </w:rPr>
              <w:t xml:space="preserve">  </w:t>
            </w:r>
            <w:r w:rsidRPr="006E0938">
              <w:rPr>
                <w:rFonts w:ascii="David" w:hAnsi="David" w:cs="David"/>
                <w:sz w:val="24"/>
                <w:szCs w:val="24"/>
                <w:rtl/>
              </w:rPr>
              <w:t>גובה ה</w:t>
            </w:r>
            <w:r w:rsidR="00E162F7" w:rsidRPr="006E0938">
              <w:rPr>
                <w:rFonts w:ascii="David" w:hAnsi="David" w:cs="David" w:hint="cs"/>
                <w:sz w:val="24"/>
                <w:szCs w:val="24"/>
                <w:rtl/>
              </w:rPr>
              <w:t xml:space="preserve">מענק </w:t>
            </w:r>
            <w:r w:rsidRPr="006E0938">
              <w:rPr>
                <w:rFonts w:ascii="David" w:hAnsi="David" w:cs="David"/>
                <w:sz w:val="24"/>
                <w:szCs w:val="24"/>
                <w:rtl/>
              </w:rPr>
              <w:t>לא יעלה</w:t>
            </w:r>
            <w:r w:rsidR="00CA0BD8" w:rsidRPr="006E0938">
              <w:rPr>
                <w:rFonts w:ascii="David" w:hAnsi="David" w:cs="David"/>
                <w:sz w:val="24"/>
                <w:szCs w:val="24"/>
                <w:rtl/>
              </w:rPr>
              <w:t xml:space="preserve">  </w:t>
            </w:r>
            <w:r w:rsidRPr="006E0938">
              <w:rPr>
                <w:rFonts w:ascii="David" w:hAnsi="David" w:cs="David"/>
                <w:sz w:val="24"/>
                <w:szCs w:val="24"/>
                <w:rtl/>
              </w:rPr>
              <w:t>על סכום הוראת הקיזוז</w:t>
            </w:r>
            <w:r w:rsidR="00C36F81" w:rsidRPr="006E0938">
              <w:rPr>
                <w:rFonts w:ascii="David" w:hAnsi="David" w:cs="David" w:hint="cs"/>
                <w:sz w:val="24"/>
                <w:szCs w:val="24"/>
                <w:rtl/>
              </w:rPr>
              <w:t>.</w:t>
            </w:r>
            <w:r w:rsidRPr="006E0938" w:rsidDel="00D63EB5">
              <w:rPr>
                <w:rFonts w:ascii="David" w:hAnsi="David" w:cs="David"/>
                <w:sz w:val="24"/>
                <w:szCs w:val="24"/>
                <w:rtl/>
              </w:rPr>
              <w:t xml:space="preserve"> </w:t>
            </w:r>
            <w:r w:rsidRPr="006E0938">
              <w:rPr>
                <w:rFonts w:ascii="David" w:hAnsi="David" w:cs="David" w:hint="cs"/>
                <w:sz w:val="24"/>
                <w:szCs w:val="24"/>
                <w:rtl/>
              </w:rPr>
              <w:t>סכום</w:t>
            </w:r>
            <w:r w:rsidR="00C36F81" w:rsidRPr="006E0938">
              <w:rPr>
                <w:rFonts w:ascii="David" w:hAnsi="David" w:cs="David" w:hint="cs"/>
                <w:sz w:val="24"/>
                <w:szCs w:val="24"/>
                <w:rtl/>
              </w:rPr>
              <w:t xml:space="preserve"> </w:t>
            </w:r>
            <w:r w:rsidRPr="006E0938">
              <w:rPr>
                <w:rFonts w:ascii="David" w:hAnsi="David" w:cs="David" w:hint="cs"/>
                <w:sz w:val="24"/>
                <w:szCs w:val="24"/>
                <w:rtl/>
              </w:rPr>
              <w:t>זה יקוזז מסכום ההתקשרות.</w:t>
            </w:r>
          </w:p>
        </w:tc>
      </w:tr>
      <w:tr w:rsidR="00E31E08" w:rsidRPr="006E0938" w14:paraId="28A02D41" w14:textId="77777777" w:rsidTr="00C36F81">
        <w:trPr>
          <w:trHeight w:val="707"/>
        </w:trPr>
        <w:tc>
          <w:tcPr>
            <w:tcW w:w="675" w:type="pct"/>
          </w:tcPr>
          <w:p w14:paraId="35DF3791" w14:textId="6DDA4775" w:rsidR="00E31E08" w:rsidRPr="006E0938" w:rsidRDefault="005D0C73" w:rsidP="00C36F81">
            <w:pPr>
              <w:pStyle w:val="afff0"/>
              <w:spacing w:line="360" w:lineRule="auto"/>
              <w:rPr>
                <w:rFonts w:ascii="David" w:hAnsi="David" w:cs="David"/>
                <w:sz w:val="24"/>
                <w:szCs w:val="24"/>
                <w:rtl/>
              </w:rPr>
            </w:pPr>
            <w:r w:rsidRPr="006E0938">
              <w:rPr>
                <w:rFonts w:ascii="David" w:hAnsi="David" w:cs="David" w:hint="cs"/>
                <w:sz w:val="24"/>
                <w:szCs w:val="24"/>
                <w:rtl/>
              </w:rPr>
              <w:t xml:space="preserve">רבעון </w:t>
            </w:r>
            <w:r w:rsidRPr="006E0938">
              <w:rPr>
                <w:rFonts w:ascii="David" w:hAnsi="David" w:cs="David" w:hint="cs"/>
                <w:sz w:val="24"/>
                <w:szCs w:val="24"/>
              </w:rPr>
              <w:t>I</w:t>
            </w:r>
          </w:p>
        </w:tc>
        <w:tc>
          <w:tcPr>
            <w:tcW w:w="1964" w:type="pct"/>
          </w:tcPr>
          <w:p w14:paraId="4F637B22" w14:textId="53A78FDE" w:rsidR="00E31E08" w:rsidRPr="006E0938" w:rsidRDefault="00E31E08" w:rsidP="00C36F81">
            <w:pPr>
              <w:tabs>
                <w:tab w:val="left" w:pos="4969"/>
              </w:tabs>
              <w:spacing w:line="360" w:lineRule="auto"/>
              <w:rPr>
                <w:rFonts w:ascii="David" w:hAnsi="David" w:cs="David"/>
                <w:sz w:val="24"/>
                <w:szCs w:val="24"/>
                <w:rtl/>
              </w:rPr>
            </w:pPr>
            <w:r w:rsidRPr="006E0938">
              <w:rPr>
                <w:rFonts w:ascii="David" w:hAnsi="David" w:cs="David" w:hint="cs"/>
                <w:sz w:val="24"/>
                <w:szCs w:val="24"/>
                <w:rtl/>
              </w:rPr>
              <w:t>ה</w:t>
            </w:r>
            <w:r w:rsidRPr="006E0938">
              <w:rPr>
                <w:rFonts w:ascii="David" w:hAnsi="David" w:cs="David"/>
                <w:sz w:val="24"/>
                <w:szCs w:val="24"/>
                <w:rtl/>
              </w:rPr>
              <w:t>גשת</w:t>
            </w:r>
            <w:r w:rsidRPr="006E0938">
              <w:rPr>
                <w:rFonts w:ascii="David" w:hAnsi="David" w:cs="David" w:hint="cs"/>
                <w:sz w:val="24"/>
                <w:szCs w:val="24"/>
                <w:rtl/>
              </w:rPr>
              <w:t xml:space="preserve"> תכנית עבודה וכן</w:t>
            </w:r>
            <w:r w:rsidRPr="006E0938">
              <w:rPr>
                <w:rFonts w:ascii="David" w:hAnsi="David" w:cs="David"/>
                <w:sz w:val="24"/>
                <w:szCs w:val="24"/>
                <w:rtl/>
              </w:rPr>
              <w:t xml:space="preserve"> דוח רבעוני </w:t>
            </w:r>
            <w:r w:rsidRPr="006E0938">
              <w:rPr>
                <w:rFonts w:ascii="David" w:hAnsi="David" w:cs="David" w:hint="cs"/>
                <w:sz w:val="24"/>
                <w:szCs w:val="24"/>
                <w:rtl/>
              </w:rPr>
              <w:t>בהתאם ל</w:t>
            </w:r>
            <w:r w:rsidRPr="006E0938">
              <w:rPr>
                <w:rFonts w:ascii="David" w:hAnsi="David" w:cs="David"/>
                <w:sz w:val="24"/>
                <w:szCs w:val="24"/>
                <w:rtl/>
              </w:rPr>
              <w:t>אישור הממונה המקצועי</w:t>
            </w:r>
            <w:r w:rsidRPr="006E0938">
              <w:rPr>
                <w:rFonts w:ascii="David" w:hAnsi="David" w:cs="David" w:hint="cs"/>
                <w:sz w:val="24"/>
                <w:szCs w:val="24"/>
                <w:rtl/>
              </w:rPr>
              <w:t xml:space="preserve"> מטעם המשרד.</w:t>
            </w:r>
          </w:p>
        </w:tc>
        <w:tc>
          <w:tcPr>
            <w:tcW w:w="1301" w:type="pct"/>
          </w:tcPr>
          <w:p w14:paraId="15DC2173" w14:textId="119B2D46" w:rsidR="00E31E08" w:rsidRPr="006E0938" w:rsidDel="005E1127" w:rsidRDefault="005B5BC6" w:rsidP="00C36F81">
            <w:pPr>
              <w:tabs>
                <w:tab w:val="left" w:pos="4969"/>
              </w:tabs>
              <w:spacing w:line="360" w:lineRule="auto"/>
              <w:rPr>
                <w:rFonts w:ascii="David" w:hAnsi="David" w:cs="David"/>
                <w:sz w:val="24"/>
                <w:szCs w:val="24"/>
                <w:rtl/>
              </w:rPr>
            </w:pPr>
            <w:r w:rsidRPr="006E0938">
              <w:rPr>
                <w:rFonts w:ascii="David" w:hAnsi="David" w:cs="David" w:hint="cs"/>
                <w:sz w:val="24"/>
                <w:szCs w:val="24"/>
                <w:rtl/>
              </w:rPr>
              <w:t xml:space="preserve">יוגשו בתום </w:t>
            </w:r>
            <w:r w:rsidR="00E31E08" w:rsidRPr="006E0938">
              <w:rPr>
                <w:rFonts w:ascii="David" w:hAnsi="David" w:cs="David"/>
                <w:sz w:val="24"/>
                <w:szCs w:val="24"/>
                <w:rtl/>
              </w:rPr>
              <w:t>שלושה חודשים ממועד התקשרות עם היועץ – מנהל האנרגיה</w:t>
            </w:r>
            <w:r w:rsidRPr="006E0938">
              <w:rPr>
                <w:rFonts w:ascii="David" w:hAnsi="David" w:cs="David" w:hint="cs"/>
                <w:sz w:val="24"/>
                <w:szCs w:val="24"/>
                <w:rtl/>
              </w:rPr>
              <w:t xml:space="preserve"> או בתום חמישה חודשים </w:t>
            </w:r>
            <w:r w:rsidR="00EC0BA7" w:rsidRPr="006E0938">
              <w:rPr>
                <w:rFonts w:ascii="David" w:hAnsi="David" w:cs="David" w:hint="cs"/>
                <w:sz w:val="24"/>
                <w:szCs w:val="24"/>
                <w:rtl/>
              </w:rPr>
              <w:t xml:space="preserve">ממועד התקשרות עם המשרד </w:t>
            </w:r>
            <w:r w:rsidRPr="006E0938">
              <w:rPr>
                <w:rFonts w:ascii="David" w:hAnsi="David" w:cs="David" w:hint="cs"/>
                <w:sz w:val="24"/>
                <w:szCs w:val="24"/>
                <w:rtl/>
              </w:rPr>
              <w:t>(המוקדם מבניהם).</w:t>
            </w:r>
          </w:p>
        </w:tc>
        <w:tc>
          <w:tcPr>
            <w:tcW w:w="1059" w:type="pct"/>
          </w:tcPr>
          <w:p w14:paraId="3677AFCD" w14:textId="4B52B938" w:rsidR="00E31E08" w:rsidRPr="006E0938" w:rsidDel="000375E9" w:rsidRDefault="00E31E08" w:rsidP="00C36F81">
            <w:pPr>
              <w:tabs>
                <w:tab w:val="left" w:pos="4969"/>
              </w:tabs>
              <w:spacing w:line="360" w:lineRule="auto"/>
              <w:rPr>
                <w:rFonts w:ascii="David" w:hAnsi="David" w:cs="David"/>
                <w:sz w:val="24"/>
                <w:szCs w:val="24"/>
                <w:rtl/>
              </w:rPr>
            </w:pPr>
            <w:r w:rsidRPr="006E0938">
              <w:rPr>
                <w:rFonts w:ascii="David" w:hAnsi="David" w:cs="David"/>
                <w:sz w:val="24"/>
                <w:szCs w:val="24"/>
                <w:rtl/>
              </w:rPr>
              <w:t>כנגד הגשת חשבוניות עבור הוצאות בפועל</w:t>
            </w:r>
            <w:r w:rsidR="005B5BC6" w:rsidRPr="006E0938">
              <w:rPr>
                <w:rFonts w:ascii="David" w:hAnsi="David" w:cs="David" w:hint="cs"/>
                <w:sz w:val="24"/>
                <w:szCs w:val="24"/>
                <w:rtl/>
              </w:rPr>
              <w:t>.</w:t>
            </w:r>
          </w:p>
        </w:tc>
      </w:tr>
      <w:tr w:rsidR="00E31E08" w:rsidRPr="006E0938" w14:paraId="26E9613F" w14:textId="77777777" w:rsidTr="00C36F81">
        <w:trPr>
          <w:trHeight w:val="707"/>
        </w:trPr>
        <w:tc>
          <w:tcPr>
            <w:tcW w:w="675" w:type="pct"/>
          </w:tcPr>
          <w:p w14:paraId="09419F65" w14:textId="69F43F66" w:rsidR="00E31E08" w:rsidRPr="006E0938" w:rsidRDefault="005D0C73" w:rsidP="00C36F81">
            <w:pPr>
              <w:pStyle w:val="afff0"/>
              <w:spacing w:line="360" w:lineRule="auto"/>
              <w:rPr>
                <w:rFonts w:ascii="David" w:hAnsi="David" w:cs="David"/>
                <w:sz w:val="24"/>
                <w:szCs w:val="24"/>
                <w:rtl/>
              </w:rPr>
            </w:pPr>
            <w:r w:rsidRPr="006E0938">
              <w:rPr>
                <w:rFonts w:ascii="David" w:hAnsi="David" w:cs="David" w:hint="cs"/>
                <w:sz w:val="24"/>
                <w:szCs w:val="24"/>
                <w:rtl/>
              </w:rPr>
              <w:t>תשלומים רבעוניים</w:t>
            </w:r>
          </w:p>
        </w:tc>
        <w:tc>
          <w:tcPr>
            <w:tcW w:w="1964" w:type="pct"/>
          </w:tcPr>
          <w:p w14:paraId="358C9B7E" w14:textId="5A311B79" w:rsidR="00E31E08" w:rsidRPr="006E0938" w:rsidRDefault="00E31E08" w:rsidP="00C36F81">
            <w:pPr>
              <w:tabs>
                <w:tab w:val="left" w:pos="4969"/>
              </w:tabs>
              <w:spacing w:line="360" w:lineRule="auto"/>
              <w:rPr>
                <w:rFonts w:ascii="David" w:hAnsi="David" w:cs="David"/>
                <w:sz w:val="24"/>
                <w:szCs w:val="24"/>
                <w:rtl/>
              </w:rPr>
            </w:pPr>
            <w:r w:rsidRPr="006E0938">
              <w:rPr>
                <w:rFonts w:ascii="David" w:hAnsi="David" w:cs="David"/>
                <w:sz w:val="24"/>
                <w:szCs w:val="24"/>
                <w:rtl/>
              </w:rPr>
              <w:t xml:space="preserve">הגשת דוח רבעוני על התקדמות תכנית העבודה </w:t>
            </w:r>
            <w:r w:rsidRPr="006E0938">
              <w:rPr>
                <w:rFonts w:ascii="David" w:hAnsi="David" w:cs="David" w:hint="cs"/>
                <w:sz w:val="24"/>
                <w:szCs w:val="24"/>
                <w:rtl/>
              </w:rPr>
              <w:t xml:space="preserve">ממועד ההגשה הקודם </w:t>
            </w:r>
            <w:r w:rsidRPr="006E0938">
              <w:rPr>
                <w:rFonts w:ascii="David" w:hAnsi="David" w:cs="David"/>
                <w:sz w:val="24"/>
                <w:szCs w:val="24"/>
                <w:rtl/>
              </w:rPr>
              <w:t>בהתאם ליעדים ו</w:t>
            </w:r>
            <w:r w:rsidR="00EC0BA7" w:rsidRPr="006E0938">
              <w:rPr>
                <w:rFonts w:ascii="David" w:hAnsi="David" w:cs="David" w:hint="cs"/>
                <w:sz w:val="24"/>
                <w:szCs w:val="24"/>
                <w:rtl/>
              </w:rPr>
              <w:t>ב</w:t>
            </w:r>
            <w:r w:rsidRPr="006E0938">
              <w:rPr>
                <w:rFonts w:ascii="David" w:hAnsi="David" w:cs="David" w:hint="cs"/>
                <w:sz w:val="24"/>
                <w:szCs w:val="24"/>
                <w:rtl/>
              </w:rPr>
              <w:t>התאם ל</w:t>
            </w:r>
            <w:r w:rsidRPr="006E0938">
              <w:rPr>
                <w:rFonts w:ascii="David" w:hAnsi="David" w:cs="David"/>
                <w:sz w:val="24"/>
                <w:szCs w:val="24"/>
                <w:rtl/>
              </w:rPr>
              <w:t>אישור הממונה המקצועי מטעם המשרד</w:t>
            </w:r>
            <w:r w:rsidR="005D0C73" w:rsidRPr="006E0938">
              <w:rPr>
                <w:rFonts w:ascii="David" w:hAnsi="David" w:cs="David" w:hint="cs"/>
                <w:sz w:val="24"/>
                <w:szCs w:val="24"/>
                <w:rtl/>
              </w:rPr>
              <w:t xml:space="preserve">. </w:t>
            </w:r>
            <w:r w:rsidR="005B5BC6" w:rsidRPr="006E0938">
              <w:rPr>
                <w:rFonts w:ascii="David" w:hAnsi="David" w:cs="David" w:hint="cs"/>
                <w:sz w:val="24"/>
                <w:szCs w:val="24"/>
                <w:rtl/>
              </w:rPr>
              <w:t>ה</w:t>
            </w:r>
            <w:r w:rsidR="005D0C73" w:rsidRPr="006E0938">
              <w:rPr>
                <w:rFonts w:ascii="David" w:hAnsi="David" w:cs="David" w:hint="cs"/>
                <w:sz w:val="24"/>
                <w:szCs w:val="24"/>
                <w:rtl/>
              </w:rPr>
              <w:t xml:space="preserve">תשלום </w:t>
            </w:r>
            <w:r w:rsidR="005B5BC6" w:rsidRPr="006E0938">
              <w:rPr>
                <w:rFonts w:ascii="David" w:hAnsi="David" w:cs="David" w:hint="cs"/>
                <w:sz w:val="24"/>
                <w:szCs w:val="24"/>
                <w:rtl/>
              </w:rPr>
              <w:t>ה</w:t>
            </w:r>
            <w:r w:rsidR="005D0C73" w:rsidRPr="006E0938">
              <w:rPr>
                <w:rFonts w:ascii="David" w:hAnsi="David" w:cs="David" w:hint="cs"/>
                <w:sz w:val="24"/>
                <w:szCs w:val="24"/>
                <w:rtl/>
              </w:rPr>
              <w:t xml:space="preserve">סופי </w:t>
            </w:r>
            <w:r w:rsidR="005B5BC6" w:rsidRPr="006E0938">
              <w:rPr>
                <w:rFonts w:ascii="David" w:hAnsi="David" w:cs="David" w:hint="cs"/>
                <w:sz w:val="24"/>
                <w:szCs w:val="24"/>
                <w:rtl/>
              </w:rPr>
              <w:t>בתום תקופת ההתקשרות, י</w:t>
            </w:r>
            <w:r w:rsidR="005D0C73" w:rsidRPr="006E0938">
              <w:rPr>
                <w:rFonts w:ascii="David" w:hAnsi="David" w:cs="David" w:hint="cs"/>
                <w:sz w:val="24"/>
                <w:szCs w:val="24"/>
                <w:rtl/>
              </w:rPr>
              <w:t>יעשה</w:t>
            </w:r>
            <w:r w:rsidRPr="006E0938" w:rsidDel="005D0C73">
              <w:rPr>
                <w:rFonts w:ascii="David" w:hAnsi="David" w:cs="David"/>
                <w:sz w:val="24"/>
                <w:szCs w:val="24"/>
                <w:rtl/>
              </w:rPr>
              <w:t xml:space="preserve"> </w:t>
            </w:r>
            <w:r w:rsidR="005D0C73" w:rsidRPr="006E0938">
              <w:rPr>
                <w:rFonts w:ascii="David" w:hAnsi="David" w:cs="David"/>
                <w:sz w:val="24"/>
                <w:szCs w:val="24"/>
                <w:rtl/>
              </w:rPr>
              <w:t xml:space="preserve">בקיזוז </w:t>
            </w:r>
            <w:r w:rsidR="005D0C73" w:rsidRPr="006E0938">
              <w:rPr>
                <w:rFonts w:ascii="David" w:hAnsi="David" w:cs="David" w:hint="cs"/>
                <w:sz w:val="24"/>
                <w:szCs w:val="24"/>
                <w:rtl/>
              </w:rPr>
              <w:t>תשלום מענק ראשוני.</w:t>
            </w:r>
          </w:p>
        </w:tc>
        <w:tc>
          <w:tcPr>
            <w:tcW w:w="1301" w:type="pct"/>
          </w:tcPr>
          <w:p w14:paraId="7188378A" w14:textId="7DC6529F" w:rsidR="00E31E08" w:rsidRPr="006E0938" w:rsidRDefault="00E31E08" w:rsidP="00C36F81">
            <w:pPr>
              <w:tabs>
                <w:tab w:val="left" w:pos="4969"/>
              </w:tabs>
              <w:spacing w:line="360" w:lineRule="auto"/>
              <w:rPr>
                <w:rFonts w:ascii="David" w:hAnsi="David" w:cs="David"/>
                <w:sz w:val="24"/>
                <w:szCs w:val="24"/>
                <w:rtl/>
              </w:rPr>
            </w:pPr>
            <w:r w:rsidRPr="006E0938">
              <w:rPr>
                <w:rFonts w:ascii="David" w:hAnsi="David" w:cs="David" w:hint="eastAsia"/>
                <w:sz w:val="24"/>
                <w:szCs w:val="24"/>
                <w:rtl/>
              </w:rPr>
              <w:t>אחת</w:t>
            </w:r>
            <w:r w:rsidRPr="006E0938">
              <w:rPr>
                <w:rFonts w:ascii="David" w:hAnsi="David" w:cs="David"/>
                <w:sz w:val="24"/>
                <w:szCs w:val="24"/>
                <w:rtl/>
              </w:rPr>
              <w:t xml:space="preserve"> </w:t>
            </w:r>
            <w:r w:rsidRPr="006E0938">
              <w:rPr>
                <w:rFonts w:ascii="David" w:hAnsi="David" w:cs="David" w:hint="eastAsia"/>
                <w:sz w:val="24"/>
                <w:szCs w:val="24"/>
                <w:rtl/>
              </w:rPr>
              <w:t>לרבעון</w:t>
            </w:r>
            <w:r w:rsidR="005B5BC6" w:rsidRPr="006E0938">
              <w:rPr>
                <w:rFonts w:ascii="David" w:hAnsi="David" w:cs="David"/>
                <w:sz w:val="24"/>
                <w:szCs w:val="24"/>
                <w:rtl/>
              </w:rPr>
              <w:t xml:space="preserve"> ועד לסיום תקופת ההתקשרות</w:t>
            </w:r>
            <w:r w:rsidR="00862128" w:rsidRPr="006E0938">
              <w:rPr>
                <w:rFonts w:ascii="David" w:hAnsi="David" w:cs="David" w:hint="cs"/>
                <w:sz w:val="24"/>
                <w:szCs w:val="24"/>
                <w:rtl/>
              </w:rPr>
              <w:t xml:space="preserve"> עם המשרד.</w:t>
            </w:r>
          </w:p>
        </w:tc>
        <w:tc>
          <w:tcPr>
            <w:tcW w:w="1059" w:type="pct"/>
          </w:tcPr>
          <w:p w14:paraId="6E35F448" w14:textId="49E501F0" w:rsidR="00E31E08" w:rsidRPr="006E0938" w:rsidRDefault="00E31E08" w:rsidP="00C36F81">
            <w:pPr>
              <w:tabs>
                <w:tab w:val="left" w:pos="4969"/>
              </w:tabs>
              <w:spacing w:line="360" w:lineRule="auto"/>
              <w:rPr>
                <w:rFonts w:ascii="David" w:hAnsi="David" w:cs="David"/>
                <w:sz w:val="24"/>
                <w:szCs w:val="24"/>
              </w:rPr>
            </w:pPr>
            <w:r w:rsidRPr="006E0938">
              <w:rPr>
                <w:rFonts w:ascii="David" w:hAnsi="David" w:cs="David"/>
                <w:sz w:val="24"/>
                <w:szCs w:val="24"/>
                <w:rtl/>
              </w:rPr>
              <w:t>כנגד הגשת חשבוניות עבור הוצאות בפועל</w:t>
            </w:r>
          </w:p>
        </w:tc>
      </w:tr>
      <w:tr w:rsidR="00E31E08" w:rsidRPr="006E0938" w14:paraId="61DB324E" w14:textId="77777777" w:rsidTr="00C36F81">
        <w:trPr>
          <w:trHeight w:val="70"/>
        </w:trPr>
        <w:tc>
          <w:tcPr>
            <w:tcW w:w="675" w:type="pct"/>
          </w:tcPr>
          <w:p w14:paraId="624487B9" w14:textId="28F7CE9E" w:rsidR="00E31E08" w:rsidRPr="006E0938" w:rsidRDefault="005D0C73" w:rsidP="00C36F81">
            <w:pPr>
              <w:pStyle w:val="afff0"/>
              <w:spacing w:line="360" w:lineRule="auto"/>
              <w:rPr>
                <w:rFonts w:ascii="David" w:hAnsi="David" w:cs="David"/>
                <w:sz w:val="24"/>
                <w:szCs w:val="24"/>
                <w:rtl/>
              </w:rPr>
            </w:pPr>
            <w:r w:rsidRPr="006E0938">
              <w:rPr>
                <w:rFonts w:ascii="David" w:hAnsi="David" w:cs="David" w:hint="cs"/>
                <w:sz w:val="24"/>
                <w:szCs w:val="24"/>
                <w:rtl/>
              </w:rPr>
              <w:t>פרויקטי</w:t>
            </w:r>
            <w:r w:rsidRPr="006E0938">
              <w:rPr>
                <w:rFonts w:ascii="David" w:hAnsi="David" w:cs="David" w:hint="eastAsia"/>
                <w:sz w:val="24"/>
                <w:szCs w:val="24"/>
                <w:rtl/>
              </w:rPr>
              <w:t>ם</w:t>
            </w:r>
          </w:p>
        </w:tc>
        <w:tc>
          <w:tcPr>
            <w:tcW w:w="1964" w:type="pct"/>
          </w:tcPr>
          <w:p w14:paraId="7A17BC3D" w14:textId="00E91B87" w:rsidR="00E31E08" w:rsidRPr="006E0938" w:rsidRDefault="00862128" w:rsidP="00862128">
            <w:pPr>
              <w:tabs>
                <w:tab w:val="left" w:pos="4969"/>
              </w:tabs>
              <w:spacing w:line="360" w:lineRule="auto"/>
              <w:rPr>
                <w:rFonts w:ascii="David" w:hAnsi="David" w:cs="David"/>
                <w:sz w:val="24"/>
                <w:szCs w:val="24"/>
                <w:rtl/>
                <w:lang w:eastAsia="he-IL"/>
              </w:rPr>
            </w:pPr>
            <w:r w:rsidRPr="006E0938">
              <w:rPr>
                <w:rFonts w:ascii="David" w:hAnsi="David" w:cs="David" w:hint="cs"/>
                <w:sz w:val="24"/>
                <w:szCs w:val="24"/>
                <w:rtl/>
              </w:rPr>
              <w:t xml:space="preserve">ביצוע </w:t>
            </w:r>
            <w:r w:rsidR="00E31E08" w:rsidRPr="006E0938">
              <w:rPr>
                <w:rFonts w:ascii="David" w:hAnsi="David" w:cs="David"/>
                <w:sz w:val="24"/>
                <w:szCs w:val="24"/>
                <w:rtl/>
              </w:rPr>
              <w:t xml:space="preserve">פרויקטים </w:t>
            </w:r>
            <w:r w:rsidR="005B5BC6" w:rsidRPr="006E0938">
              <w:rPr>
                <w:rFonts w:ascii="David" w:hAnsi="David" w:cs="David" w:hint="eastAsia"/>
                <w:sz w:val="24"/>
                <w:szCs w:val="24"/>
                <w:rtl/>
              </w:rPr>
              <w:t>ש</w:t>
            </w:r>
            <w:r w:rsidRPr="006E0938">
              <w:rPr>
                <w:rFonts w:ascii="David" w:hAnsi="David" w:cs="David" w:hint="cs"/>
                <w:sz w:val="24"/>
                <w:szCs w:val="24"/>
                <w:rtl/>
              </w:rPr>
              <w:t>נכללו</w:t>
            </w:r>
            <w:r w:rsidR="005B5BC6" w:rsidRPr="006E0938">
              <w:rPr>
                <w:rFonts w:ascii="David" w:hAnsi="David" w:cs="David"/>
                <w:sz w:val="24"/>
                <w:szCs w:val="24"/>
                <w:rtl/>
              </w:rPr>
              <w:t xml:space="preserve"> </w:t>
            </w:r>
            <w:r w:rsidRPr="006E0938">
              <w:rPr>
                <w:rFonts w:ascii="David" w:hAnsi="David" w:cs="David" w:hint="cs"/>
                <w:sz w:val="24"/>
                <w:szCs w:val="24"/>
                <w:rtl/>
              </w:rPr>
              <w:t>ב</w:t>
            </w:r>
            <w:r w:rsidR="005B5BC6" w:rsidRPr="006E0938">
              <w:rPr>
                <w:rFonts w:ascii="David" w:hAnsi="David" w:cs="David"/>
                <w:sz w:val="24"/>
                <w:szCs w:val="24"/>
                <w:rtl/>
              </w:rPr>
              <w:t>הצעה</w:t>
            </w:r>
            <w:r w:rsidRPr="006E0938">
              <w:rPr>
                <w:rFonts w:ascii="David" w:hAnsi="David" w:cs="David" w:hint="cs"/>
                <w:sz w:val="24"/>
                <w:szCs w:val="24"/>
                <w:rtl/>
              </w:rPr>
              <w:t xml:space="preserve"> הראשונית (</w:t>
            </w:r>
            <w:r w:rsidR="00E31E08" w:rsidRPr="006E0938">
              <w:rPr>
                <w:rFonts w:ascii="David" w:hAnsi="David" w:cs="David"/>
                <w:sz w:val="24"/>
                <w:szCs w:val="24"/>
                <w:rtl/>
              </w:rPr>
              <w:t xml:space="preserve">בנוסף לעלות ההתקשרות עבור </w:t>
            </w:r>
            <w:r w:rsidR="005B5BC6" w:rsidRPr="006E0938">
              <w:rPr>
                <w:rFonts w:ascii="David" w:hAnsi="David" w:cs="David" w:hint="eastAsia"/>
                <w:sz w:val="24"/>
                <w:szCs w:val="24"/>
                <w:rtl/>
              </w:rPr>
              <w:t>סעיף</w:t>
            </w:r>
            <w:r w:rsidR="005B5BC6" w:rsidRPr="006E0938">
              <w:rPr>
                <w:rFonts w:ascii="David" w:hAnsi="David" w:cs="David"/>
                <w:sz w:val="24"/>
                <w:szCs w:val="24"/>
                <w:rtl/>
              </w:rPr>
              <w:t xml:space="preserve"> </w:t>
            </w:r>
            <w:r w:rsidR="005B5BC6" w:rsidRPr="006E0938">
              <w:rPr>
                <w:rFonts w:ascii="David" w:hAnsi="David" w:cs="David" w:hint="eastAsia"/>
                <w:sz w:val="24"/>
                <w:szCs w:val="24"/>
                <w:rtl/>
              </w:rPr>
              <w:t>כח</w:t>
            </w:r>
            <w:r w:rsidR="005B5BC6" w:rsidRPr="006E0938">
              <w:rPr>
                <w:rFonts w:ascii="David" w:hAnsi="David" w:cs="David"/>
                <w:sz w:val="24"/>
                <w:szCs w:val="24"/>
                <w:rtl/>
              </w:rPr>
              <w:t xml:space="preserve"> </w:t>
            </w:r>
            <w:r w:rsidR="005B5BC6" w:rsidRPr="006E0938">
              <w:rPr>
                <w:rFonts w:ascii="David" w:hAnsi="David" w:cs="David" w:hint="eastAsia"/>
                <w:sz w:val="24"/>
                <w:szCs w:val="24"/>
                <w:rtl/>
              </w:rPr>
              <w:t>האדם</w:t>
            </w:r>
            <w:r w:rsidR="005B5BC6" w:rsidRPr="006E0938">
              <w:rPr>
                <w:rFonts w:ascii="David" w:hAnsi="David" w:cs="David"/>
                <w:sz w:val="24"/>
                <w:szCs w:val="24"/>
                <w:rtl/>
              </w:rPr>
              <w:t xml:space="preserve"> </w:t>
            </w:r>
            <w:r w:rsidRPr="006E0938">
              <w:rPr>
                <w:rFonts w:ascii="David" w:hAnsi="David" w:cs="David" w:hint="cs"/>
                <w:sz w:val="24"/>
                <w:szCs w:val="24"/>
                <w:rtl/>
              </w:rPr>
              <w:t xml:space="preserve">- </w:t>
            </w:r>
            <w:r w:rsidR="00E31E08" w:rsidRPr="006E0938">
              <w:rPr>
                <w:rFonts w:ascii="David" w:hAnsi="David" w:cs="David"/>
                <w:sz w:val="24"/>
                <w:szCs w:val="24"/>
                <w:rtl/>
              </w:rPr>
              <w:t>מנהל האנרגיה</w:t>
            </w:r>
            <w:r w:rsidR="005D0C73" w:rsidRPr="006E0938">
              <w:rPr>
                <w:rFonts w:ascii="David" w:hAnsi="David" w:cs="David"/>
                <w:sz w:val="24"/>
                <w:szCs w:val="24"/>
                <w:rtl/>
              </w:rPr>
              <w:t xml:space="preserve"> ויועצים חיצוניים נוספים ככל שיהיו</w:t>
            </w:r>
            <w:r w:rsidR="005B5BC6" w:rsidRPr="006E0938">
              <w:rPr>
                <w:rFonts w:ascii="David" w:hAnsi="David" w:cs="David"/>
                <w:sz w:val="24"/>
                <w:szCs w:val="24"/>
                <w:rtl/>
              </w:rPr>
              <w:t>).</w:t>
            </w:r>
          </w:p>
        </w:tc>
        <w:tc>
          <w:tcPr>
            <w:tcW w:w="1301" w:type="pct"/>
          </w:tcPr>
          <w:p w14:paraId="26223F41" w14:textId="0DA46565" w:rsidR="00E31E08" w:rsidRPr="006E0938" w:rsidRDefault="00E31E08" w:rsidP="0041325F">
            <w:pPr>
              <w:spacing w:line="360" w:lineRule="auto"/>
              <w:rPr>
                <w:rFonts w:ascii="David" w:hAnsi="David" w:cs="David"/>
                <w:sz w:val="24"/>
                <w:szCs w:val="24"/>
                <w:rtl/>
              </w:rPr>
            </w:pPr>
            <w:r w:rsidRPr="006E0938">
              <w:rPr>
                <w:rFonts w:ascii="David" w:hAnsi="David" w:cs="David"/>
                <w:sz w:val="24"/>
                <w:szCs w:val="24"/>
                <w:rtl/>
                <w:lang w:eastAsia="he-IL"/>
              </w:rPr>
              <w:t xml:space="preserve">בהתאם להתקדמות הפרויקטים </w:t>
            </w:r>
            <w:r w:rsidR="009918B4" w:rsidRPr="006E0938">
              <w:rPr>
                <w:rFonts w:ascii="David" w:hAnsi="David" w:cs="David" w:hint="cs"/>
                <w:sz w:val="24"/>
                <w:szCs w:val="24"/>
                <w:rtl/>
                <w:lang w:eastAsia="he-IL"/>
              </w:rPr>
              <w:t xml:space="preserve">ראו סעיף </w:t>
            </w:r>
            <w:r w:rsidR="0041325F" w:rsidRPr="006E0938">
              <w:rPr>
                <w:rFonts w:ascii="David" w:hAnsi="David" w:cs="David" w:hint="cs"/>
                <w:sz w:val="24"/>
                <w:szCs w:val="24"/>
                <w:rtl/>
              </w:rPr>
              <w:t>4.1.3</w:t>
            </w:r>
          </w:p>
        </w:tc>
        <w:tc>
          <w:tcPr>
            <w:tcW w:w="1059" w:type="pct"/>
          </w:tcPr>
          <w:p w14:paraId="7B9D6FE9" w14:textId="17CB8BEE" w:rsidR="00E31E08" w:rsidRPr="006E0938" w:rsidRDefault="00E31E08" w:rsidP="00C36F81">
            <w:pPr>
              <w:spacing w:line="360" w:lineRule="auto"/>
              <w:rPr>
                <w:rFonts w:ascii="David" w:hAnsi="David" w:cs="David"/>
                <w:sz w:val="24"/>
                <w:szCs w:val="24"/>
              </w:rPr>
            </w:pPr>
            <w:r w:rsidRPr="006E0938">
              <w:rPr>
                <w:rFonts w:ascii="David" w:hAnsi="David" w:cs="David" w:hint="cs"/>
                <w:sz w:val="24"/>
                <w:szCs w:val="24"/>
                <w:rtl/>
              </w:rPr>
              <w:t>כנגד</w:t>
            </w:r>
            <w:r w:rsidRPr="006E0938">
              <w:rPr>
                <w:rFonts w:ascii="David" w:hAnsi="David" w:cs="David"/>
                <w:sz w:val="24"/>
                <w:szCs w:val="24"/>
                <w:rtl/>
              </w:rPr>
              <w:t xml:space="preserve"> הגשת אסמכתאות לפעילות</w:t>
            </w:r>
          </w:p>
        </w:tc>
      </w:tr>
    </w:tbl>
    <w:p w14:paraId="14BE2CC1" w14:textId="77777777" w:rsidR="00227623" w:rsidRPr="006E0938" w:rsidRDefault="00227623" w:rsidP="00227623">
      <w:pPr>
        <w:pStyle w:val="af5"/>
        <w:numPr>
          <w:ilvl w:val="1"/>
          <w:numId w:val="100"/>
        </w:numPr>
        <w:autoSpaceDE w:val="0"/>
        <w:autoSpaceDN w:val="0"/>
        <w:adjustRightInd w:val="0"/>
        <w:spacing w:line="360" w:lineRule="auto"/>
        <w:jc w:val="both"/>
        <w:rPr>
          <w:rFonts w:ascii="David" w:hAnsi="David"/>
          <w:szCs w:val="24"/>
        </w:rPr>
      </w:pPr>
      <w:r w:rsidRPr="006E0938">
        <w:rPr>
          <w:rFonts w:ascii="David" w:hAnsi="David"/>
          <w:szCs w:val="24"/>
          <w:rtl/>
        </w:rPr>
        <w:t xml:space="preserve">התשלום לאבן דרך </w:t>
      </w:r>
      <w:r w:rsidRPr="006E0938">
        <w:rPr>
          <w:rFonts w:ascii="David" w:hAnsi="David" w:hint="eastAsia"/>
          <w:szCs w:val="24"/>
          <w:rtl/>
        </w:rPr>
        <w:t>רבעונית</w:t>
      </w:r>
      <w:r w:rsidRPr="006E0938">
        <w:rPr>
          <w:rFonts w:ascii="David" w:hAnsi="David"/>
          <w:szCs w:val="24"/>
          <w:rtl/>
        </w:rPr>
        <w:t xml:space="preserve"> </w:t>
      </w:r>
      <w:r w:rsidRPr="006E0938">
        <w:rPr>
          <w:rFonts w:ascii="David" w:hAnsi="David" w:hint="cs"/>
          <w:szCs w:val="24"/>
          <w:rtl/>
        </w:rPr>
        <w:t>יהיה כנגד דיווח הוצאות בפועל ובצירוף אסמכתאות.</w:t>
      </w:r>
      <w:r w:rsidRPr="006E0938">
        <w:rPr>
          <w:rFonts w:ascii="David" w:hAnsi="David"/>
          <w:szCs w:val="24"/>
          <w:rtl/>
        </w:rPr>
        <w:t xml:space="preserve"> ועד לסך של 325,000 </w:t>
      </w:r>
      <w:r w:rsidRPr="006E0938">
        <w:rPr>
          <w:rFonts w:ascii="David" w:hAnsi="David" w:hint="cs"/>
          <w:szCs w:val="24"/>
          <w:rtl/>
        </w:rPr>
        <w:t xml:space="preserve">₪ </w:t>
      </w:r>
      <w:r w:rsidRPr="006E0938">
        <w:rPr>
          <w:rFonts w:ascii="David" w:hAnsi="David"/>
          <w:szCs w:val="24"/>
          <w:rtl/>
        </w:rPr>
        <w:t>ל</w:t>
      </w:r>
      <w:r w:rsidRPr="006E0938">
        <w:rPr>
          <w:rFonts w:ascii="David" w:hAnsi="David" w:hint="cs"/>
          <w:szCs w:val="24"/>
          <w:rtl/>
        </w:rPr>
        <w:t>שנה ל</w:t>
      </w:r>
      <w:r w:rsidRPr="006E0938">
        <w:rPr>
          <w:rFonts w:ascii="David" w:hAnsi="David"/>
          <w:szCs w:val="24"/>
          <w:rtl/>
        </w:rPr>
        <w:t>אשכול.</w:t>
      </w:r>
    </w:p>
    <w:p w14:paraId="5EC7A09C" w14:textId="13109B4F" w:rsidR="00227623" w:rsidRPr="006E0938" w:rsidRDefault="00090F7C" w:rsidP="007D7E9D">
      <w:pPr>
        <w:pStyle w:val="af5"/>
        <w:numPr>
          <w:ilvl w:val="1"/>
          <w:numId w:val="100"/>
        </w:numPr>
        <w:autoSpaceDE w:val="0"/>
        <w:autoSpaceDN w:val="0"/>
        <w:adjustRightInd w:val="0"/>
        <w:spacing w:line="360" w:lineRule="auto"/>
        <w:ind w:hanging="481"/>
        <w:jc w:val="both"/>
        <w:rPr>
          <w:rFonts w:ascii="David" w:hAnsi="David"/>
          <w:szCs w:val="24"/>
          <w:rtl/>
        </w:rPr>
      </w:pPr>
      <w:r w:rsidRPr="006E0938">
        <w:rPr>
          <w:rFonts w:ascii="David" w:hAnsi="David" w:hint="cs"/>
          <w:szCs w:val="24"/>
          <w:rtl/>
        </w:rPr>
        <w:lastRenderedPageBreak/>
        <w:t>מובהר בזאת כי ב</w:t>
      </w:r>
      <w:r w:rsidR="00227623" w:rsidRPr="006E0938">
        <w:rPr>
          <w:rFonts w:ascii="David" w:hAnsi="David" w:hint="cs"/>
          <w:szCs w:val="24"/>
          <w:rtl/>
        </w:rPr>
        <w:t>אם לא י</w:t>
      </w:r>
      <w:r w:rsidRPr="006E0938">
        <w:rPr>
          <w:rFonts w:ascii="David" w:hAnsi="David" w:hint="cs"/>
          <w:szCs w:val="24"/>
          <w:rtl/>
        </w:rPr>
        <w:t>נוצל מלוא התקציב לשנת התקשרות,</w:t>
      </w:r>
      <w:r w:rsidR="00227623" w:rsidRPr="006E0938">
        <w:rPr>
          <w:rFonts w:ascii="David" w:hAnsi="David" w:hint="cs"/>
          <w:szCs w:val="24"/>
          <w:rtl/>
        </w:rPr>
        <w:t xml:space="preserve"> ניתן יהיה להעביר את יתר</w:t>
      </w:r>
      <w:r w:rsidRPr="006E0938">
        <w:rPr>
          <w:rFonts w:ascii="David" w:hAnsi="David" w:hint="cs"/>
          <w:szCs w:val="24"/>
          <w:rtl/>
        </w:rPr>
        <w:t>ת</w:t>
      </w:r>
      <w:r w:rsidR="00227623" w:rsidRPr="006E0938">
        <w:rPr>
          <w:rFonts w:ascii="David" w:hAnsi="David" w:hint="cs"/>
          <w:szCs w:val="24"/>
          <w:rtl/>
        </w:rPr>
        <w:t xml:space="preserve"> התקציב </w:t>
      </w:r>
      <w:r w:rsidRPr="006E0938">
        <w:rPr>
          <w:rFonts w:ascii="David" w:hAnsi="David" w:hint="cs"/>
          <w:szCs w:val="24"/>
          <w:rtl/>
        </w:rPr>
        <w:t xml:space="preserve">כולה או חלקה </w:t>
      </w:r>
      <w:r w:rsidR="00227623" w:rsidRPr="006E0938">
        <w:rPr>
          <w:rFonts w:ascii="David" w:hAnsi="David" w:hint="cs"/>
          <w:szCs w:val="24"/>
          <w:rtl/>
        </w:rPr>
        <w:t>לשנ</w:t>
      </w:r>
      <w:r w:rsidRPr="006E0938">
        <w:rPr>
          <w:rFonts w:ascii="David" w:hAnsi="David" w:hint="cs"/>
          <w:szCs w:val="24"/>
          <w:rtl/>
        </w:rPr>
        <w:t>ת ההתקשרות</w:t>
      </w:r>
      <w:r w:rsidR="00227623" w:rsidRPr="006E0938">
        <w:rPr>
          <w:rFonts w:ascii="David" w:hAnsi="David" w:hint="cs"/>
          <w:szCs w:val="24"/>
          <w:rtl/>
        </w:rPr>
        <w:t xml:space="preserve"> העוקבת</w:t>
      </w:r>
      <w:r w:rsidRPr="006E0938">
        <w:rPr>
          <w:rFonts w:ascii="David" w:hAnsi="David" w:hint="cs"/>
          <w:szCs w:val="24"/>
          <w:rtl/>
        </w:rPr>
        <w:t xml:space="preserve"> ובכל בהתאם לשיקול דעתו הבלעדי של המשרד</w:t>
      </w:r>
      <w:r w:rsidR="00227623" w:rsidRPr="006E0938">
        <w:rPr>
          <w:rFonts w:ascii="David" w:hAnsi="David" w:hint="cs"/>
          <w:szCs w:val="24"/>
          <w:rtl/>
        </w:rPr>
        <w:t xml:space="preserve">. </w:t>
      </w:r>
    </w:p>
    <w:p w14:paraId="5BD7F85C" w14:textId="0920D715" w:rsidR="005B5BC6" w:rsidRPr="006E0938" w:rsidRDefault="00090F7C" w:rsidP="00B126AB">
      <w:pPr>
        <w:pStyle w:val="af5"/>
        <w:autoSpaceDE w:val="0"/>
        <w:autoSpaceDN w:val="0"/>
        <w:adjustRightInd w:val="0"/>
        <w:spacing w:line="360" w:lineRule="auto"/>
        <w:ind w:left="792"/>
        <w:jc w:val="both"/>
        <w:rPr>
          <w:rFonts w:ascii="David" w:hAnsi="David"/>
          <w:szCs w:val="24"/>
        </w:rPr>
      </w:pPr>
      <w:r w:rsidRPr="006E0938">
        <w:rPr>
          <w:rFonts w:hint="cs"/>
          <w:rtl/>
        </w:rPr>
        <w:t xml:space="preserve">עוד </w:t>
      </w:r>
      <w:r w:rsidR="00194D9B" w:rsidRPr="006E0938">
        <w:rPr>
          <w:rFonts w:ascii="David" w:hAnsi="David"/>
          <w:szCs w:val="24"/>
          <w:rtl/>
        </w:rPr>
        <w:t>יובהר</w:t>
      </w:r>
      <w:r w:rsidR="005B4699" w:rsidRPr="006E0938">
        <w:rPr>
          <w:rFonts w:ascii="David" w:hAnsi="David"/>
          <w:szCs w:val="24"/>
          <w:rtl/>
        </w:rPr>
        <w:t xml:space="preserve">, כי במקרה של הפרת ההסכם </w:t>
      </w:r>
      <w:r w:rsidRPr="006E0938">
        <w:rPr>
          <w:rFonts w:ascii="David" w:hAnsi="David" w:hint="cs"/>
          <w:szCs w:val="24"/>
          <w:rtl/>
        </w:rPr>
        <w:t xml:space="preserve">יהיה </w:t>
      </w:r>
      <w:r w:rsidR="005B4699" w:rsidRPr="006E0938">
        <w:rPr>
          <w:rFonts w:ascii="David" w:hAnsi="David"/>
          <w:szCs w:val="24"/>
          <w:rtl/>
        </w:rPr>
        <w:t>רשאי המשרד</w:t>
      </w:r>
      <w:r w:rsidRPr="006E0938">
        <w:rPr>
          <w:rFonts w:ascii="David" w:hAnsi="David" w:hint="cs"/>
          <w:szCs w:val="24"/>
          <w:rtl/>
        </w:rPr>
        <w:t xml:space="preserve"> (אך לא חייב)</w:t>
      </w:r>
      <w:r w:rsidR="005B4699" w:rsidRPr="006E0938">
        <w:rPr>
          <w:rFonts w:ascii="David" w:hAnsi="David"/>
          <w:szCs w:val="24"/>
          <w:rtl/>
        </w:rPr>
        <w:t xml:space="preserve"> להורות על השבת המ</w:t>
      </w:r>
      <w:r w:rsidR="00BA6A93" w:rsidRPr="006E0938">
        <w:rPr>
          <w:rFonts w:ascii="David" w:hAnsi="David" w:hint="cs"/>
          <w:szCs w:val="24"/>
          <w:rtl/>
        </w:rPr>
        <w:t>ענק הראשוני</w:t>
      </w:r>
      <w:r w:rsidR="005B4699" w:rsidRPr="006E0938">
        <w:rPr>
          <w:rFonts w:ascii="David" w:hAnsi="David"/>
          <w:szCs w:val="24"/>
          <w:rtl/>
        </w:rPr>
        <w:t>, כול</w:t>
      </w:r>
      <w:r w:rsidR="00BA6A93" w:rsidRPr="006E0938">
        <w:rPr>
          <w:rFonts w:ascii="David" w:hAnsi="David" w:hint="cs"/>
          <w:szCs w:val="24"/>
          <w:rtl/>
        </w:rPr>
        <w:t>ו</w:t>
      </w:r>
      <w:r w:rsidR="005B4699" w:rsidRPr="006E0938">
        <w:rPr>
          <w:rFonts w:ascii="David" w:hAnsi="David"/>
          <w:szCs w:val="24"/>
          <w:rtl/>
        </w:rPr>
        <w:t xml:space="preserve"> או חלק</w:t>
      </w:r>
      <w:r w:rsidR="00BA6A93" w:rsidRPr="006E0938">
        <w:rPr>
          <w:rFonts w:ascii="David" w:hAnsi="David" w:hint="cs"/>
          <w:szCs w:val="24"/>
          <w:rtl/>
        </w:rPr>
        <w:t>ו</w:t>
      </w:r>
      <w:r w:rsidR="005B4699" w:rsidRPr="006E0938">
        <w:rPr>
          <w:rFonts w:ascii="David" w:hAnsi="David"/>
          <w:szCs w:val="24"/>
          <w:rtl/>
        </w:rPr>
        <w:t>.</w:t>
      </w:r>
      <w:r w:rsidR="00F61A16" w:rsidRPr="006E0938">
        <w:rPr>
          <w:rFonts w:ascii="David" w:hAnsi="David" w:hint="cs"/>
          <w:szCs w:val="24"/>
          <w:rtl/>
        </w:rPr>
        <w:t xml:space="preserve"> </w:t>
      </w:r>
    </w:p>
    <w:p w14:paraId="27240CC4" w14:textId="3FB24995" w:rsidR="00DE748A" w:rsidRPr="006E0938" w:rsidRDefault="00DE748A" w:rsidP="00227623">
      <w:pPr>
        <w:pStyle w:val="af5"/>
        <w:numPr>
          <w:ilvl w:val="1"/>
          <w:numId w:val="100"/>
        </w:numPr>
        <w:autoSpaceDE w:val="0"/>
        <w:autoSpaceDN w:val="0"/>
        <w:adjustRightInd w:val="0"/>
        <w:spacing w:line="360" w:lineRule="auto"/>
        <w:ind w:hanging="481"/>
        <w:jc w:val="both"/>
        <w:rPr>
          <w:rFonts w:ascii="David" w:hAnsi="David"/>
          <w:szCs w:val="24"/>
          <w:rtl/>
        </w:rPr>
      </w:pPr>
      <w:r w:rsidRPr="006E0938">
        <w:rPr>
          <w:rFonts w:ascii="David" w:hAnsi="David"/>
          <w:szCs w:val="24"/>
          <w:rtl/>
        </w:rPr>
        <w:t xml:space="preserve">התשלומים יבוצעו </w:t>
      </w:r>
      <w:r w:rsidR="005B5BC6" w:rsidRPr="006E0938">
        <w:rPr>
          <w:rFonts w:ascii="David" w:hAnsi="David" w:hint="cs"/>
          <w:szCs w:val="24"/>
          <w:rtl/>
        </w:rPr>
        <w:t xml:space="preserve">אך ורק </w:t>
      </w:r>
      <w:r w:rsidRPr="006E0938">
        <w:rPr>
          <w:rFonts w:ascii="David" w:hAnsi="David"/>
          <w:szCs w:val="24"/>
          <w:rtl/>
        </w:rPr>
        <w:t>לאחר אישור הממונה שהעבודה בוצעה לשביעות רצונו ולאחר הגשת החשבוניות ואסמכתאות לפירוט ההוצאות.</w:t>
      </w:r>
    </w:p>
    <w:p w14:paraId="579746C4" w14:textId="3FA9A9BB" w:rsidR="00F61A16" w:rsidRPr="006E0938" w:rsidRDefault="00A91B9B" w:rsidP="007D7E9D">
      <w:pPr>
        <w:pStyle w:val="af5"/>
        <w:numPr>
          <w:ilvl w:val="1"/>
          <w:numId w:val="100"/>
        </w:numPr>
        <w:autoSpaceDE w:val="0"/>
        <w:autoSpaceDN w:val="0"/>
        <w:adjustRightInd w:val="0"/>
        <w:spacing w:line="360" w:lineRule="auto"/>
        <w:ind w:hanging="481"/>
        <w:jc w:val="both"/>
        <w:rPr>
          <w:rFonts w:ascii="David" w:hAnsi="David"/>
          <w:szCs w:val="24"/>
        </w:rPr>
      </w:pPr>
      <w:r w:rsidRPr="006E0938">
        <w:rPr>
          <w:rFonts w:ascii="David" w:hAnsi="David"/>
          <w:szCs w:val="24"/>
          <w:rtl/>
        </w:rPr>
        <w:t xml:space="preserve">האשכול יידרש להגיש דיווחים וחשבונות </w:t>
      </w:r>
      <w:r w:rsidR="00F61A16" w:rsidRPr="006E0938">
        <w:rPr>
          <w:rFonts w:ascii="David" w:hAnsi="David"/>
          <w:szCs w:val="24"/>
          <w:rtl/>
        </w:rPr>
        <w:t>הנדרשים לצורך תשלום עבור עבודתו, במסגרת פורטל הספקים הממשלתי, בשים לב להוראות התכ"</w:t>
      </w:r>
      <w:r w:rsidR="00F37612" w:rsidRPr="006E0938">
        <w:rPr>
          <w:rFonts w:ascii="David" w:hAnsi="David" w:hint="cs"/>
          <w:szCs w:val="24"/>
          <w:rtl/>
        </w:rPr>
        <w:t>ם</w:t>
      </w:r>
      <w:r w:rsidR="00F37612" w:rsidRPr="006E0938">
        <w:rPr>
          <w:rFonts w:ascii="David" w:hAnsi="David"/>
          <w:szCs w:val="24"/>
          <w:rtl/>
        </w:rPr>
        <w:t xml:space="preserve"> </w:t>
      </w:r>
      <w:r w:rsidR="00F61A16" w:rsidRPr="006E0938">
        <w:rPr>
          <w:rFonts w:ascii="David" w:hAnsi="David"/>
          <w:szCs w:val="24"/>
          <w:rtl/>
        </w:rPr>
        <w:t xml:space="preserve">והנחיות החשב הכללי הרלוונטיות </w:t>
      </w:r>
      <w:r w:rsidR="00F61A16" w:rsidRPr="006E0938">
        <w:rPr>
          <w:rFonts w:ascii="David" w:hAnsi="David" w:hint="cs"/>
          <w:szCs w:val="24"/>
          <w:rtl/>
        </w:rPr>
        <w:t xml:space="preserve">ויגיש </w:t>
      </w:r>
      <w:r w:rsidR="00F61A16" w:rsidRPr="006E0938">
        <w:rPr>
          <w:rFonts w:ascii="David" w:hAnsi="David"/>
          <w:szCs w:val="24"/>
          <w:rtl/>
        </w:rPr>
        <w:t>הסכם הצטרפות לפורטל הספקים -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r w:rsidR="00F61A16" w:rsidRPr="006E0938">
        <w:rPr>
          <w:rFonts w:ascii="David" w:hAnsi="David" w:hint="cs"/>
          <w:szCs w:val="24"/>
          <w:rtl/>
        </w:rPr>
        <w:t>.</w:t>
      </w:r>
    </w:p>
    <w:p w14:paraId="76B03CDC" w14:textId="2F641EB6" w:rsidR="00D218B1" w:rsidRPr="006E0938" w:rsidRDefault="00D218B1" w:rsidP="00227623">
      <w:pPr>
        <w:pStyle w:val="af5"/>
        <w:numPr>
          <w:ilvl w:val="1"/>
          <w:numId w:val="100"/>
        </w:numPr>
        <w:autoSpaceDE w:val="0"/>
        <w:autoSpaceDN w:val="0"/>
        <w:adjustRightInd w:val="0"/>
        <w:spacing w:line="360" w:lineRule="auto"/>
        <w:ind w:hanging="481"/>
        <w:jc w:val="both"/>
        <w:rPr>
          <w:rFonts w:ascii="David" w:hAnsi="David"/>
          <w:szCs w:val="24"/>
        </w:rPr>
      </w:pPr>
      <w:r w:rsidRPr="006E0938">
        <w:rPr>
          <w:rFonts w:ascii="David" w:hAnsi="David"/>
          <w:szCs w:val="24"/>
          <w:rtl/>
        </w:rPr>
        <w:t xml:space="preserve">המשרד </w:t>
      </w:r>
      <w:r w:rsidR="00F175F9" w:rsidRPr="006E0938">
        <w:rPr>
          <w:rFonts w:ascii="David" w:hAnsi="David" w:hint="cs"/>
          <w:szCs w:val="24"/>
          <w:rtl/>
        </w:rPr>
        <w:t xml:space="preserve">יהיה רשאי להורות לאשכול </w:t>
      </w:r>
      <w:r w:rsidRPr="006E0938">
        <w:rPr>
          <w:rFonts w:ascii="David" w:hAnsi="David"/>
          <w:szCs w:val="24"/>
          <w:rtl/>
        </w:rPr>
        <w:t xml:space="preserve">להפסיק את ההתקשרות עם </w:t>
      </w:r>
      <w:r w:rsidR="00CF6F82" w:rsidRPr="006E0938">
        <w:rPr>
          <w:rFonts w:ascii="David" w:hAnsi="David"/>
          <w:szCs w:val="24"/>
          <w:rtl/>
        </w:rPr>
        <w:t>מנהל</w:t>
      </w:r>
      <w:r w:rsidRPr="006E0938">
        <w:rPr>
          <w:rFonts w:ascii="David" w:hAnsi="David"/>
          <w:szCs w:val="24"/>
          <w:rtl/>
        </w:rPr>
        <w:t xml:space="preserve"> </w:t>
      </w:r>
      <w:r w:rsidR="00EE6AEF" w:rsidRPr="006E0938">
        <w:rPr>
          <w:rFonts w:ascii="David" w:hAnsi="David"/>
          <w:szCs w:val="24"/>
          <w:rtl/>
        </w:rPr>
        <w:t>האנרגיה</w:t>
      </w:r>
      <w:r w:rsidRPr="006E0938">
        <w:rPr>
          <w:rFonts w:ascii="David" w:hAnsi="David"/>
          <w:szCs w:val="24"/>
          <w:rtl/>
        </w:rPr>
        <w:t xml:space="preserve"> אם הפעילות לא לשביעות רצונו לאחר מתן </w:t>
      </w:r>
      <w:r w:rsidR="00DE748A" w:rsidRPr="006E0938">
        <w:rPr>
          <w:rFonts w:ascii="David" w:hAnsi="David"/>
          <w:szCs w:val="24"/>
          <w:rtl/>
        </w:rPr>
        <w:t>ה</w:t>
      </w:r>
      <w:r w:rsidRPr="006E0938">
        <w:rPr>
          <w:rFonts w:ascii="David" w:hAnsi="David"/>
          <w:szCs w:val="24"/>
          <w:rtl/>
        </w:rPr>
        <w:t xml:space="preserve">תראה של </w:t>
      </w:r>
      <w:r w:rsidR="002E309F" w:rsidRPr="006E0938">
        <w:rPr>
          <w:rFonts w:ascii="David" w:hAnsi="David" w:hint="cs"/>
          <w:szCs w:val="24"/>
          <w:rtl/>
        </w:rPr>
        <w:t>3</w:t>
      </w:r>
      <w:r w:rsidRPr="006E0938">
        <w:rPr>
          <w:rFonts w:ascii="David" w:hAnsi="David"/>
          <w:szCs w:val="24"/>
          <w:rtl/>
        </w:rPr>
        <w:t>0 יום מראש.</w:t>
      </w:r>
    </w:p>
    <w:p w14:paraId="5A8E32EC" w14:textId="77777777" w:rsidR="00D218B1" w:rsidRPr="006E0938" w:rsidRDefault="00D218B1" w:rsidP="00227623">
      <w:pPr>
        <w:pStyle w:val="af5"/>
        <w:numPr>
          <w:ilvl w:val="0"/>
          <w:numId w:val="100"/>
        </w:numPr>
        <w:autoSpaceDE w:val="0"/>
        <w:autoSpaceDN w:val="0"/>
        <w:adjustRightInd w:val="0"/>
        <w:spacing w:line="360" w:lineRule="auto"/>
        <w:jc w:val="both"/>
        <w:rPr>
          <w:rFonts w:ascii="David" w:hAnsi="David"/>
          <w:b/>
          <w:bCs/>
          <w:szCs w:val="24"/>
          <w:u w:val="single"/>
          <w:rtl/>
        </w:rPr>
      </w:pPr>
      <w:r w:rsidRPr="006E0938">
        <w:rPr>
          <w:rFonts w:ascii="David" w:hAnsi="David"/>
          <w:b/>
          <w:bCs/>
          <w:szCs w:val="24"/>
          <w:u w:val="single"/>
          <w:rtl/>
        </w:rPr>
        <w:t>סמכות השיפוט</w:t>
      </w:r>
    </w:p>
    <w:p w14:paraId="1C446C24" w14:textId="77777777" w:rsidR="00D218B1" w:rsidRPr="006E0938" w:rsidRDefault="00D218B1" w:rsidP="00227623">
      <w:pPr>
        <w:pStyle w:val="af5"/>
        <w:numPr>
          <w:ilvl w:val="1"/>
          <w:numId w:val="100"/>
        </w:numPr>
        <w:autoSpaceDE w:val="0"/>
        <w:autoSpaceDN w:val="0"/>
        <w:adjustRightInd w:val="0"/>
        <w:spacing w:line="360" w:lineRule="auto"/>
        <w:ind w:hanging="481"/>
        <w:jc w:val="both"/>
        <w:rPr>
          <w:rFonts w:ascii="David" w:hAnsi="David"/>
          <w:szCs w:val="24"/>
          <w:rtl/>
        </w:rPr>
      </w:pPr>
      <w:r w:rsidRPr="006E0938">
        <w:rPr>
          <w:rFonts w:ascii="David" w:hAnsi="David"/>
          <w:szCs w:val="24"/>
          <w:rtl/>
        </w:rPr>
        <w:t xml:space="preserve">בהתאם לתקנה 2 לתקנות בתי משפט לעניינים מינהליים (סדרי דין), התשס"א – 2000, עתירה בקשר לקול קורא זה תוגש אך ורק לבתי המשפט המוסמכים </w:t>
      </w:r>
      <w:r w:rsidRPr="006E0938">
        <w:rPr>
          <w:rFonts w:ascii="David" w:hAnsi="David"/>
          <w:b/>
          <w:bCs/>
          <w:szCs w:val="24"/>
          <w:rtl/>
        </w:rPr>
        <w:t>בירושלים</w:t>
      </w:r>
      <w:r w:rsidRPr="006E0938">
        <w:rPr>
          <w:rFonts w:ascii="David" w:hAnsi="David"/>
          <w:szCs w:val="24"/>
          <w:rtl/>
        </w:rPr>
        <w:t xml:space="preserve">. </w:t>
      </w:r>
    </w:p>
    <w:p w14:paraId="07F563D8" w14:textId="77777777" w:rsidR="00D218B1" w:rsidRPr="006E0938" w:rsidRDefault="00D218B1" w:rsidP="00227623">
      <w:pPr>
        <w:pStyle w:val="af5"/>
        <w:numPr>
          <w:ilvl w:val="0"/>
          <w:numId w:val="100"/>
        </w:numPr>
        <w:autoSpaceDE w:val="0"/>
        <w:autoSpaceDN w:val="0"/>
        <w:adjustRightInd w:val="0"/>
        <w:spacing w:line="360" w:lineRule="auto"/>
        <w:jc w:val="both"/>
        <w:rPr>
          <w:rFonts w:ascii="David" w:hAnsi="David"/>
          <w:b/>
          <w:bCs/>
          <w:szCs w:val="24"/>
          <w:u w:val="single"/>
          <w:rtl/>
        </w:rPr>
      </w:pPr>
      <w:r w:rsidRPr="006E0938">
        <w:rPr>
          <w:rFonts w:ascii="David" w:hAnsi="David"/>
          <w:b/>
          <w:bCs/>
          <w:szCs w:val="24"/>
          <w:u w:val="single"/>
          <w:rtl/>
        </w:rPr>
        <w:t>הליך שאלות ובקשות להבהרות</w:t>
      </w:r>
    </w:p>
    <w:p w14:paraId="6C0402DF" w14:textId="44B34014" w:rsidR="00D218B1" w:rsidRPr="006E0938" w:rsidRDefault="00D218B1" w:rsidP="000C7709">
      <w:pPr>
        <w:pStyle w:val="af5"/>
        <w:numPr>
          <w:ilvl w:val="1"/>
          <w:numId w:val="100"/>
        </w:numPr>
        <w:autoSpaceDE w:val="0"/>
        <w:autoSpaceDN w:val="0"/>
        <w:adjustRightInd w:val="0"/>
        <w:spacing w:line="360" w:lineRule="auto"/>
        <w:ind w:hanging="481"/>
        <w:jc w:val="both"/>
        <w:rPr>
          <w:rFonts w:ascii="David" w:hAnsi="David"/>
          <w:szCs w:val="24"/>
          <w:rtl/>
        </w:rPr>
      </w:pPr>
      <w:r w:rsidRPr="006E0938">
        <w:rPr>
          <w:rFonts w:ascii="David" w:hAnsi="David"/>
          <w:szCs w:val="24"/>
          <w:rtl/>
        </w:rPr>
        <w:t>ניתן להגיש שאלות ובקשות להבהרות בקשר לקול קורא זה,</w:t>
      </w:r>
      <w:r w:rsidR="00CA0BD8" w:rsidRPr="006E0938">
        <w:rPr>
          <w:rFonts w:ascii="David" w:hAnsi="David"/>
          <w:szCs w:val="24"/>
          <w:rtl/>
        </w:rPr>
        <w:t xml:space="preserve">  </w:t>
      </w:r>
      <w:r w:rsidRPr="006E0938">
        <w:rPr>
          <w:rFonts w:ascii="David" w:hAnsi="David"/>
          <w:szCs w:val="24"/>
          <w:rtl/>
        </w:rPr>
        <w:t xml:space="preserve">עד לתאריך </w:t>
      </w:r>
      <w:r w:rsidR="000C7709" w:rsidRPr="006E0938">
        <w:rPr>
          <w:rFonts w:ascii="David" w:hAnsi="David" w:hint="cs"/>
          <w:szCs w:val="24"/>
          <w:rtl/>
        </w:rPr>
        <w:t>5</w:t>
      </w:r>
      <w:r w:rsidR="00070404" w:rsidRPr="006E0938">
        <w:rPr>
          <w:rFonts w:ascii="David" w:hAnsi="David"/>
          <w:szCs w:val="24"/>
          <w:rtl/>
        </w:rPr>
        <w:t>.10.21</w:t>
      </w:r>
      <w:r w:rsidR="00CA0BD8" w:rsidRPr="006E0938">
        <w:rPr>
          <w:rFonts w:ascii="David" w:hAnsi="David"/>
          <w:szCs w:val="24"/>
          <w:rtl/>
        </w:rPr>
        <w:t xml:space="preserve">  </w:t>
      </w:r>
      <w:r w:rsidRPr="006E0938">
        <w:rPr>
          <w:rFonts w:ascii="David" w:hAnsi="David"/>
          <w:szCs w:val="24"/>
          <w:rtl/>
        </w:rPr>
        <w:t xml:space="preserve">בשעה 14:00. </w:t>
      </w:r>
    </w:p>
    <w:p w14:paraId="70EF280F" w14:textId="44AA0252" w:rsidR="00D218B1" w:rsidRPr="006E0938" w:rsidRDefault="00D218B1" w:rsidP="00227623">
      <w:pPr>
        <w:pStyle w:val="af5"/>
        <w:numPr>
          <w:ilvl w:val="1"/>
          <w:numId w:val="100"/>
        </w:numPr>
        <w:autoSpaceDE w:val="0"/>
        <w:autoSpaceDN w:val="0"/>
        <w:adjustRightInd w:val="0"/>
        <w:spacing w:line="360" w:lineRule="auto"/>
        <w:ind w:hanging="481"/>
        <w:jc w:val="both"/>
        <w:rPr>
          <w:rFonts w:ascii="David" w:hAnsi="David"/>
          <w:szCs w:val="24"/>
          <w:rtl/>
        </w:rPr>
      </w:pPr>
      <w:r w:rsidRPr="006E0938">
        <w:rPr>
          <w:rFonts w:ascii="David" w:hAnsi="David"/>
          <w:szCs w:val="24"/>
          <w:rtl/>
        </w:rPr>
        <w:t>שאלות ובקשות כאמור יש להפנות ל</w:t>
      </w:r>
      <w:r w:rsidR="00F37612" w:rsidRPr="006E0938">
        <w:rPr>
          <w:rFonts w:ascii="David" w:hAnsi="David" w:hint="cs"/>
          <w:szCs w:val="24"/>
          <w:rtl/>
        </w:rPr>
        <w:t xml:space="preserve">גברת </w:t>
      </w:r>
      <w:r w:rsidRPr="006E0938">
        <w:rPr>
          <w:rFonts w:ascii="David" w:hAnsi="David"/>
          <w:szCs w:val="24"/>
          <w:rtl/>
        </w:rPr>
        <w:t>עירית הייטנר שעיו, באמצעות דואר אלקטרוני שכתובתו:</w:t>
      </w:r>
      <w:hyperlink r:id="rId17" w:history="1">
        <w:r w:rsidRPr="006E0938">
          <w:t>muni@energy.gov.il</w:t>
        </w:r>
      </w:hyperlink>
      <w:r w:rsidR="00CA0BD8" w:rsidRPr="006E0938">
        <w:rPr>
          <w:rFonts w:ascii="David" w:hAnsi="David"/>
          <w:szCs w:val="24"/>
          <w:rtl/>
        </w:rPr>
        <w:t xml:space="preserve">  </w:t>
      </w:r>
      <w:r w:rsidRPr="006E0938">
        <w:rPr>
          <w:rFonts w:ascii="David" w:hAnsi="David"/>
          <w:szCs w:val="24"/>
          <w:rtl/>
        </w:rPr>
        <w:t xml:space="preserve">במסמך </w:t>
      </w:r>
      <w:r w:rsidRPr="006E0938">
        <w:rPr>
          <w:rFonts w:ascii="David" w:hAnsi="David"/>
          <w:szCs w:val="24"/>
        </w:rPr>
        <w:t>WORD</w:t>
      </w:r>
      <w:r w:rsidRPr="006E0938">
        <w:rPr>
          <w:rFonts w:ascii="David" w:hAnsi="David"/>
          <w:szCs w:val="24"/>
          <w:rtl/>
        </w:rPr>
        <w:t xml:space="preserve"> בלבד. המשרד לא ישיב על שאלות שיגיעו אליו לאחר מועד זה. </w:t>
      </w:r>
    </w:p>
    <w:p w14:paraId="21E0BBD1" w14:textId="3AB86FC7" w:rsidR="00D218B1" w:rsidRPr="006E0938" w:rsidRDefault="00D218B1" w:rsidP="00227623">
      <w:pPr>
        <w:pStyle w:val="af5"/>
        <w:numPr>
          <w:ilvl w:val="1"/>
          <w:numId w:val="100"/>
        </w:numPr>
        <w:autoSpaceDE w:val="0"/>
        <w:autoSpaceDN w:val="0"/>
        <w:adjustRightInd w:val="0"/>
        <w:spacing w:line="360" w:lineRule="auto"/>
        <w:ind w:hanging="481"/>
        <w:jc w:val="both"/>
        <w:rPr>
          <w:rFonts w:ascii="David" w:hAnsi="David"/>
          <w:szCs w:val="24"/>
        </w:rPr>
      </w:pPr>
      <w:r w:rsidRPr="006E0938">
        <w:rPr>
          <w:rFonts w:ascii="David" w:hAnsi="David"/>
          <w:szCs w:val="24"/>
          <w:rtl/>
        </w:rPr>
        <w:t>להלן תיאור המבנה להגשה של שאלות ובקשות הבהרה:</w:t>
      </w:r>
    </w:p>
    <w:tbl>
      <w:tblPr>
        <w:tblStyle w:val="1fd"/>
        <w:bidiVisual/>
        <w:tblW w:w="9072" w:type="dxa"/>
        <w:tblInd w:w="-263" w:type="dxa"/>
        <w:tblLook w:val="04A0" w:firstRow="1" w:lastRow="0" w:firstColumn="1" w:lastColumn="0" w:noHBand="0" w:noVBand="1"/>
      </w:tblPr>
      <w:tblGrid>
        <w:gridCol w:w="2409"/>
        <w:gridCol w:w="1134"/>
        <w:gridCol w:w="3119"/>
        <w:gridCol w:w="2410"/>
      </w:tblGrid>
      <w:tr w:rsidR="00D218B1" w:rsidRPr="006E0938" w14:paraId="3C58E20F" w14:textId="77777777" w:rsidTr="00F455F0">
        <w:tc>
          <w:tcPr>
            <w:tcW w:w="2409" w:type="dxa"/>
          </w:tcPr>
          <w:p w14:paraId="0BDE1F25" w14:textId="6D4B19C1" w:rsidR="00D218B1" w:rsidRPr="006E0938" w:rsidDel="001A33A9" w:rsidRDefault="00D218B1" w:rsidP="00497C30">
            <w:pPr>
              <w:tabs>
                <w:tab w:val="left" w:pos="8617"/>
              </w:tabs>
              <w:spacing w:line="360" w:lineRule="auto"/>
              <w:jc w:val="center"/>
              <w:rPr>
                <w:rFonts w:ascii="David" w:hAnsi="David" w:cs="David"/>
                <w:sz w:val="24"/>
                <w:szCs w:val="24"/>
                <w:rtl/>
              </w:rPr>
            </w:pPr>
            <w:r w:rsidRPr="006E0938">
              <w:rPr>
                <w:rFonts w:ascii="David" w:hAnsi="David" w:cs="David"/>
                <w:sz w:val="24"/>
                <w:szCs w:val="24"/>
                <w:rtl/>
              </w:rPr>
              <w:t>עמ' במסמכי הקול קורא</w:t>
            </w:r>
          </w:p>
        </w:tc>
        <w:tc>
          <w:tcPr>
            <w:tcW w:w="1134" w:type="dxa"/>
          </w:tcPr>
          <w:p w14:paraId="635D83B7" w14:textId="77777777" w:rsidR="00D218B1" w:rsidRPr="006E0938" w:rsidRDefault="00D218B1" w:rsidP="00497C30">
            <w:pPr>
              <w:tabs>
                <w:tab w:val="left" w:pos="8617"/>
              </w:tabs>
              <w:spacing w:line="360" w:lineRule="auto"/>
              <w:jc w:val="center"/>
              <w:rPr>
                <w:rFonts w:ascii="David" w:hAnsi="David" w:cs="David"/>
                <w:sz w:val="24"/>
                <w:szCs w:val="24"/>
                <w:rtl/>
              </w:rPr>
            </w:pPr>
            <w:r w:rsidRPr="006E0938">
              <w:rPr>
                <w:rFonts w:ascii="David" w:hAnsi="David" w:cs="David"/>
                <w:sz w:val="24"/>
                <w:szCs w:val="24"/>
                <w:rtl/>
              </w:rPr>
              <w:t>מס' סעיף</w:t>
            </w:r>
          </w:p>
        </w:tc>
        <w:tc>
          <w:tcPr>
            <w:tcW w:w="3119" w:type="dxa"/>
          </w:tcPr>
          <w:p w14:paraId="1592E2F1" w14:textId="77777777" w:rsidR="00D218B1" w:rsidRPr="006E0938" w:rsidRDefault="00D218B1" w:rsidP="00497C30">
            <w:pPr>
              <w:tabs>
                <w:tab w:val="left" w:pos="8617"/>
              </w:tabs>
              <w:spacing w:line="360" w:lineRule="auto"/>
              <w:jc w:val="center"/>
              <w:rPr>
                <w:rFonts w:ascii="David" w:hAnsi="David" w:cs="David"/>
                <w:sz w:val="24"/>
                <w:szCs w:val="24"/>
                <w:rtl/>
              </w:rPr>
            </w:pPr>
            <w:r w:rsidRPr="006E0938">
              <w:rPr>
                <w:rFonts w:ascii="David" w:hAnsi="David" w:cs="David"/>
                <w:sz w:val="24"/>
                <w:szCs w:val="24"/>
                <w:rtl/>
              </w:rPr>
              <w:t>פירוט השאלה / בקשת ההבהרה</w:t>
            </w:r>
          </w:p>
        </w:tc>
        <w:tc>
          <w:tcPr>
            <w:tcW w:w="2410" w:type="dxa"/>
          </w:tcPr>
          <w:p w14:paraId="3F18FAC3" w14:textId="77777777" w:rsidR="00D218B1" w:rsidRPr="006E0938" w:rsidRDefault="00D218B1" w:rsidP="00497C30">
            <w:pPr>
              <w:tabs>
                <w:tab w:val="left" w:pos="8617"/>
              </w:tabs>
              <w:spacing w:line="360" w:lineRule="auto"/>
              <w:jc w:val="center"/>
              <w:rPr>
                <w:rFonts w:ascii="David" w:hAnsi="David" w:cs="David"/>
                <w:sz w:val="24"/>
                <w:szCs w:val="24"/>
                <w:rtl/>
              </w:rPr>
            </w:pPr>
            <w:r w:rsidRPr="006E0938">
              <w:rPr>
                <w:rFonts w:ascii="David" w:hAnsi="David" w:cs="David"/>
                <w:sz w:val="24"/>
                <w:szCs w:val="24"/>
                <w:rtl/>
              </w:rPr>
              <w:t>תשובות הבהרה</w:t>
            </w:r>
          </w:p>
        </w:tc>
      </w:tr>
      <w:tr w:rsidR="00D218B1" w:rsidRPr="006E0938" w14:paraId="39E04C5E" w14:textId="77777777" w:rsidTr="00F455F0">
        <w:tc>
          <w:tcPr>
            <w:tcW w:w="2409" w:type="dxa"/>
          </w:tcPr>
          <w:p w14:paraId="38E51D69" w14:textId="77777777" w:rsidR="00D218B1" w:rsidRPr="006E0938" w:rsidRDefault="00D218B1" w:rsidP="00497C30">
            <w:pPr>
              <w:tabs>
                <w:tab w:val="left" w:pos="8617"/>
              </w:tabs>
              <w:spacing w:line="360" w:lineRule="auto"/>
              <w:jc w:val="both"/>
              <w:rPr>
                <w:rFonts w:ascii="David" w:hAnsi="David" w:cs="David"/>
                <w:sz w:val="24"/>
                <w:szCs w:val="24"/>
                <w:rtl/>
              </w:rPr>
            </w:pPr>
          </w:p>
        </w:tc>
        <w:tc>
          <w:tcPr>
            <w:tcW w:w="1134" w:type="dxa"/>
          </w:tcPr>
          <w:p w14:paraId="48A61551" w14:textId="77777777" w:rsidR="00D218B1" w:rsidRPr="006E0938" w:rsidRDefault="00D218B1" w:rsidP="00497C30">
            <w:pPr>
              <w:tabs>
                <w:tab w:val="left" w:pos="8617"/>
              </w:tabs>
              <w:spacing w:line="360" w:lineRule="auto"/>
              <w:jc w:val="both"/>
              <w:rPr>
                <w:rFonts w:ascii="David" w:hAnsi="David" w:cs="David"/>
                <w:sz w:val="24"/>
                <w:szCs w:val="24"/>
                <w:rtl/>
              </w:rPr>
            </w:pPr>
          </w:p>
        </w:tc>
        <w:tc>
          <w:tcPr>
            <w:tcW w:w="3119" w:type="dxa"/>
          </w:tcPr>
          <w:p w14:paraId="268CABE7" w14:textId="77777777" w:rsidR="00D218B1" w:rsidRPr="006E0938" w:rsidRDefault="00D218B1" w:rsidP="00497C30">
            <w:pPr>
              <w:tabs>
                <w:tab w:val="left" w:pos="8617"/>
              </w:tabs>
              <w:spacing w:line="360" w:lineRule="auto"/>
              <w:jc w:val="both"/>
              <w:rPr>
                <w:rFonts w:ascii="David" w:hAnsi="David" w:cs="David"/>
                <w:sz w:val="24"/>
                <w:szCs w:val="24"/>
                <w:rtl/>
              </w:rPr>
            </w:pPr>
          </w:p>
        </w:tc>
        <w:tc>
          <w:tcPr>
            <w:tcW w:w="2410" w:type="dxa"/>
          </w:tcPr>
          <w:p w14:paraId="7DAB90D6" w14:textId="77777777" w:rsidR="00D218B1" w:rsidRPr="006E0938" w:rsidRDefault="00D218B1" w:rsidP="00497C30">
            <w:pPr>
              <w:tabs>
                <w:tab w:val="left" w:pos="8617"/>
              </w:tabs>
              <w:spacing w:line="360" w:lineRule="auto"/>
              <w:jc w:val="both"/>
              <w:rPr>
                <w:rFonts w:ascii="David" w:hAnsi="David" w:cs="David"/>
                <w:sz w:val="24"/>
                <w:szCs w:val="24"/>
                <w:rtl/>
              </w:rPr>
            </w:pPr>
          </w:p>
        </w:tc>
      </w:tr>
    </w:tbl>
    <w:p w14:paraId="6CDE77E7" w14:textId="77777777" w:rsidR="00D218B1" w:rsidRPr="006E0938" w:rsidRDefault="00D218B1" w:rsidP="00D218B1">
      <w:pPr>
        <w:pStyle w:val="af5"/>
        <w:spacing w:line="360" w:lineRule="auto"/>
        <w:ind w:left="792"/>
        <w:jc w:val="both"/>
        <w:rPr>
          <w:rFonts w:ascii="David" w:hAnsi="David"/>
          <w:szCs w:val="24"/>
        </w:rPr>
      </w:pPr>
    </w:p>
    <w:p w14:paraId="2DAADD3E" w14:textId="6CF47986" w:rsidR="00D218B1" w:rsidRPr="006E0938" w:rsidRDefault="00D218B1" w:rsidP="00623C55">
      <w:pPr>
        <w:pStyle w:val="af5"/>
        <w:numPr>
          <w:ilvl w:val="1"/>
          <w:numId w:val="100"/>
        </w:numPr>
        <w:autoSpaceDE w:val="0"/>
        <w:autoSpaceDN w:val="0"/>
        <w:adjustRightInd w:val="0"/>
        <w:spacing w:line="360" w:lineRule="auto"/>
        <w:ind w:hanging="481"/>
        <w:jc w:val="both"/>
        <w:rPr>
          <w:rFonts w:ascii="David" w:hAnsi="David"/>
          <w:szCs w:val="24"/>
        </w:rPr>
      </w:pPr>
      <w:r w:rsidRPr="006E0938">
        <w:rPr>
          <w:rFonts w:ascii="David" w:hAnsi="David"/>
          <w:szCs w:val="24"/>
          <w:rtl/>
        </w:rPr>
        <w:t>ריכוז השאלות והתשובות יפורסמו באתר הרכש הממשלתי ובאתר האינטרנט של המשרד החל מיום</w:t>
      </w:r>
      <w:r w:rsidR="00CA0BD8" w:rsidRPr="006E0938">
        <w:rPr>
          <w:rFonts w:ascii="David" w:hAnsi="David"/>
          <w:szCs w:val="24"/>
          <w:rtl/>
        </w:rPr>
        <w:t xml:space="preserve">  </w:t>
      </w:r>
      <w:r w:rsidR="00070404" w:rsidRPr="006E0938">
        <w:rPr>
          <w:rFonts w:ascii="David" w:hAnsi="David"/>
          <w:szCs w:val="24"/>
          <w:rtl/>
        </w:rPr>
        <w:t>2</w:t>
      </w:r>
      <w:r w:rsidR="000C7709" w:rsidRPr="006E0938">
        <w:rPr>
          <w:rFonts w:ascii="David" w:hAnsi="David" w:hint="cs"/>
          <w:szCs w:val="24"/>
          <w:rtl/>
        </w:rPr>
        <w:t>4</w:t>
      </w:r>
      <w:r w:rsidR="00070404" w:rsidRPr="006E0938">
        <w:rPr>
          <w:rFonts w:ascii="David" w:hAnsi="David"/>
          <w:szCs w:val="24"/>
          <w:rtl/>
        </w:rPr>
        <w:t>.10.</w:t>
      </w:r>
      <w:r w:rsidR="00F001F4" w:rsidRPr="006E0938">
        <w:rPr>
          <w:rFonts w:ascii="David" w:hAnsi="David" w:hint="cs"/>
          <w:szCs w:val="24"/>
          <w:rtl/>
        </w:rPr>
        <w:t>21</w:t>
      </w:r>
      <w:r w:rsidRPr="006E0938">
        <w:rPr>
          <w:rFonts w:ascii="David" w:hAnsi="David"/>
          <w:szCs w:val="24"/>
          <w:rtl/>
        </w:rPr>
        <w:t xml:space="preserve"> , והן יהוו חלק ממסמכי הקול קורא ויחייבו את כל המציעים.</w:t>
      </w:r>
    </w:p>
    <w:p w14:paraId="6173D17E" w14:textId="7C5FB167" w:rsidR="00623C55" w:rsidRPr="006E0938" w:rsidRDefault="00623C55" w:rsidP="00623C55">
      <w:pPr>
        <w:tabs>
          <w:tab w:val="left" w:pos="9355"/>
        </w:tabs>
        <w:autoSpaceDE w:val="0"/>
        <w:autoSpaceDN w:val="0"/>
        <w:adjustRightInd w:val="0"/>
        <w:spacing w:line="360" w:lineRule="auto"/>
        <w:jc w:val="both"/>
        <w:rPr>
          <w:rFonts w:ascii="David" w:hAnsi="David"/>
          <w:szCs w:val="24"/>
          <w:rtl/>
        </w:rPr>
      </w:pPr>
      <w:r w:rsidRPr="006E0938">
        <w:rPr>
          <w:rFonts w:ascii="David" w:eastAsia="Times New Roman" w:hAnsi="David" w:cs="David" w:hint="cs"/>
          <w:sz w:val="24"/>
          <w:szCs w:val="24"/>
          <w:rtl/>
          <w:lang w:eastAsia="he-IL"/>
        </w:rPr>
        <w:t xml:space="preserve">10.5. מפגש חשיפה: </w:t>
      </w:r>
      <w:r w:rsidRPr="006E0938">
        <w:rPr>
          <w:rFonts w:ascii="David" w:eastAsia="Times New Roman" w:hAnsi="David" w:cs="David" w:hint="cs"/>
          <w:b/>
          <w:bCs/>
          <w:sz w:val="24"/>
          <w:szCs w:val="24"/>
          <w:rtl/>
          <w:lang w:eastAsia="he-IL"/>
        </w:rPr>
        <w:t xml:space="preserve">ביום </w:t>
      </w:r>
      <w:r w:rsidR="00070404" w:rsidRPr="006E0938">
        <w:rPr>
          <w:rFonts w:ascii="David" w:eastAsia="Times New Roman" w:hAnsi="David" w:cs="David" w:hint="cs"/>
          <w:b/>
          <w:bCs/>
          <w:sz w:val="24"/>
          <w:szCs w:val="24"/>
          <w:rtl/>
          <w:lang w:eastAsia="he-IL"/>
        </w:rPr>
        <w:t>30.9.21</w:t>
      </w:r>
      <w:r w:rsidR="002742C0" w:rsidRPr="006E0938">
        <w:rPr>
          <w:rFonts w:ascii="David" w:eastAsia="Times New Roman" w:hAnsi="David" w:cs="David"/>
          <w:b/>
          <w:bCs/>
          <w:sz w:val="24"/>
          <w:szCs w:val="24"/>
          <w:rtl/>
          <w:lang w:eastAsia="he-IL"/>
        </w:rPr>
        <w:t xml:space="preserve">  </w:t>
      </w:r>
      <w:r w:rsidR="00070404" w:rsidRPr="006E0938">
        <w:rPr>
          <w:rFonts w:ascii="David" w:eastAsia="Times New Roman" w:hAnsi="David" w:cs="David" w:hint="cs"/>
          <w:b/>
          <w:bCs/>
          <w:sz w:val="24"/>
          <w:szCs w:val="24"/>
          <w:rtl/>
          <w:lang w:eastAsia="he-IL"/>
        </w:rPr>
        <w:t xml:space="preserve">בשעה 11:00 </w:t>
      </w:r>
      <w:r w:rsidR="002742C0" w:rsidRPr="006E0938">
        <w:rPr>
          <w:rFonts w:ascii="David" w:eastAsia="Times New Roman" w:hAnsi="David" w:cs="David"/>
          <w:sz w:val="24"/>
          <w:szCs w:val="24"/>
          <w:rtl/>
          <w:lang w:eastAsia="he-IL"/>
        </w:rPr>
        <w:t xml:space="preserve">יתקיים מפגש חשיפה מקוון על הקול קורא בקישור </w:t>
      </w:r>
      <w:hyperlink r:id="rId18" w:anchor="success" w:history="1">
        <w:r w:rsidR="000D46DB" w:rsidRPr="006E0938">
          <w:rPr>
            <w:rFonts w:ascii="David" w:eastAsia="Times New Roman" w:hAnsi="David" w:cs="David"/>
            <w:sz w:val="24"/>
            <w:szCs w:val="24"/>
            <w:lang w:eastAsia="he-IL"/>
          </w:rPr>
          <w:t>https://us02web.zoom.us/j/83070244580?pwd=SjE3ZXZaSkVzMUhzUXRZYkNMSll2dz09#success</w:t>
        </w:r>
      </w:hyperlink>
      <w:r w:rsidR="009E7D10" w:rsidRPr="006E0938">
        <w:rPr>
          <w:rFonts w:ascii="David" w:hAnsi="David" w:hint="cs"/>
          <w:szCs w:val="24"/>
          <w:rtl/>
        </w:rPr>
        <w:t xml:space="preserve">  </w:t>
      </w:r>
    </w:p>
    <w:p w14:paraId="0C18FDDA" w14:textId="5A6FE3E7" w:rsidR="004B4B99" w:rsidRPr="006E0938" w:rsidRDefault="004B4B99" w:rsidP="00623C55">
      <w:pPr>
        <w:tabs>
          <w:tab w:val="left" w:pos="9355"/>
        </w:tabs>
        <w:autoSpaceDE w:val="0"/>
        <w:autoSpaceDN w:val="0"/>
        <w:adjustRightInd w:val="0"/>
        <w:spacing w:line="360" w:lineRule="auto"/>
        <w:jc w:val="both"/>
        <w:rPr>
          <w:rFonts w:ascii="David" w:hAnsi="David"/>
          <w:b/>
          <w:bCs/>
          <w:szCs w:val="24"/>
          <w:rtl/>
        </w:rPr>
      </w:pPr>
      <w:r w:rsidRPr="006E0938">
        <w:rPr>
          <w:rFonts w:ascii="David" w:eastAsia="Times New Roman" w:hAnsi="David" w:cs="David" w:hint="cs"/>
          <w:b/>
          <w:bCs/>
          <w:sz w:val="24"/>
          <w:szCs w:val="24"/>
          <w:rtl/>
          <w:lang w:eastAsia="he-IL"/>
        </w:rPr>
        <w:t>יובהר כי ההשתתפות במפגש אינה חובה.</w:t>
      </w:r>
      <w:r w:rsidR="00623C55" w:rsidRPr="006E0938">
        <w:rPr>
          <w:rFonts w:ascii="David" w:eastAsia="Times New Roman" w:hAnsi="David" w:cs="David" w:hint="cs"/>
          <w:b/>
          <w:bCs/>
          <w:sz w:val="24"/>
          <w:szCs w:val="24"/>
          <w:rtl/>
          <w:lang w:eastAsia="he-IL"/>
        </w:rPr>
        <w:t xml:space="preserve"> </w:t>
      </w:r>
    </w:p>
    <w:p w14:paraId="67533EE1" w14:textId="761B304D" w:rsidR="000D46DB" w:rsidRPr="006E0938" w:rsidRDefault="000D46DB" w:rsidP="00623C55">
      <w:pPr>
        <w:pStyle w:val="af5"/>
        <w:autoSpaceDE w:val="0"/>
        <w:autoSpaceDN w:val="0"/>
        <w:adjustRightInd w:val="0"/>
        <w:spacing w:line="360" w:lineRule="auto"/>
        <w:ind w:left="792"/>
        <w:jc w:val="both"/>
        <w:rPr>
          <w:rFonts w:ascii="David" w:hAnsi="David"/>
          <w:szCs w:val="24"/>
        </w:rPr>
      </w:pPr>
    </w:p>
    <w:p w14:paraId="0EF664F9" w14:textId="7E698F87" w:rsidR="00D218B1" w:rsidRPr="006E0938" w:rsidRDefault="00D218B1" w:rsidP="00623C55">
      <w:pPr>
        <w:pStyle w:val="af5"/>
        <w:numPr>
          <w:ilvl w:val="1"/>
          <w:numId w:val="106"/>
        </w:numPr>
        <w:autoSpaceDE w:val="0"/>
        <w:autoSpaceDN w:val="0"/>
        <w:adjustRightInd w:val="0"/>
        <w:spacing w:line="360" w:lineRule="auto"/>
        <w:jc w:val="both"/>
        <w:rPr>
          <w:rFonts w:ascii="David" w:hAnsi="David"/>
          <w:szCs w:val="24"/>
          <w:rtl/>
        </w:rPr>
      </w:pPr>
      <w:r w:rsidRPr="006E0938">
        <w:rPr>
          <w:rFonts w:ascii="David" w:hAnsi="David"/>
          <w:szCs w:val="24"/>
          <w:rtl/>
        </w:rPr>
        <w:t>המשרד שומר לעצמו את הזכות להימנע מלהשיב לגופה של שאלה אם ימצא כי מתן מענה לשאלה עלול לסכל או לפגוע בהליך הקול קורא או בתכליתו.</w:t>
      </w:r>
    </w:p>
    <w:p w14:paraId="1D8C68F2" w14:textId="77777777" w:rsidR="00D218B1" w:rsidRPr="006E0938" w:rsidRDefault="00D218B1" w:rsidP="00227623">
      <w:pPr>
        <w:pStyle w:val="af5"/>
        <w:numPr>
          <w:ilvl w:val="0"/>
          <w:numId w:val="100"/>
        </w:numPr>
        <w:autoSpaceDE w:val="0"/>
        <w:autoSpaceDN w:val="0"/>
        <w:adjustRightInd w:val="0"/>
        <w:spacing w:line="360" w:lineRule="auto"/>
        <w:jc w:val="both"/>
        <w:rPr>
          <w:rFonts w:ascii="David" w:hAnsi="David"/>
          <w:b/>
          <w:bCs/>
          <w:szCs w:val="24"/>
          <w:u w:val="single"/>
          <w:rtl/>
        </w:rPr>
      </w:pPr>
      <w:r w:rsidRPr="006E0938">
        <w:rPr>
          <w:rFonts w:ascii="David" w:hAnsi="David"/>
          <w:b/>
          <w:bCs/>
          <w:szCs w:val="24"/>
          <w:u w:val="single"/>
          <w:rtl/>
        </w:rPr>
        <w:lastRenderedPageBreak/>
        <w:t>מבנה ההצעה ואופן הגשתה:</w:t>
      </w:r>
    </w:p>
    <w:p w14:paraId="58A70F95" w14:textId="1C5B04CF" w:rsidR="00BC14B6" w:rsidRPr="006E0938" w:rsidRDefault="00BC14B6" w:rsidP="00227623">
      <w:pPr>
        <w:pStyle w:val="af5"/>
        <w:numPr>
          <w:ilvl w:val="1"/>
          <w:numId w:val="100"/>
        </w:numPr>
        <w:autoSpaceDE w:val="0"/>
        <w:autoSpaceDN w:val="0"/>
        <w:adjustRightInd w:val="0"/>
        <w:spacing w:line="360" w:lineRule="auto"/>
        <w:ind w:hanging="481"/>
        <w:jc w:val="both"/>
        <w:rPr>
          <w:rFonts w:ascii="David" w:hAnsi="David"/>
          <w:szCs w:val="24"/>
        </w:rPr>
      </w:pPr>
      <w:r w:rsidRPr="006E0938">
        <w:rPr>
          <w:rFonts w:ascii="David" w:hAnsi="David"/>
          <w:szCs w:val="24"/>
          <w:rtl/>
        </w:rPr>
        <w:t>ההצעה תוגש במקור בתוספת שלושה עותקים קשיחים. ההצעה תוגש בהתאם להוראות המכרז ותכלול את כל</w:t>
      </w:r>
      <w:r w:rsidRPr="006E0938">
        <w:rPr>
          <w:rFonts w:ascii="David" w:hAnsi="David"/>
          <w:b/>
          <w:bCs/>
          <w:szCs w:val="24"/>
          <w:rtl/>
        </w:rPr>
        <w:t xml:space="preserve"> </w:t>
      </w:r>
      <w:r w:rsidRPr="006E0938">
        <w:rPr>
          <w:rFonts w:ascii="David" w:hAnsi="David"/>
          <w:szCs w:val="24"/>
          <w:rtl/>
        </w:rPr>
        <w:t>המסמכים הנדרשים בתנאי הסף, בתכולת ההצעה ובמפרט, כולל כל האסמכתאות האחרות להוכחת עמידתו בתנאי הסף</w:t>
      </w:r>
      <w:r w:rsidRPr="006E0938">
        <w:rPr>
          <w:rFonts w:ascii="David" w:hAnsi="David" w:hint="cs"/>
          <w:szCs w:val="24"/>
          <w:rtl/>
        </w:rPr>
        <w:t>.</w:t>
      </w:r>
    </w:p>
    <w:p w14:paraId="0FE9EDF8" w14:textId="5B68D2F4" w:rsidR="00BC14B6" w:rsidRPr="006E0938" w:rsidRDefault="00BC14B6" w:rsidP="007D7E9D">
      <w:pPr>
        <w:pStyle w:val="af5"/>
        <w:numPr>
          <w:ilvl w:val="1"/>
          <w:numId w:val="100"/>
        </w:numPr>
        <w:autoSpaceDE w:val="0"/>
        <w:autoSpaceDN w:val="0"/>
        <w:adjustRightInd w:val="0"/>
        <w:spacing w:line="360" w:lineRule="auto"/>
        <w:ind w:hanging="481"/>
        <w:jc w:val="both"/>
        <w:rPr>
          <w:rFonts w:ascii="David" w:hAnsi="David"/>
          <w:szCs w:val="24"/>
        </w:rPr>
      </w:pPr>
      <w:r w:rsidRPr="006E0938">
        <w:rPr>
          <w:rFonts w:ascii="David" w:hAnsi="David"/>
          <w:szCs w:val="24"/>
          <w:rtl/>
        </w:rPr>
        <w:t>את ההצעה על כל נספחיה יש להכניס לתוך מעטפה סגורה,</w:t>
      </w:r>
      <w:r w:rsidRPr="006E0938">
        <w:rPr>
          <w:rFonts w:ascii="David" w:hAnsi="David"/>
          <w:b/>
          <w:bCs/>
          <w:szCs w:val="24"/>
          <w:u w:val="single"/>
          <w:rtl/>
        </w:rPr>
        <w:t xml:space="preserve"> שעליה יצוין מספר ה</w:t>
      </w:r>
      <w:r w:rsidRPr="006E0938">
        <w:rPr>
          <w:rFonts w:ascii="David" w:hAnsi="David" w:hint="cs"/>
          <w:b/>
          <w:bCs/>
          <w:szCs w:val="24"/>
          <w:u w:val="single"/>
          <w:rtl/>
        </w:rPr>
        <w:t>קול קורא</w:t>
      </w:r>
      <w:r w:rsidRPr="006E0938">
        <w:rPr>
          <w:rFonts w:ascii="David" w:hAnsi="David"/>
          <w:b/>
          <w:bCs/>
          <w:szCs w:val="24"/>
          <w:u w:val="single"/>
          <w:rtl/>
        </w:rPr>
        <w:t xml:space="preserve"> בלבד. אין לציין את שם המציע על גבי המעטפה.</w:t>
      </w:r>
    </w:p>
    <w:p w14:paraId="4421587B" w14:textId="56F0316E" w:rsidR="00F51A6E" w:rsidRPr="006E0938" w:rsidRDefault="00F51A6E" w:rsidP="001C5234">
      <w:pPr>
        <w:pStyle w:val="af5"/>
        <w:numPr>
          <w:ilvl w:val="1"/>
          <w:numId w:val="100"/>
        </w:numPr>
        <w:autoSpaceDE w:val="0"/>
        <w:autoSpaceDN w:val="0"/>
        <w:adjustRightInd w:val="0"/>
        <w:spacing w:line="360" w:lineRule="auto"/>
        <w:ind w:hanging="481"/>
        <w:jc w:val="both"/>
        <w:rPr>
          <w:rFonts w:ascii="David" w:hAnsi="David"/>
          <w:szCs w:val="24"/>
        </w:rPr>
      </w:pPr>
      <w:r w:rsidRPr="006E0938">
        <w:rPr>
          <w:rFonts w:ascii="David" w:hAnsi="David"/>
          <w:szCs w:val="24"/>
          <w:rtl/>
        </w:rPr>
        <w:t>את המעטפה יש להכניס לתיבת המכרזים</w:t>
      </w:r>
      <w:r w:rsidR="003F5C3F" w:rsidRPr="006E0938">
        <w:rPr>
          <w:rFonts w:ascii="David" w:hAnsi="David" w:hint="cs"/>
          <w:szCs w:val="24"/>
          <w:rtl/>
        </w:rPr>
        <w:t xml:space="preserve"> </w:t>
      </w:r>
      <w:r w:rsidR="003F5C3F" w:rsidRPr="006E0938">
        <w:rPr>
          <w:rFonts w:ascii="David" w:hAnsi="David" w:hint="cs"/>
          <w:b/>
          <w:bCs/>
          <w:szCs w:val="24"/>
          <w:rtl/>
        </w:rPr>
        <w:t>מספר 1</w:t>
      </w:r>
      <w:r w:rsidR="003F5C3F" w:rsidRPr="006E0938">
        <w:rPr>
          <w:rFonts w:ascii="David" w:hAnsi="David" w:hint="cs"/>
          <w:szCs w:val="24"/>
          <w:rtl/>
        </w:rPr>
        <w:t xml:space="preserve"> </w:t>
      </w:r>
      <w:r w:rsidRPr="006E0938">
        <w:rPr>
          <w:rFonts w:ascii="David" w:hAnsi="David"/>
          <w:szCs w:val="24"/>
          <w:rtl/>
        </w:rPr>
        <w:t>, הנמצאת בחדר תיבות מכרזים בקומה 1-</w:t>
      </w:r>
      <w:r w:rsidR="00CA0BD8" w:rsidRPr="006E0938">
        <w:rPr>
          <w:rFonts w:ascii="David" w:hAnsi="David"/>
          <w:szCs w:val="24"/>
          <w:rtl/>
        </w:rPr>
        <w:t xml:space="preserve">  </w:t>
      </w:r>
      <w:r w:rsidRPr="006E0938">
        <w:rPr>
          <w:rFonts w:ascii="David" w:hAnsi="David"/>
          <w:szCs w:val="24"/>
          <w:rtl/>
        </w:rPr>
        <w:t>בבנין ג'נרי 2, רחוב בנק ישראל 7, ירושלים,</w:t>
      </w:r>
      <w:r w:rsidR="00CA0BD8" w:rsidRPr="006E0938">
        <w:rPr>
          <w:rFonts w:ascii="David" w:hAnsi="David"/>
          <w:szCs w:val="24"/>
          <w:rtl/>
        </w:rPr>
        <w:t xml:space="preserve">  </w:t>
      </w:r>
      <w:r w:rsidRPr="006E0938">
        <w:rPr>
          <w:rFonts w:ascii="David" w:hAnsi="David"/>
          <w:b/>
          <w:bCs/>
          <w:szCs w:val="24"/>
          <w:u w:val="single"/>
          <w:rtl/>
        </w:rPr>
        <w:t xml:space="preserve">לא יאוחר מיום </w:t>
      </w:r>
      <w:r w:rsidR="001C5234" w:rsidRPr="006E0938">
        <w:rPr>
          <w:rFonts w:ascii="David" w:hAnsi="David" w:hint="cs"/>
          <w:b/>
          <w:bCs/>
          <w:szCs w:val="24"/>
          <w:u w:val="single"/>
          <w:rtl/>
        </w:rPr>
        <w:t>7.11.21</w:t>
      </w:r>
      <w:r w:rsidRPr="006E0938">
        <w:rPr>
          <w:rFonts w:ascii="David" w:hAnsi="David"/>
          <w:b/>
          <w:bCs/>
          <w:szCs w:val="24"/>
          <w:u w:val="single"/>
          <w:rtl/>
        </w:rPr>
        <w:t xml:space="preserve"> בשעה 14:00.</w:t>
      </w:r>
    </w:p>
    <w:p w14:paraId="1AC8D561" w14:textId="1B34759B" w:rsidR="00F51A6E" w:rsidRPr="006E0938" w:rsidRDefault="00F51A6E" w:rsidP="00F455F0">
      <w:pPr>
        <w:pStyle w:val="af5"/>
        <w:numPr>
          <w:ilvl w:val="1"/>
          <w:numId w:val="100"/>
        </w:numPr>
        <w:autoSpaceDE w:val="0"/>
        <w:autoSpaceDN w:val="0"/>
        <w:adjustRightInd w:val="0"/>
        <w:spacing w:line="360" w:lineRule="auto"/>
        <w:ind w:hanging="481"/>
        <w:jc w:val="both"/>
        <w:rPr>
          <w:rFonts w:ascii="David" w:hAnsi="David"/>
          <w:szCs w:val="24"/>
        </w:rPr>
      </w:pPr>
      <w:r w:rsidRPr="006E0938">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r w:rsidR="00BC14B6" w:rsidRPr="006E0938">
        <w:rPr>
          <w:rFonts w:ascii="David" w:hAnsi="David" w:hint="cs"/>
          <w:szCs w:val="24"/>
          <w:rtl/>
        </w:rPr>
        <w:t>.</w:t>
      </w:r>
    </w:p>
    <w:p w14:paraId="7B898109" w14:textId="77777777" w:rsidR="00090F7C" w:rsidRPr="006E0938" w:rsidRDefault="00D218B1" w:rsidP="00F455F0">
      <w:pPr>
        <w:tabs>
          <w:tab w:val="left" w:pos="6185"/>
          <w:tab w:val="left" w:pos="6752"/>
        </w:tabs>
        <w:spacing w:after="0" w:line="240" w:lineRule="auto"/>
        <w:rPr>
          <w:rFonts w:ascii="David" w:hAnsi="David" w:cs="David"/>
          <w:b/>
          <w:bCs/>
          <w:sz w:val="24"/>
          <w:szCs w:val="24"/>
          <w:rtl/>
        </w:rPr>
      </w:pPr>
      <w:r w:rsidRPr="006E0938">
        <w:rPr>
          <w:rFonts w:ascii="David" w:hAnsi="David" w:cs="David"/>
          <w:sz w:val="24"/>
          <w:szCs w:val="24"/>
          <w:rtl/>
        </w:rPr>
        <w:tab/>
      </w:r>
      <w:r w:rsidRPr="006E0938">
        <w:rPr>
          <w:rFonts w:ascii="David" w:hAnsi="David" w:cs="David"/>
          <w:b/>
          <w:bCs/>
          <w:sz w:val="24"/>
          <w:szCs w:val="24"/>
          <w:rtl/>
        </w:rPr>
        <w:t xml:space="preserve"> </w:t>
      </w:r>
    </w:p>
    <w:p w14:paraId="0F31A933" w14:textId="50C1C8AB" w:rsidR="00090F7C" w:rsidRPr="006E0938" w:rsidRDefault="00090F7C" w:rsidP="00F455F0">
      <w:pPr>
        <w:tabs>
          <w:tab w:val="left" w:pos="6185"/>
          <w:tab w:val="left" w:pos="6752"/>
        </w:tabs>
        <w:spacing w:after="0" w:line="240" w:lineRule="auto"/>
        <w:rPr>
          <w:rFonts w:ascii="David" w:hAnsi="David" w:cs="David"/>
          <w:b/>
          <w:bCs/>
          <w:sz w:val="24"/>
          <w:szCs w:val="24"/>
          <w:rtl/>
        </w:rPr>
      </w:pPr>
      <w:r w:rsidRPr="006E0938">
        <w:rPr>
          <w:rFonts w:ascii="David" w:hAnsi="David" w:cs="David"/>
          <w:b/>
          <w:bCs/>
          <w:sz w:val="24"/>
          <w:szCs w:val="24"/>
          <w:rtl/>
        </w:rPr>
        <w:tab/>
      </w:r>
      <w:r w:rsidR="00D218B1" w:rsidRPr="006E0938">
        <w:rPr>
          <w:rFonts w:ascii="David" w:hAnsi="David" w:cs="David"/>
          <w:b/>
          <w:bCs/>
          <w:sz w:val="24"/>
          <w:szCs w:val="24"/>
          <w:rtl/>
        </w:rPr>
        <w:t>בברכה,</w:t>
      </w:r>
      <w:r w:rsidRPr="006E0938">
        <w:rPr>
          <w:rFonts w:ascii="David" w:hAnsi="David" w:cs="David"/>
          <w:b/>
          <w:bCs/>
          <w:sz w:val="24"/>
          <w:szCs w:val="24"/>
          <w:rtl/>
        </w:rPr>
        <w:t xml:space="preserve"> </w:t>
      </w:r>
    </w:p>
    <w:p w14:paraId="75483A94" w14:textId="7F34C757" w:rsidR="00D218B1" w:rsidRPr="006E0938" w:rsidRDefault="00090F7C" w:rsidP="00F455F0">
      <w:pPr>
        <w:tabs>
          <w:tab w:val="left" w:pos="6185"/>
          <w:tab w:val="left" w:pos="6752"/>
        </w:tabs>
        <w:spacing w:after="0" w:line="240" w:lineRule="auto"/>
        <w:ind w:left="5839"/>
        <w:rPr>
          <w:rFonts w:ascii="David" w:hAnsi="David" w:cs="David"/>
          <w:b/>
          <w:bCs/>
          <w:sz w:val="24"/>
          <w:szCs w:val="24"/>
          <w:rtl/>
        </w:rPr>
      </w:pPr>
      <w:r w:rsidRPr="006E0938">
        <w:rPr>
          <w:rFonts w:ascii="David" w:hAnsi="David" w:cs="David"/>
          <w:b/>
          <w:bCs/>
          <w:sz w:val="24"/>
          <w:szCs w:val="24"/>
          <w:rtl/>
        </w:rPr>
        <w:t>ועדת המכרזים</w:t>
      </w:r>
    </w:p>
    <w:p w14:paraId="6EFC3507" w14:textId="3B5EF1CD" w:rsidR="00D218B1" w:rsidRPr="006E0938" w:rsidRDefault="00CA0BD8" w:rsidP="007D7E9D">
      <w:pPr>
        <w:spacing w:line="360" w:lineRule="auto"/>
        <w:ind w:left="681"/>
        <w:jc w:val="center"/>
        <w:rPr>
          <w:rFonts w:ascii="David" w:hAnsi="David" w:cs="David"/>
          <w:sz w:val="24"/>
          <w:szCs w:val="24"/>
        </w:rPr>
      </w:pPr>
      <w:r w:rsidRPr="006E0938">
        <w:rPr>
          <w:rFonts w:ascii="David" w:hAnsi="David" w:cs="David"/>
          <w:b/>
          <w:bCs/>
          <w:sz w:val="24"/>
          <w:szCs w:val="24"/>
          <w:rtl/>
        </w:rPr>
        <w:t xml:space="preserve">                                                            </w:t>
      </w:r>
      <w:bookmarkStart w:id="1" w:name="_Toc285980546"/>
      <w:bookmarkStart w:id="2" w:name="_Toc288647182"/>
      <w:bookmarkStart w:id="3" w:name="_Toc324232052"/>
      <w:r w:rsidR="00D218B1" w:rsidRPr="006E0938">
        <w:rPr>
          <w:rFonts w:ascii="David" w:hAnsi="David" w:cs="David"/>
          <w:sz w:val="24"/>
          <w:szCs w:val="24"/>
          <w:rtl/>
        </w:rPr>
        <w:br w:type="page"/>
      </w:r>
    </w:p>
    <w:p w14:paraId="5C8B31B8" w14:textId="77777777" w:rsidR="00D218B1" w:rsidRPr="006E0938" w:rsidRDefault="00D218B1" w:rsidP="00D218B1">
      <w:pPr>
        <w:rPr>
          <w:rFonts w:ascii="David" w:hAnsi="David" w:cs="David"/>
          <w:sz w:val="24"/>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18B1" w:rsidRPr="006E0938" w14:paraId="793FC799" w14:textId="77777777" w:rsidTr="00497C30">
        <w:trPr>
          <w:trHeight w:hRule="exact" w:val="561"/>
        </w:trPr>
        <w:tc>
          <w:tcPr>
            <w:tcW w:w="8958" w:type="dxa"/>
            <w:tcBorders>
              <w:top w:val="nil"/>
              <w:bottom w:val="nil"/>
            </w:tcBorders>
            <w:shd w:val="clear" w:color="auto" w:fill="D9D9D9" w:themeFill="background1" w:themeFillShade="D9"/>
            <w:vAlign w:val="center"/>
          </w:tcPr>
          <w:p w14:paraId="62FF5A80" w14:textId="77777777" w:rsidR="00D218B1" w:rsidRPr="006E0938" w:rsidRDefault="00D218B1" w:rsidP="00497C30">
            <w:pPr>
              <w:pStyle w:val="afffd"/>
              <w:jc w:val="left"/>
              <w:rPr>
                <w:rFonts w:ascii="David" w:hAnsi="David" w:cs="David"/>
                <w:color w:val="auto"/>
                <w:sz w:val="24"/>
                <w:szCs w:val="24"/>
                <w:rtl/>
              </w:rPr>
            </w:pPr>
            <w:r w:rsidRPr="006E0938">
              <w:rPr>
                <w:rFonts w:ascii="David" w:hAnsi="David" w:cs="David"/>
                <w:color w:val="auto"/>
                <w:sz w:val="24"/>
                <w:szCs w:val="24"/>
                <w:rtl/>
              </w:rPr>
              <w:t>נספח א'</w:t>
            </w:r>
          </w:p>
        </w:tc>
      </w:tr>
      <w:tr w:rsidR="00D218B1" w:rsidRPr="006E0938" w14:paraId="0E084CE8" w14:textId="77777777" w:rsidTr="00497C30">
        <w:trPr>
          <w:trHeight w:hRule="exact" w:val="561"/>
        </w:trPr>
        <w:tc>
          <w:tcPr>
            <w:tcW w:w="8958" w:type="dxa"/>
            <w:tcBorders>
              <w:top w:val="nil"/>
              <w:bottom w:val="nil"/>
            </w:tcBorders>
            <w:shd w:val="clear" w:color="auto" w:fill="1B3461"/>
            <w:vAlign w:val="center"/>
          </w:tcPr>
          <w:p w14:paraId="1ED93664" w14:textId="179C823B" w:rsidR="00D218B1" w:rsidRPr="006E0938" w:rsidRDefault="00D218B1" w:rsidP="006F2119">
            <w:pPr>
              <w:pStyle w:val="afffd"/>
              <w:jc w:val="left"/>
              <w:rPr>
                <w:rFonts w:ascii="David" w:hAnsi="David" w:cs="David"/>
                <w:sz w:val="24"/>
                <w:szCs w:val="24"/>
                <w:rtl/>
              </w:rPr>
            </w:pPr>
            <w:r w:rsidRPr="006E0938">
              <w:rPr>
                <w:rFonts w:ascii="David" w:hAnsi="David" w:cs="David"/>
                <w:b w:val="0"/>
                <w:i/>
                <w:sz w:val="24"/>
                <w:szCs w:val="24"/>
                <w:rtl/>
              </w:rPr>
              <w:t xml:space="preserve">פרטי </w:t>
            </w:r>
            <w:r w:rsidRPr="006E0938">
              <w:rPr>
                <w:rFonts w:ascii="David" w:hAnsi="David" w:cs="David"/>
                <w:sz w:val="24"/>
                <w:szCs w:val="24"/>
                <w:rtl/>
              </w:rPr>
              <w:t>אשכול</w:t>
            </w:r>
          </w:p>
        </w:tc>
      </w:tr>
    </w:tbl>
    <w:bookmarkEnd w:id="1"/>
    <w:bookmarkEnd w:id="2"/>
    <w:bookmarkEnd w:id="3"/>
    <w:p w14:paraId="6F7B2B0F" w14:textId="77777777" w:rsidR="00D218B1" w:rsidRPr="006E0938" w:rsidRDefault="00D218B1" w:rsidP="00D218B1">
      <w:pPr>
        <w:pStyle w:val="HNormal0"/>
        <w:rPr>
          <w:rFonts w:ascii="David" w:hAnsi="David"/>
          <w:b/>
          <w:bCs/>
          <w:color w:val="000000"/>
          <w:sz w:val="24"/>
          <w:u w:val="single"/>
          <w:rtl/>
          <w:lang w:eastAsia="en-US"/>
        </w:rPr>
      </w:pPr>
      <w:r w:rsidRPr="006E0938">
        <w:rPr>
          <w:rFonts w:ascii="David" w:hAnsi="David"/>
          <w:b/>
          <w:bCs/>
          <w:color w:val="000000"/>
          <w:sz w:val="24"/>
          <w:u w:val="single"/>
          <w:rtl/>
          <w:lang w:eastAsia="en-US"/>
        </w:rPr>
        <w:t>פרטי המציע</w:t>
      </w:r>
    </w:p>
    <w:tbl>
      <w:tblPr>
        <w:tblStyle w:val="afb"/>
        <w:bidiVisual/>
        <w:tblW w:w="8871" w:type="dxa"/>
        <w:tblInd w:w="226" w:type="dxa"/>
        <w:tblLook w:val="04A0" w:firstRow="1" w:lastRow="0" w:firstColumn="1" w:lastColumn="0" w:noHBand="0" w:noVBand="1"/>
      </w:tblPr>
      <w:tblGrid>
        <w:gridCol w:w="3060"/>
        <w:gridCol w:w="5811"/>
      </w:tblGrid>
      <w:tr w:rsidR="00D218B1" w:rsidRPr="006E0938" w14:paraId="0DA27D53" w14:textId="77777777" w:rsidTr="00497C30">
        <w:trPr>
          <w:trHeight w:val="540"/>
        </w:trPr>
        <w:tc>
          <w:tcPr>
            <w:tcW w:w="3060" w:type="dxa"/>
          </w:tcPr>
          <w:p w14:paraId="632FC2ED" w14:textId="77777777" w:rsidR="00D218B1" w:rsidRPr="006E0938" w:rsidRDefault="00D218B1" w:rsidP="00497C30">
            <w:pPr>
              <w:pStyle w:val="HNormal0"/>
              <w:jc w:val="left"/>
              <w:rPr>
                <w:rFonts w:ascii="David" w:hAnsi="David"/>
                <w:b/>
                <w:bCs/>
                <w:color w:val="000000"/>
                <w:sz w:val="24"/>
                <w:u w:val="single"/>
                <w:rtl/>
                <w:lang w:eastAsia="en-US"/>
              </w:rPr>
            </w:pPr>
            <w:r w:rsidRPr="006E0938">
              <w:rPr>
                <w:rFonts w:ascii="David" w:hAnsi="David"/>
                <w:b/>
                <w:bCs/>
                <w:color w:val="000000"/>
                <w:sz w:val="24"/>
                <w:u w:val="single"/>
                <w:rtl/>
                <w:lang w:eastAsia="en-US"/>
              </w:rPr>
              <w:t>שם האשכול:</w:t>
            </w:r>
          </w:p>
        </w:tc>
        <w:tc>
          <w:tcPr>
            <w:tcW w:w="5811" w:type="dxa"/>
          </w:tcPr>
          <w:p w14:paraId="3A55EE44" w14:textId="77777777" w:rsidR="00D218B1" w:rsidRPr="006E0938" w:rsidRDefault="00D218B1" w:rsidP="00497C30">
            <w:pPr>
              <w:pStyle w:val="HNormal0"/>
              <w:rPr>
                <w:rFonts w:ascii="David" w:hAnsi="David"/>
                <w:b/>
                <w:bCs/>
                <w:color w:val="000000"/>
                <w:sz w:val="24"/>
                <w:u w:val="single"/>
                <w:rtl/>
                <w:lang w:eastAsia="en-US"/>
              </w:rPr>
            </w:pPr>
          </w:p>
        </w:tc>
      </w:tr>
      <w:tr w:rsidR="00D218B1" w:rsidRPr="006E0938" w14:paraId="1C334FB7" w14:textId="77777777" w:rsidTr="00497C30">
        <w:trPr>
          <w:trHeight w:val="540"/>
        </w:trPr>
        <w:tc>
          <w:tcPr>
            <w:tcW w:w="8871" w:type="dxa"/>
            <w:gridSpan w:val="2"/>
          </w:tcPr>
          <w:p w14:paraId="2DAE8BBB" w14:textId="0A409704" w:rsidR="00D218B1" w:rsidRPr="006E0938" w:rsidRDefault="00D218B1" w:rsidP="00D569B3">
            <w:pPr>
              <w:pStyle w:val="HNormal0"/>
              <w:rPr>
                <w:rFonts w:ascii="David" w:hAnsi="David"/>
                <w:b/>
                <w:bCs/>
                <w:color w:val="000000"/>
                <w:sz w:val="24"/>
                <w:u w:val="single"/>
                <w:rtl/>
                <w:lang w:eastAsia="en-US"/>
              </w:rPr>
            </w:pPr>
            <w:r w:rsidRPr="006E0938">
              <w:rPr>
                <w:rFonts w:ascii="David" w:hAnsi="David"/>
                <w:b/>
                <w:bCs/>
                <w:color w:val="000000"/>
                <w:sz w:val="24"/>
                <w:rtl/>
                <w:lang w:eastAsia="en-US"/>
              </w:rPr>
              <w:t xml:space="preserve">שמות ומספרי ת.ז. של </w:t>
            </w:r>
            <w:r w:rsidR="00D569B3" w:rsidRPr="006E0938">
              <w:rPr>
                <w:rFonts w:ascii="David" w:hAnsi="David" w:hint="cs"/>
                <w:b/>
                <w:bCs/>
                <w:color w:val="000000"/>
                <w:sz w:val="24"/>
                <w:rtl/>
                <w:lang w:eastAsia="en-US"/>
              </w:rPr>
              <w:t>מורשי החתימה מטעם האשכול</w:t>
            </w:r>
            <w:r w:rsidRPr="006E0938">
              <w:rPr>
                <w:rFonts w:ascii="David" w:hAnsi="David"/>
                <w:b/>
                <w:bCs/>
                <w:color w:val="000000"/>
                <w:sz w:val="24"/>
                <w:rtl/>
                <w:lang w:eastAsia="en-US"/>
              </w:rPr>
              <w:t>:</w:t>
            </w:r>
          </w:p>
        </w:tc>
      </w:tr>
      <w:tr w:rsidR="00D218B1" w:rsidRPr="006E0938" w14:paraId="537FCCB6" w14:textId="77777777" w:rsidTr="00497C30">
        <w:trPr>
          <w:trHeight w:val="563"/>
        </w:trPr>
        <w:tc>
          <w:tcPr>
            <w:tcW w:w="3060" w:type="dxa"/>
          </w:tcPr>
          <w:p w14:paraId="7785DD98" w14:textId="77777777" w:rsidR="00D218B1" w:rsidRPr="006E0938" w:rsidRDefault="00D218B1" w:rsidP="00497C30">
            <w:pPr>
              <w:pStyle w:val="HNormal0"/>
              <w:rPr>
                <w:rFonts w:ascii="David" w:hAnsi="David"/>
                <w:b/>
                <w:bCs/>
                <w:color w:val="000000"/>
                <w:sz w:val="24"/>
                <w:u w:val="single"/>
                <w:rtl/>
                <w:lang w:eastAsia="en-US"/>
              </w:rPr>
            </w:pPr>
            <w:r w:rsidRPr="006E0938">
              <w:rPr>
                <w:rFonts w:ascii="David" w:hAnsi="David"/>
                <w:b/>
                <w:bCs/>
                <w:color w:val="000000"/>
                <w:sz w:val="24"/>
                <w:rtl/>
                <w:lang w:eastAsia="en-US"/>
              </w:rPr>
              <w:t xml:space="preserve">שם: </w:t>
            </w:r>
          </w:p>
        </w:tc>
        <w:tc>
          <w:tcPr>
            <w:tcW w:w="5811" w:type="dxa"/>
          </w:tcPr>
          <w:p w14:paraId="6593004F" w14:textId="77777777" w:rsidR="00D218B1" w:rsidRPr="006E0938" w:rsidRDefault="00D218B1" w:rsidP="00497C30">
            <w:pPr>
              <w:pStyle w:val="HNormal0"/>
              <w:rPr>
                <w:rFonts w:ascii="David" w:hAnsi="David"/>
                <w:b/>
                <w:bCs/>
                <w:color w:val="000000"/>
                <w:sz w:val="24"/>
                <w:rtl/>
                <w:lang w:eastAsia="en-US"/>
              </w:rPr>
            </w:pPr>
            <w:r w:rsidRPr="006E0938">
              <w:rPr>
                <w:rFonts w:ascii="David" w:hAnsi="David"/>
                <w:b/>
                <w:bCs/>
                <w:color w:val="000000"/>
                <w:sz w:val="24"/>
                <w:rtl/>
                <w:lang w:eastAsia="en-US"/>
              </w:rPr>
              <w:t>ת.ז:</w:t>
            </w:r>
          </w:p>
        </w:tc>
      </w:tr>
      <w:tr w:rsidR="00D218B1" w:rsidRPr="006E0938" w14:paraId="0B6B4A8A" w14:textId="77777777" w:rsidTr="00497C30">
        <w:trPr>
          <w:trHeight w:val="540"/>
        </w:trPr>
        <w:tc>
          <w:tcPr>
            <w:tcW w:w="3060" w:type="dxa"/>
          </w:tcPr>
          <w:p w14:paraId="68DD3F2D" w14:textId="77777777" w:rsidR="00D218B1" w:rsidRPr="006E0938" w:rsidRDefault="00D218B1" w:rsidP="00497C30">
            <w:pPr>
              <w:pStyle w:val="HNormal0"/>
              <w:rPr>
                <w:rFonts w:ascii="David" w:hAnsi="David"/>
                <w:b/>
                <w:bCs/>
                <w:color w:val="000000"/>
                <w:sz w:val="24"/>
                <w:u w:val="single"/>
                <w:rtl/>
                <w:lang w:eastAsia="en-US"/>
              </w:rPr>
            </w:pPr>
            <w:r w:rsidRPr="006E0938">
              <w:rPr>
                <w:rFonts w:ascii="David" w:hAnsi="David"/>
                <w:b/>
                <w:bCs/>
                <w:color w:val="000000"/>
                <w:sz w:val="24"/>
                <w:rtl/>
                <w:lang w:eastAsia="en-US"/>
              </w:rPr>
              <w:t xml:space="preserve">שם: </w:t>
            </w:r>
          </w:p>
        </w:tc>
        <w:tc>
          <w:tcPr>
            <w:tcW w:w="5811" w:type="dxa"/>
          </w:tcPr>
          <w:p w14:paraId="0ACD921E" w14:textId="77777777" w:rsidR="00D218B1" w:rsidRPr="006E0938" w:rsidRDefault="00D218B1" w:rsidP="00497C30">
            <w:pPr>
              <w:pStyle w:val="HNormal0"/>
              <w:rPr>
                <w:rFonts w:ascii="David" w:hAnsi="David"/>
                <w:b/>
                <w:bCs/>
                <w:color w:val="000000"/>
                <w:sz w:val="24"/>
                <w:rtl/>
                <w:lang w:eastAsia="en-US"/>
              </w:rPr>
            </w:pPr>
            <w:r w:rsidRPr="006E0938">
              <w:rPr>
                <w:rFonts w:ascii="David" w:hAnsi="David"/>
                <w:b/>
                <w:bCs/>
                <w:color w:val="000000"/>
                <w:sz w:val="24"/>
                <w:rtl/>
                <w:lang w:eastAsia="en-US"/>
              </w:rPr>
              <w:t>ת.ז:</w:t>
            </w:r>
          </w:p>
        </w:tc>
      </w:tr>
      <w:tr w:rsidR="00D218B1" w:rsidRPr="006E0938" w14:paraId="08E79FCD" w14:textId="77777777" w:rsidTr="00497C30">
        <w:trPr>
          <w:trHeight w:val="540"/>
        </w:trPr>
        <w:tc>
          <w:tcPr>
            <w:tcW w:w="3060" w:type="dxa"/>
          </w:tcPr>
          <w:p w14:paraId="2E17481B" w14:textId="77777777" w:rsidR="00D218B1" w:rsidRPr="006E0938" w:rsidRDefault="00D218B1" w:rsidP="00497C30">
            <w:pPr>
              <w:pStyle w:val="HNormal0"/>
              <w:rPr>
                <w:rFonts w:ascii="David" w:hAnsi="David"/>
                <w:b/>
                <w:bCs/>
                <w:color w:val="000000"/>
                <w:sz w:val="24"/>
                <w:u w:val="single"/>
                <w:rtl/>
                <w:lang w:eastAsia="en-US"/>
              </w:rPr>
            </w:pPr>
            <w:r w:rsidRPr="006E0938">
              <w:rPr>
                <w:rFonts w:ascii="David" w:hAnsi="David"/>
                <w:b/>
                <w:bCs/>
                <w:color w:val="000000"/>
                <w:sz w:val="24"/>
                <w:rtl/>
                <w:lang w:eastAsia="en-US"/>
              </w:rPr>
              <w:t>שם מנכ"ל האשכול:</w:t>
            </w:r>
          </w:p>
        </w:tc>
        <w:tc>
          <w:tcPr>
            <w:tcW w:w="5811" w:type="dxa"/>
          </w:tcPr>
          <w:p w14:paraId="4E360195" w14:textId="77777777" w:rsidR="00D218B1" w:rsidRPr="006E0938" w:rsidRDefault="00D218B1" w:rsidP="00497C30">
            <w:pPr>
              <w:pStyle w:val="HNormal0"/>
              <w:rPr>
                <w:rFonts w:ascii="David" w:hAnsi="David"/>
                <w:b/>
                <w:bCs/>
                <w:color w:val="000000"/>
                <w:sz w:val="24"/>
                <w:u w:val="single"/>
                <w:rtl/>
                <w:lang w:eastAsia="en-US"/>
              </w:rPr>
            </w:pPr>
          </w:p>
        </w:tc>
      </w:tr>
      <w:tr w:rsidR="00D218B1" w:rsidRPr="006E0938" w14:paraId="268BCAD1" w14:textId="77777777" w:rsidTr="00497C30">
        <w:trPr>
          <w:trHeight w:val="563"/>
        </w:trPr>
        <w:tc>
          <w:tcPr>
            <w:tcW w:w="3060" w:type="dxa"/>
          </w:tcPr>
          <w:p w14:paraId="38EA39D0" w14:textId="77777777" w:rsidR="00D218B1" w:rsidRPr="006E0938" w:rsidRDefault="00D218B1" w:rsidP="00497C30">
            <w:pPr>
              <w:pStyle w:val="HNormal0"/>
              <w:rPr>
                <w:rFonts w:ascii="David" w:hAnsi="David"/>
                <w:b/>
                <w:bCs/>
                <w:color w:val="000000"/>
                <w:sz w:val="24"/>
                <w:u w:val="single"/>
                <w:rtl/>
                <w:lang w:eastAsia="en-US"/>
              </w:rPr>
            </w:pPr>
            <w:r w:rsidRPr="006E0938">
              <w:rPr>
                <w:rFonts w:ascii="David" w:hAnsi="David"/>
                <w:b/>
                <w:bCs/>
                <w:color w:val="000000"/>
                <w:sz w:val="24"/>
                <w:rtl/>
                <w:lang w:eastAsia="en-US"/>
              </w:rPr>
              <w:t>שם איש הקשר מטעם האשכול:</w:t>
            </w:r>
          </w:p>
        </w:tc>
        <w:tc>
          <w:tcPr>
            <w:tcW w:w="5811" w:type="dxa"/>
          </w:tcPr>
          <w:p w14:paraId="0CB8BF33" w14:textId="77777777" w:rsidR="00D218B1" w:rsidRPr="006E0938" w:rsidRDefault="00D218B1" w:rsidP="00497C30">
            <w:pPr>
              <w:pStyle w:val="HNormal0"/>
              <w:rPr>
                <w:rFonts w:ascii="David" w:hAnsi="David"/>
                <w:b/>
                <w:bCs/>
                <w:color w:val="000000"/>
                <w:sz w:val="24"/>
                <w:u w:val="single"/>
                <w:rtl/>
                <w:lang w:eastAsia="en-US"/>
              </w:rPr>
            </w:pPr>
          </w:p>
        </w:tc>
      </w:tr>
      <w:tr w:rsidR="00D218B1" w:rsidRPr="006E0938" w14:paraId="26B9C568" w14:textId="77777777" w:rsidTr="00497C30">
        <w:trPr>
          <w:trHeight w:val="540"/>
        </w:trPr>
        <w:tc>
          <w:tcPr>
            <w:tcW w:w="3060" w:type="dxa"/>
          </w:tcPr>
          <w:p w14:paraId="5BF06BBF" w14:textId="77777777" w:rsidR="00D218B1" w:rsidRPr="006E0938" w:rsidRDefault="00D218B1" w:rsidP="00497C30">
            <w:pPr>
              <w:pStyle w:val="HNormal0"/>
              <w:rPr>
                <w:rFonts w:ascii="David" w:hAnsi="David"/>
                <w:b/>
                <w:bCs/>
                <w:color w:val="000000"/>
                <w:sz w:val="24"/>
                <w:rtl/>
                <w:lang w:eastAsia="en-US"/>
              </w:rPr>
            </w:pPr>
            <w:r w:rsidRPr="006E0938">
              <w:rPr>
                <w:rFonts w:ascii="David" w:hAnsi="David"/>
                <w:b/>
                <w:bCs/>
                <w:color w:val="000000"/>
                <w:sz w:val="24"/>
                <w:rtl/>
                <w:lang w:eastAsia="en-US"/>
              </w:rPr>
              <w:t>מספר טלפון נייד:</w:t>
            </w:r>
          </w:p>
        </w:tc>
        <w:tc>
          <w:tcPr>
            <w:tcW w:w="5811" w:type="dxa"/>
          </w:tcPr>
          <w:p w14:paraId="31626497" w14:textId="77777777" w:rsidR="00D218B1" w:rsidRPr="006E0938" w:rsidRDefault="00D218B1" w:rsidP="00497C30">
            <w:pPr>
              <w:pStyle w:val="HNormal0"/>
              <w:rPr>
                <w:rFonts w:ascii="David" w:hAnsi="David"/>
                <w:b/>
                <w:bCs/>
                <w:color w:val="000000"/>
                <w:sz w:val="24"/>
                <w:u w:val="single"/>
                <w:rtl/>
                <w:lang w:eastAsia="en-US"/>
              </w:rPr>
            </w:pPr>
          </w:p>
        </w:tc>
      </w:tr>
      <w:tr w:rsidR="00D218B1" w:rsidRPr="006E0938" w14:paraId="5D087BEF" w14:textId="77777777" w:rsidTr="00497C30">
        <w:trPr>
          <w:trHeight w:val="540"/>
        </w:trPr>
        <w:tc>
          <w:tcPr>
            <w:tcW w:w="3060" w:type="dxa"/>
          </w:tcPr>
          <w:p w14:paraId="3FD6E45F" w14:textId="77777777" w:rsidR="00D218B1" w:rsidRPr="006E0938" w:rsidRDefault="00D218B1" w:rsidP="00497C30">
            <w:pPr>
              <w:pStyle w:val="HNormal0"/>
              <w:rPr>
                <w:rFonts w:ascii="David" w:hAnsi="David"/>
                <w:b/>
                <w:bCs/>
                <w:color w:val="000000"/>
                <w:sz w:val="24"/>
                <w:rtl/>
                <w:lang w:eastAsia="en-US"/>
              </w:rPr>
            </w:pPr>
            <w:r w:rsidRPr="006E0938">
              <w:rPr>
                <w:rFonts w:ascii="David" w:hAnsi="David"/>
                <w:b/>
                <w:bCs/>
                <w:color w:val="000000"/>
                <w:sz w:val="24"/>
                <w:rtl/>
                <w:lang w:eastAsia="en-US"/>
              </w:rPr>
              <w:t>דוא"ל:</w:t>
            </w:r>
          </w:p>
        </w:tc>
        <w:tc>
          <w:tcPr>
            <w:tcW w:w="5811" w:type="dxa"/>
          </w:tcPr>
          <w:p w14:paraId="3203F631" w14:textId="77777777" w:rsidR="00D218B1" w:rsidRPr="006E0938" w:rsidRDefault="00D218B1" w:rsidP="00497C30">
            <w:pPr>
              <w:pStyle w:val="HNormal0"/>
              <w:rPr>
                <w:rFonts w:ascii="David" w:hAnsi="David"/>
                <w:b/>
                <w:bCs/>
                <w:color w:val="000000"/>
                <w:sz w:val="24"/>
                <w:u w:val="single"/>
                <w:rtl/>
                <w:lang w:eastAsia="en-US"/>
              </w:rPr>
            </w:pPr>
          </w:p>
        </w:tc>
      </w:tr>
    </w:tbl>
    <w:p w14:paraId="29875A44" w14:textId="77777777" w:rsidR="00D218B1" w:rsidRPr="006E0938" w:rsidRDefault="00D218B1" w:rsidP="00D218B1">
      <w:pPr>
        <w:pStyle w:val="HNormal0"/>
        <w:tabs>
          <w:tab w:val="left" w:pos="419"/>
          <w:tab w:val="left" w:leader="underscore" w:pos="8309"/>
        </w:tabs>
        <w:rPr>
          <w:rFonts w:ascii="David" w:hAnsi="David"/>
          <w:color w:val="000000"/>
          <w:sz w:val="24"/>
          <w:rtl/>
          <w:lang w:eastAsia="en-US"/>
        </w:rPr>
      </w:pPr>
    </w:p>
    <w:p w14:paraId="489E9F65" w14:textId="77777777" w:rsidR="00D218B1" w:rsidRPr="006E0938" w:rsidRDefault="00D218B1" w:rsidP="00D218B1">
      <w:pPr>
        <w:pStyle w:val="HNormal0"/>
        <w:tabs>
          <w:tab w:val="left" w:leader="underscore" w:pos="8309"/>
        </w:tabs>
        <w:rPr>
          <w:rFonts w:ascii="David" w:hAnsi="David"/>
          <w:color w:val="000000"/>
          <w:sz w:val="24"/>
          <w:rtl/>
          <w:lang w:eastAsia="en-US"/>
        </w:rPr>
      </w:pPr>
    </w:p>
    <w:p w14:paraId="0855C47B" w14:textId="77777777" w:rsidR="00D218B1" w:rsidRPr="006E0938" w:rsidRDefault="00D218B1" w:rsidP="00D218B1">
      <w:pPr>
        <w:pStyle w:val="HNormal0"/>
        <w:tabs>
          <w:tab w:val="left" w:leader="underscore" w:pos="8309"/>
        </w:tabs>
        <w:rPr>
          <w:rFonts w:ascii="David" w:hAnsi="David"/>
          <w:color w:val="000000"/>
          <w:sz w:val="24"/>
          <w:rtl/>
          <w:lang w:eastAsia="en-US"/>
        </w:rPr>
      </w:pPr>
    </w:p>
    <w:p w14:paraId="5D5F4D8B" w14:textId="77777777" w:rsidR="00D218B1" w:rsidRPr="006E0938" w:rsidRDefault="00D218B1" w:rsidP="00D218B1">
      <w:pPr>
        <w:bidi w:val="0"/>
        <w:rPr>
          <w:rFonts w:ascii="David" w:hAnsi="David" w:cs="David"/>
          <w:noProof/>
          <w:color w:val="000000"/>
          <w:sz w:val="24"/>
          <w:szCs w:val="24"/>
        </w:rPr>
      </w:pPr>
      <w:r w:rsidRPr="006E0938">
        <w:rPr>
          <w:rFonts w:ascii="David" w:hAnsi="David" w:cs="David"/>
          <w:noProof/>
          <w:color w:val="000000"/>
          <w:sz w:val="24"/>
          <w:szCs w:val="24"/>
        </w:rPr>
        <w:br w:type="page"/>
      </w:r>
    </w:p>
    <w:p w14:paraId="2C2EA371" w14:textId="77777777" w:rsidR="00D218B1" w:rsidRPr="006E0938" w:rsidRDefault="00D218B1" w:rsidP="00D218B1">
      <w:pPr>
        <w:spacing w:line="360" w:lineRule="auto"/>
        <w:jc w:val="both"/>
        <w:rPr>
          <w:rFonts w:ascii="David" w:hAnsi="David" w:cs="David"/>
          <w:b/>
          <w:bCs/>
          <w:sz w:val="24"/>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18B1" w:rsidRPr="006E0938" w14:paraId="18DCEB16" w14:textId="77777777" w:rsidTr="00497C30">
        <w:trPr>
          <w:trHeight w:hRule="exact" w:val="561"/>
        </w:trPr>
        <w:tc>
          <w:tcPr>
            <w:tcW w:w="8958" w:type="dxa"/>
            <w:tcBorders>
              <w:top w:val="nil"/>
              <w:bottom w:val="nil"/>
            </w:tcBorders>
            <w:shd w:val="clear" w:color="auto" w:fill="D9D9D9" w:themeFill="background1" w:themeFillShade="D9"/>
            <w:vAlign w:val="center"/>
          </w:tcPr>
          <w:p w14:paraId="1440E6A4" w14:textId="77777777" w:rsidR="00D218B1" w:rsidRPr="006E0938" w:rsidRDefault="00D218B1" w:rsidP="00497C30">
            <w:pPr>
              <w:pStyle w:val="afffd"/>
              <w:jc w:val="left"/>
              <w:rPr>
                <w:rFonts w:ascii="David" w:hAnsi="David" w:cs="David"/>
                <w:color w:val="auto"/>
                <w:sz w:val="24"/>
                <w:szCs w:val="24"/>
                <w:rtl/>
              </w:rPr>
            </w:pPr>
            <w:r w:rsidRPr="006E0938">
              <w:rPr>
                <w:rFonts w:ascii="David" w:hAnsi="David" w:cs="David"/>
                <w:color w:val="auto"/>
                <w:sz w:val="24"/>
                <w:szCs w:val="24"/>
                <w:rtl/>
              </w:rPr>
              <w:t>נספח ב'</w:t>
            </w:r>
          </w:p>
        </w:tc>
      </w:tr>
      <w:tr w:rsidR="00D218B1" w:rsidRPr="006E0938" w14:paraId="24757152" w14:textId="77777777" w:rsidTr="00497C30">
        <w:trPr>
          <w:trHeight w:hRule="exact" w:val="561"/>
        </w:trPr>
        <w:tc>
          <w:tcPr>
            <w:tcW w:w="8958" w:type="dxa"/>
            <w:tcBorders>
              <w:top w:val="nil"/>
              <w:bottom w:val="nil"/>
            </w:tcBorders>
            <w:shd w:val="clear" w:color="auto" w:fill="1B3461"/>
            <w:vAlign w:val="center"/>
          </w:tcPr>
          <w:p w14:paraId="6E3365BC" w14:textId="55574CA6" w:rsidR="00D218B1" w:rsidRPr="006E0938" w:rsidRDefault="00D218B1" w:rsidP="00EE6AEF">
            <w:pPr>
              <w:pStyle w:val="afffd"/>
              <w:jc w:val="left"/>
              <w:rPr>
                <w:rFonts w:ascii="David" w:hAnsi="David" w:cs="David"/>
                <w:sz w:val="24"/>
                <w:szCs w:val="24"/>
                <w:rtl/>
              </w:rPr>
            </w:pPr>
            <w:r w:rsidRPr="006E0938">
              <w:rPr>
                <w:rFonts w:ascii="David" w:hAnsi="David" w:cs="David"/>
                <w:b w:val="0"/>
                <w:i/>
                <w:sz w:val="24"/>
                <w:szCs w:val="24"/>
                <w:rtl/>
              </w:rPr>
              <w:t>הסכם קבלת מענק בתמורה לקידום אנרגיה מקיימת באשכול</w:t>
            </w:r>
          </w:p>
          <w:p w14:paraId="44D2C6B9" w14:textId="77777777" w:rsidR="00D218B1" w:rsidRPr="006E0938" w:rsidRDefault="00D218B1" w:rsidP="00497C30">
            <w:pPr>
              <w:pStyle w:val="afffd"/>
              <w:jc w:val="left"/>
              <w:rPr>
                <w:rFonts w:ascii="David" w:hAnsi="David" w:cs="David"/>
                <w:sz w:val="24"/>
                <w:szCs w:val="24"/>
                <w:rtl/>
              </w:rPr>
            </w:pPr>
          </w:p>
          <w:p w14:paraId="651E708F" w14:textId="77777777" w:rsidR="00D218B1" w:rsidRPr="006E0938" w:rsidRDefault="00D218B1" w:rsidP="00497C30">
            <w:pPr>
              <w:pStyle w:val="afffd"/>
              <w:jc w:val="left"/>
              <w:rPr>
                <w:rFonts w:ascii="David" w:hAnsi="David" w:cs="David"/>
                <w:sz w:val="24"/>
                <w:szCs w:val="24"/>
                <w:rtl/>
              </w:rPr>
            </w:pPr>
          </w:p>
          <w:p w14:paraId="5BD1177B" w14:textId="77777777" w:rsidR="00D218B1" w:rsidRPr="006E0938" w:rsidRDefault="00D218B1" w:rsidP="00497C30">
            <w:pPr>
              <w:pStyle w:val="afffd"/>
              <w:jc w:val="left"/>
              <w:rPr>
                <w:rFonts w:ascii="David" w:hAnsi="David" w:cs="David"/>
                <w:sz w:val="24"/>
                <w:szCs w:val="24"/>
                <w:rtl/>
              </w:rPr>
            </w:pPr>
          </w:p>
          <w:p w14:paraId="7F7EBB59" w14:textId="77777777" w:rsidR="00D218B1" w:rsidRPr="006E0938" w:rsidRDefault="00D218B1" w:rsidP="00497C30">
            <w:pPr>
              <w:pStyle w:val="afffd"/>
              <w:jc w:val="left"/>
              <w:rPr>
                <w:rFonts w:ascii="David" w:hAnsi="David" w:cs="David"/>
                <w:sz w:val="24"/>
                <w:szCs w:val="24"/>
                <w:rtl/>
              </w:rPr>
            </w:pPr>
          </w:p>
          <w:p w14:paraId="3BE6343A" w14:textId="77777777" w:rsidR="00D218B1" w:rsidRPr="006E0938" w:rsidRDefault="00D218B1" w:rsidP="00497C30">
            <w:pPr>
              <w:pStyle w:val="afffd"/>
              <w:jc w:val="left"/>
              <w:rPr>
                <w:rFonts w:ascii="David" w:hAnsi="David" w:cs="David"/>
                <w:sz w:val="24"/>
                <w:szCs w:val="24"/>
                <w:rtl/>
              </w:rPr>
            </w:pPr>
          </w:p>
          <w:p w14:paraId="096E6852" w14:textId="77777777" w:rsidR="00D218B1" w:rsidRPr="006E0938" w:rsidRDefault="00D218B1" w:rsidP="00497C30">
            <w:pPr>
              <w:pStyle w:val="afffd"/>
              <w:jc w:val="left"/>
              <w:rPr>
                <w:rFonts w:ascii="David" w:hAnsi="David" w:cs="David"/>
                <w:sz w:val="24"/>
                <w:szCs w:val="24"/>
                <w:rtl/>
              </w:rPr>
            </w:pPr>
          </w:p>
          <w:p w14:paraId="6BA4BDB2" w14:textId="77777777" w:rsidR="00D218B1" w:rsidRPr="006E0938" w:rsidRDefault="00D218B1" w:rsidP="00497C30">
            <w:pPr>
              <w:pStyle w:val="afffd"/>
              <w:jc w:val="left"/>
              <w:rPr>
                <w:rFonts w:ascii="David" w:hAnsi="David" w:cs="David"/>
                <w:sz w:val="24"/>
                <w:szCs w:val="24"/>
                <w:rtl/>
              </w:rPr>
            </w:pPr>
          </w:p>
          <w:p w14:paraId="2A0E4070" w14:textId="77777777" w:rsidR="00D218B1" w:rsidRPr="006E0938" w:rsidRDefault="00D218B1" w:rsidP="00497C30">
            <w:pPr>
              <w:pStyle w:val="afffd"/>
              <w:jc w:val="left"/>
              <w:rPr>
                <w:rFonts w:ascii="David" w:hAnsi="David" w:cs="David"/>
                <w:sz w:val="24"/>
                <w:szCs w:val="24"/>
                <w:rtl/>
              </w:rPr>
            </w:pPr>
          </w:p>
          <w:p w14:paraId="7FCADC61" w14:textId="77777777" w:rsidR="00D218B1" w:rsidRPr="006E0938" w:rsidRDefault="00D218B1" w:rsidP="00497C30">
            <w:pPr>
              <w:pStyle w:val="afffd"/>
              <w:jc w:val="left"/>
              <w:rPr>
                <w:rFonts w:ascii="David" w:hAnsi="David" w:cs="David"/>
                <w:sz w:val="24"/>
                <w:szCs w:val="24"/>
                <w:rtl/>
              </w:rPr>
            </w:pPr>
          </w:p>
        </w:tc>
      </w:tr>
    </w:tbl>
    <w:p w14:paraId="488928D6" w14:textId="77777777" w:rsidR="00D218B1" w:rsidRPr="006E0938" w:rsidRDefault="00D218B1" w:rsidP="00D218B1">
      <w:pPr>
        <w:spacing w:line="240" w:lineRule="auto"/>
        <w:ind w:right="-425"/>
        <w:jc w:val="center"/>
        <w:rPr>
          <w:rFonts w:ascii="David" w:eastAsia="Calibri" w:hAnsi="David" w:cs="David"/>
          <w:b/>
          <w:bCs/>
          <w:sz w:val="24"/>
          <w:szCs w:val="24"/>
        </w:rPr>
      </w:pPr>
      <w:r w:rsidRPr="006E0938">
        <w:rPr>
          <w:rFonts w:ascii="David" w:eastAsia="Calibri" w:hAnsi="David" w:cs="David"/>
          <w:b/>
          <w:bCs/>
          <w:sz w:val="24"/>
          <w:szCs w:val="24"/>
          <w:u w:val="single"/>
          <w:rtl/>
        </w:rPr>
        <w:t>הסכם</w:t>
      </w:r>
    </w:p>
    <w:p w14:paraId="50F06F9C" w14:textId="77777777" w:rsidR="00D218B1" w:rsidRPr="006E0938" w:rsidRDefault="00D218B1" w:rsidP="00D218B1">
      <w:pPr>
        <w:spacing w:after="200" w:line="240" w:lineRule="auto"/>
        <w:ind w:right="-425"/>
        <w:jc w:val="center"/>
        <w:rPr>
          <w:rFonts w:ascii="David" w:eastAsia="Calibri" w:hAnsi="David" w:cs="David"/>
          <w:b/>
          <w:bCs/>
          <w:sz w:val="24"/>
          <w:szCs w:val="24"/>
          <w:u w:val="single"/>
          <w:rtl/>
        </w:rPr>
      </w:pPr>
      <w:r w:rsidRPr="006E0938">
        <w:rPr>
          <w:rFonts w:ascii="David" w:eastAsia="Calibri" w:hAnsi="David" w:cs="David"/>
          <w:b/>
          <w:bCs/>
          <w:sz w:val="24"/>
          <w:szCs w:val="24"/>
          <w:u w:val="single"/>
          <w:rtl/>
        </w:rPr>
        <w:t xml:space="preserve">מספר חוזה </w:t>
      </w:r>
    </w:p>
    <w:p w14:paraId="32F693A8" w14:textId="77777777" w:rsidR="00D218B1" w:rsidRPr="006E0938" w:rsidRDefault="00D218B1" w:rsidP="00D218B1">
      <w:pPr>
        <w:spacing w:after="200" w:line="240" w:lineRule="auto"/>
        <w:ind w:right="-425"/>
        <w:jc w:val="center"/>
        <w:rPr>
          <w:rFonts w:ascii="David" w:eastAsia="Calibri" w:hAnsi="David" w:cs="David"/>
          <w:b/>
          <w:bCs/>
          <w:sz w:val="24"/>
          <w:szCs w:val="24"/>
          <w:u w:val="single"/>
          <w:rtl/>
        </w:rPr>
      </w:pPr>
      <w:r w:rsidRPr="006E0938">
        <w:rPr>
          <w:rFonts w:ascii="David" w:eastAsia="Calibri" w:hAnsi="David" w:cs="David"/>
          <w:b/>
          <w:bCs/>
          <w:sz w:val="24"/>
          <w:szCs w:val="24"/>
          <w:u w:val="single"/>
          <w:rtl/>
        </w:rPr>
        <w:t xml:space="preserve">מס' מרכבה: </w:t>
      </w:r>
    </w:p>
    <w:p w14:paraId="388B61A8" w14:textId="77777777" w:rsidR="00D218B1" w:rsidRPr="006E0938" w:rsidRDefault="00D218B1" w:rsidP="00D218B1">
      <w:pPr>
        <w:spacing w:after="200" w:line="360" w:lineRule="auto"/>
        <w:ind w:right="-426"/>
        <w:jc w:val="center"/>
        <w:rPr>
          <w:rFonts w:ascii="David" w:eastAsia="Calibri" w:hAnsi="David" w:cs="David"/>
          <w:sz w:val="24"/>
          <w:szCs w:val="24"/>
          <w:rtl/>
        </w:rPr>
      </w:pPr>
      <w:r w:rsidRPr="006E0938">
        <w:rPr>
          <w:rFonts w:ascii="David" w:eastAsia="Calibri" w:hAnsi="David" w:cs="David"/>
          <w:sz w:val="24"/>
          <w:szCs w:val="24"/>
          <w:rtl/>
        </w:rPr>
        <w:t>שנעשה ונחתם בירושלים, ביום _____ בחודש _____ שנת __________</w:t>
      </w:r>
    </w:p>
    <w:p w14:paraId="562E4AC3" w14:textId="77777777" w:rsidR="00D218B1" w:rsidRPr="006E0938" w:rsidRDefault="00D218B1" w:rsidP="00D218B1">
      <w:pPr>
        <w:spacing w:after="200" w:line="360" w:lineRule="auto"/>
        <w:ind w:right="-426"/>
        <w:jc w:val="center"/>
        <w:rPr>
          <w:rFonts w:ascii="David" w:eastAsia="Calibri" w:hAnsi="David" w:cs="David"/>
          <w:sz w:val="24"/>
          <w:szCs w:val="24"/>
          <w:rtl/>
        </w:rPr>
      </w:pPr>
      <w:r w:rsidRPr="006E0938">
        <w:rPr>
          <w:rFonts w:ascii="David" w:eastAsia="Calibri" w:hAnsi="David" w:cs="David"/>
          <w:sz w:val="24"/>
          <w:szCs w:val="24"/>
          <w:rtl/>
        </w:rPr>
        <w:t>-בין-</w:t>
      </w:r>
    </w:p>
    <w:p w14:paraId="48F707C9" w14:textId="75807182" w:rsidR="00D218B1" w:rsidRPr="006E0938" w:rsidRDefault="00D218B1" w:rsidP="00D218B1">
      <w:pPr>
        <w:spacing w:after="200" w:line="360" w:lineRule="auto"/>
        <w:ind w:right="-426"/>
        <w:rPr>
          <w:rFonts w:ascii="David" w:eastAsia="Calibri" w:hAnsi="David" w:cs="David"/>
          <w:sz w:val="24"/>
          <w:szCs w:val="24"/>
          <w:rtl/>
        </w:rPr>
      </w:pPr>
      <w:r w:rsidRPr="006E0938">
        <w:rPr>
          <w:rFonts w:ascii="David" w:eastAsia="Calibri" w:hAnsi="David" w:cs="David"/>
          <w:sz w:val="24"/>
          <w:szCs w:val="24"/>
          <w:rtl/>
        </w:rPr>
        <w:t>ממשלת ישראל בשם מדינת ישראל באמצעות משרד האנרגיה המיוצג ע"י סגן המנהל הכללי במשרד האנרגיה ביחד עם חשב משרד האנרגיה</w:t>
      </w:r>
      <w:r w:rsidR="00CA0BD8" w:rsidRPr="006E0938">
        <w:rPr>
          <w:rFonts w:ascii="David" w:eastAsia="Calibri" w:hAnsi="David" w:cs="David"/>
          <w:sz w:val="24"/>
          <w:szCs w:val="24"/>
          <w:rtl/>
        </w:rPr>
        <w:t xml:space="preserve">     </w:t>
      </w:r>
      <w:r w:rsidRPr="006E0938">
        <w:rPr>
          <w:rFonts w:ascii="David" w:eastAsia="Calibri" w:hAnsi="David" w:cs="David"/>
          <w:sz w:val="24"/>
          <w:szCs w:val="24"/>
          <w:rtl/>
        </w:rPr>
        <w:t>(להלן- "</w:t>
      </w:r>
      <w:r w:rsidRPr="006E0938">
        <w:rPr>
          <w:rFonts w:ascii="David" w:eastAsia="Calibri" w:hAnsi="David" w:cs="David"/>
          <w:b/>
          <w:bCs/>
          <w:sz w:val="24"/>
          <w:szCs w:val="24"/>
          <w:rtl/>
        </w:rPr>
        <w:t>המשרד</w:t>
      </w:r>
      <w:r w:rsidRPr="006E0938">
        <w:rPr>
          <w:rFonts w:ascii="David" w:eastAsia="Calibri" w:hAnsi="David" w:cs="David"/>
          <w:sz w:val="24"/>
          <w:szCs w:val="24"/>
          <w:rtl/>
        </w:rPr>
        <w:t>").</w:t>
      </w:r>
    </w:p>
    <w:p w14:paraId="47F287E8" w14:textId="77777777" w:rsidR="00D218B1" w:rsidRPr="006E0938" w:rsidRDefault="00D218B1" w:rsidP="00D218B1">
      <w:pPr>
        <w:spacing w:after="200" w:line="360" w:lineRule="auto"/>
        <w:ind w:right="-426"/>
        <w:jc w:val="right"/>
        <w:rPr>
          <w:rFonts w:ascii="David" w:eastAsia="Calibri" w:hAnsi="David" w:cs="David"/>
          <w:sz w:val="24"/>
          <w:szCs w:val="24"/>
          <w:u w:val="single"/>
          <w:rtl/>
        </w:rPr>
      </w:pPr>
      <w:r w:rsidRPr="006E0938">
        <w:rPr>
          <w:rFonts w:ascii="David" w:eastAsia="Calibri" w:hAnsi="David" w:cs="David"/>
          <w:sz w:val="24"/>
          <w:szCs w:val="24"/>
          <w:rtl/>
        </w:rPr>
        <w:t xml:space="preserve"> </w:t>
      </w:r>
      <w:r w:rsidRPr="006E0938">
        <w:rPr>
          <w:rFonts w:ascii="David" w:eastAsia="Calibri" w:hAnsi="David" w:cs="David"/>
          <w:sz w:val="24"/>
          <w:szCs w:val="24"/>
          <w:u w:val="single"/>
          <w:rtl/>
        </w:rPr>
        <w:t>מצד אחד</w:t>
      </w:r>
      <w:r w:rsidRPr="006E0938">
        <w:rPr>
          <w:rFonts w:ascii="David" w:eastAsia="Calibri" w:hAnsi="David" w:cs="David"/>
          <w:sz w:val="24"/>
          <w:szCs w:val="24"/>
          <w:u w:val="single"/>
        </w:rPr>
        <w:t>;</w:t>
      </w:r>
    </w:p>
    <w:p w14:paraId="3E54999C" w14:textId="77777777" w:rsidR="00D218B1" w:rsidRPr="006E0938" w:rsidRDefault="00D218B1" w:rsidP="00D218B1">
      <w:pPr>
        <w:spacing w:after="200" w:line="360" w:lineRule="auto"/>
        <w:ind w:right="-426"/>
        <w:jc w:val="center"/>
        <w:rPr>
          <w:rFonts w:ascii="David" w:eastAsia="Calibri" w:hAnsi="David" w:cs="David"/>
          <w:sz w:val="24"/>
          <w:szCs w:val="24"/>
          <w:rtl/>
        </w:rPr>
      </w:pPr>
      <w:r w:rsidRPr="006E0938">
        <w:rPr>
          <w:rFonts w:ascii="David" w:eastAsia="Calibri" w:hAnsi="David" w:cs="David"/>
          <w:sz w:val="24"/>
          <w:szCs w:val="24"/>
          <w:rtl/>
        </w:rPr>
        <w:t>-ובין-</w:t>
      </w:r>
    </w:p>
    <w:p w14:paraId="4E95D6B4" w14:textId="5ACB0896" w:rsidR="00D218B1" w:rsidRPr="006E0938" w:rsidRDefault="00F87A49" w:rsidP="009918B4">
      <w:pPr>
        <w:spacing w:after="200" w:line="360" w:lineRule="auto"/>
        <w:ind w:right="-426"/>
        <w:rPr>
          <w:rFonts w:ascii="David" w:eastAsia="Calibri" w:hAnsi="David" w:cs="David"/>
          <w:sz w:val="24"/>
          <w:szCs w:val="24"/>
        </w:rPr>
      </w:pPr>
      <w:r w:rsidRPr="006E0938">
        <w:rPr>
          <w:rFonts w:ascii="David" w:eastAsia="Calibri" w:hAnsi="David" w:cs="David" w:hint="cs"/>
          <w:sz w:val="24"/>
          <w:szCs w:val="24"/>
          <w:rtl/>
        </w:rPr>
        <w:t>אשכול א</w:t>
      </w:r>
      <w:r w:rsidR="009918B4" w:rsidRPr="006E0938">
        <w:rPr>
          <w:rFonts w:ascii="David" w:eastAsia="Calibri" w:hAnsi="David" w:cs="David" w:hint="cs"/>
          <w:sz w:val="24"/>
          <w:szCs w:val="24"/>
          <w:rtl/>
        </w:rPr>
        <w:t>ז</w:t>
      </w:r>
      <w:r w:rsidRPr="006E0938">
        <w:rPr>
          <w:rFonts w:ascii="David" w:eastAsia="Calibri" w:hAnsi="David" w:cs="David" w:hint="cs"/>
          <w:sz w:val="24"/>
          <w:szCs w:val="24"/>
          <w:rtl/>
        </w:rPr>
        <w:t>ורי_______________</w:t>
      </w:r>
      <w:r w:rsidR="00D218B1" w:rsidRPr="006E0938">
        <w:rPr>
          <w:rFonts w:ascii="David" w:eastAsia="Calibri" w:hAnsi="David" w:cs="David"/>
          <w:sz w:val="24"/>
          <w:szCs w:val="24"/>
          <w:rtl/>
        </w:rPr>
        <w:t xml:space="preserve"> (להלן – "</w:t>
      </w:r>
      <w:r w:rsidR="00D218B1" w:rsidRPr="006E0938">
        <w:rPr>
          <w:rFonts w:ascii="David" w:eastAsia="Calibri" w:hAnsi="David" w:cs="David"/>
          <w:b/>
          <w:bCs/>
          <w:sz w:val="24"/>
          <w:szCs w:val="24"/>
          <w:rtl/>
        </w:rPr>
        <w:t>הזוכה</w:t>
      </w:r>
      <w:r w:rsidR="00D218B1" w:rsidRPr="006E0938">
        <w:rPr>
          <w:rFonts w:ascii="David" w:eastAsia="Calibri" w:hAnsi="David" w:cs="David"/>
          <w:sz w:val="24"/>
          <w:szCs w:val="24"/>
          <w:rtl/>
        </w:rPr>
        <w:t>")</w:t>
      </w:r>
    </w:p>
    <w:p w14:paraId="655A99D8" w14:textId="77777777" w:rsidR="00D218B1" w:rsidRPr="006E0938" w:rsidRDefault="00D218B1" w:rsidP="00D218B1">
      <w:pPr>
        <w:spacing w:after="200" w:line="276" w:lineRule="auto"/>
        <w:ind w:right="-426"/>
        <w:jc w:val="right"/>
        <w:rPr>
          <w:rFonts w:ascii="David" w:eastAsia="Calibri" w:hAnsi="David" w:cs="David"/>
          <w:sz w:val="24"/>
          <w:szCs w:val="24"/>
          <w:u w:val="single"/>
          <w:rtl/>
        </w:rPr>
      </w:pPr>
      <w:r w:rsidRPr="006E0938">
        <w:rPr>
          <w:rFonts w:ascii="David" w:eastAsia="Calibri" w:hAnsi="David" w:cs="David"/>
          <w:sz w:val="24"/>
          <w:szCs w:val="24"/>
          <w:u w:val="single"/>
          <w:rtl/>
        </w:rPr>
        <w:t>מצד שני;</w:t>
      </w:r>
    </w:p>
    <w:tbl>
      <w:tblPr>
        <w:bidiVisual/>
        <w:tblW w:w="9038" w:type="dxa"/>
        <w:tblLayout w:type="fixed"/>
        <w:tblLook w:val="04A0" w:firstRow="1" w:lastRow="0" w:firstColumn="1" w:lastColumn="0" w:noHBand="0" w:noVBand="1"/>
      </w:tblPr>
      <w:tblGrid>
        <w:gridCol w:w="1184"/>
        <w:gridCol w:w="7"/>
        <w:gridCol w:w="7789"/>
        <w:gridCol w:w="58"/>
      </w:tblGrid>
      <w:tr w:rsidR="00D218B1" w:rsidRPr="006E0938" w14:paraId="05513113" w14:textId="77777777" w:rsidTr="00497C30">
        <w:trPr>
          <w:gridAfter w:val="1"/>
          <w:wAfter w:w="58" w:type="dxa"/>
        </w:trPr>
        <w:tc>
          <w:tcPr>
            <w:tcW w:w="1184" w:type="dxa"/>
            <w:hideMark/>
          </w:tcPr>
          <w:p w14:paraId="5FCCE73B" w14:textId="77777777" w:rsidR="00D218B1" w:rsidRPr="006E0938" w:rsidRDefault="00D218B1" w:rsidP="00497C30">
            <w:pPr>
              <w:spacing w:after="200" w:line="360" w:lineRule="auto"/>
              <w:jc w:val="both"/>
              <w:rPr>
                <w:rFonts w:ascii="David" w:eastAsia="Calibri" w:hAnsi="David" w:cs="David"/>
                <w:sz w:val="24"/>
                <w:szCs w:val="24"/>
                <w:rtl/>
              </w:rPr>
            </w:pPr>
            <w:r w:rsidRPr="006E0938">
              <w:rPr>
                <w:rFonts w:ascii="David" w:eastAsia="Calibri" w:hAnsi="David" w:cs="David"/>
                <w:sz w:val="24"/>
                <w:szCs w:val="24"/>
                <w:rtl/>
              </w:rPr>
              <w:t>הואיל:</w:t>
            </w:r>
          </w:p>
        </w:tc>
        <w:tc>
          <w:tcPr>
            <w:tcW w:w="7796" w:type="dxa"/>
            <w:gridSpan w:val="2"/>
            <w:hideMark/>
          </w:tcPr>
          <w:p w14:paraId="52CFB4A0" w14:textId="77288A7A" w:rsidR="00D218B1" w:rsidRPr="006E0938" w:rsidRDefault="00D218B1" w:rsidP="001D4092">
            <w:pPr>
              <w:spacing w:after="200" w:line="360" w:lineRule="auto"/>
              <w:jc w:val="both"/>
              <w:rPr>
                <w:rFonts w:ascii="David" w:eastAsia="Calibri" w:hAnsi="David" w:cs="David"/>
                <w:sz w:val="24"/>
                <w:szCs w:val="24"/>
              </w:rPr>
            </w:pPr>
            <w:r w:rsidRPr="006E0938">
              <w:rPr>
                <w:rFonts w:ascii="David" w:eastAsia="Calibri" w:hAnsi="David" w:cs="David"/>
                <w:sz w:val="24"/>
                <w:szCs w:val="24"/>
                <w:rtl/>
              </w:rPr>
              <w:t xml:space="preserve">והמשרד מעוניין לקדם את התכנית הלאומית להיערכות לשינוי אקלים ואנרגיה מקיימת שמוביל המשרד בשיתוף עם משרד הפנים ומשרד הגנת הסביבה, באמצעות </w:t>
            </w:r>
            <w:r w:rsidR="009D6A00" w:rsidRPr="006E0938">
              <w:rPr>
                <w:rFonts w:ascii="David" w:eastAsia="Calibri" w:hAnsi="David" w:cs="David"/>
                <w:sz w:val="24"/>
                <w:szCs w:val="24"/>
                <w:rtl/>
              </w:rPr>
              <w:t xml:space="preserve">קידום תחום אנרגיה מקיימת באשכול </w:t>
            </w:r>
            <w:r w:rsidRPr="006E0938">
              <w:rPr>
                <w:rFonts w:ascii="David" w:eastAsia="Calibri" w:hAnsi="David" w:cs="David"/>
                <w:sz w:val="24"/>
                <w:szCs w:val="24"/>
                <w:rtl/>
              </w:rPr>
              <w:t>כמפורט בהסכם השירותים המצ"ב (להלן: "</w:t>
            </w:r>
            <w:r w:rsidRPr="006E0938">
              <w:rPr>
                <w:rFonts w:ascii="David" w:eastAsia="Calibri" w:hAnsi="David" w:cs="David"/>
                <w:b/>
                <w:bCs/>
                <w:sz w:val="24"/>
                <w:szCs w:val="24"/>
                <w:rtl/>
              </w:rPr>
              <w:t>השירותים</w:t>
            </w:r>
            <w:r w:rsidRPr="006E0938">
              <w:rPr>
                <w:rFonts w:ascii="David" w:eastAsia="Calibri" w:hAnsi="David" w:cs="David"/>
                <w:sz w:val="24"/>
                <w:szCs w:val="24"/>
                <w:rtl/>
              </w:rPr>
              <w:t>");</w:t>
            </w:r>
          </w:p>
        </w:tc>
      </w:tr>
      <w:tr w:rsidR="00D218B1" w:rsidRPr="006E0938" w14:paraId="69A478C5" w14:textId="77777777" w:rsidTr="00497C30">
        <w:trPr>
          <w:gridAfter w:val="1"/>
          <w:wAfter w:w="58" w:type="dxa"/>
        </w:trPr>
        <w:tc>
          <w:tcPr>
            <w:tcW w:w="1184" w:type="dxa"/>
            <w:hideMark/>
          </w:tcPr>
          <w:p w14:paraId="16D45C4E" w14:textId="77777777" w:rsidR="00D218B1" w:rsidRPr="006E0938" w:rsidRDefault="00D218B1" w:rsidP="00497C30">
            <w:pPr>
              <w:spacing w:after="200" w:line="360" w:lineRule="auto"/>
              <w:jc w:val="both"/>
              <w:rPr>
                <w:rFonts w:ascii="David" w:eastAsia="Calibri" w:hAnsi="David" w:cs="David"/>
                <w:sz w:val="24"/>
                <w:szCs w:val="24"/>
              </w:rPr>
            </w:pPr>
            <w:r w:rsidRPr="006E0938">
              <w:rPr>
                <w:rFonts w:ascii="David" w:eastAsia="Calibri" w:hAnsi="David" w:cs="David"/>
                <w:sz w:val="24"/>
                <w:szCs w:val="24"/>
                <w:rtl/>
              </w:rPr>
              <w:t>והואיל:</w:t>
            </w:r>
          </w:p>
        </w:tc>
        <w:tc>
          <w:tcPr>
            <w:tcW w:w="7796" w:type="dxa"/>
            <w:gridSpan w:val="2"/>
            <w:hideMark/>
          </w:tcPr>
          <w:p w14:paraId="6BE5CADD" w14:textId="5B8F8E0C" w:rsidR="00D218B1" w:rsidRPr="006E0938" w:rsidRDefault="00D218B1" w:rsidP="001D4092">
            <w:pPr>
              <w:spacing w:after="200" w:line="360" w:lineRule="auto"/>
              <w:jc w:val="both"/>
              <w:rPr>
                <w:rFonts w:ascii="David" w:eastAsia="Calibri" w:hAnsi="David" w:cs="David"/>
                <w:sz w:val="24"/>
                <w:szCs w:val="24"/>
              </w:rPr>
            </w:pPr>
            <w:r w:rsidRPr="006E0938">
              <w:rPr>
                <w:rFonts w:ascii="David" w:eastAsia="Calibri" w:hAnsi="David" w:cs="David"/>
                <w:sz w:val="24"/>
                <w:szCs w:val="24"/>
                <w:rtl/>
              </w:rPr>
              <w:t xml:space="preserve">והצדדים מעוניינים לקדם </w:t>
            </w:r>
            <w:r w:rsidR="0024541C" w:rsidRPr="006E0938">
              <w:rPr>
                <w:rFonts w:ascii="David" w:eastAsia="Calibri" w:hAnsi="David" w:cs="David"/>
                <w:sz w:val="24"/>
                <w:szCs w:val="24"/>
                <w:rtl/>
              </w:rPr>
              <w:t>את תחום ה</w:t>
            </w:r>
            <w:r w:rsidRPr="006E0938">
              <w:rPr>
                <w:rFonts w:ascii="David" w:eastAsia="Calibri" w:hAnsi="David" w:cs="David"/>
                <w:sz w:val="24"/>
                <w:szCs w:val="24"/>
                <w:rtl/>
              </w:rPr>
              <w:t xml:space="preserve">אנרגיה </w:t>
            </w:r>
            <w:r w:rsidR="0024541C" w:rsidRPr="006E0938">
              <w:rPr>
                <w:rFonts w:ascii="David" w:eastAsia="Calibri" w:hAnsi="David" w:cs="David"/>
                <w:sz w:val="24"/>
                <w:szCs w:val="24"/>
                <w:rtl/>
              </w:rPr>
              <w:t>ה</w:t>
            </w:r>
            <w:r w:rsidRPr="006E0938">
              <w:rPr>
                <w:rFonts w:ascii="David" w:eastAsia="Calibri" w:hAnsi="David" w:cs="David"/>
                <w:sz w:val="24"/>
                <w:szCs w:val="24"/>
                <w:rtl/>
              </w:rPr>
              <w:t>מקיימת בכפוף להוראת הסכם זה</w:t>
            </w:r>
            <w:r w:rsidR="00D569B3" w:rsidRPr="006E0938">
              <w:rPr>
                <w:rFonts w:ascii="David" w:eastAsia="Calibri" w:hAnsi="David" w:cs="David" w:hint="cs"/>
                <w:sz w:val="24"/>
                <w:szCs w:val="24"/>
                <w:rtl/>
              </w:rPr>
              <w:t>;</w:t>
            </w:r>
            <w:r w:rsidRPr="006E0938">
              <w:rPr>
                <w:rFonts w:ascii="David" w:eastAsia="Calibri" w:hAnsi="David" w:cs="David"/>
                <w:sz w:val="24"/>
                <w:szCs w:val="24"/>
                <w:rtl/>
              </w:rPr>
              <w:t xml:space="preserve"> </w:t>
            </w:r>
          </w:p>
        </w:tc>
      </w:tr>
      <w:tr w:rsidR="00D218B1" w:rsidRPr="006E0938" w14:paraId="5A182128" w14:textId="77777777" w:rsidTr="00497C30">
        <w:tblPrEx>
          <w:tblLook w:val="0000" w:firstRow="0" w:lastRow="0" w:firstColumn="0" w:lastColumn="0" w:noHBand="0" w:noVBand="0"/>
        </w:tblPrEx>
        <w:trPr>
          <w:trHeight w:val="434"/>
        </w:trPr>
        <w:tc>
          <w:tcPr>
            <w:tcW w:w="1191" w:type="dxa"/>
            <w:gridSpan w:val="2"/>
          </w:tcPr>
          <w:p w14:paraId="65B9FA67" w14:textId="77777777" w:rsidR="00D218B1" w:rsidRPr="006E0938" w:rsidRDefault="00D218B1" w:rsidP="001D4092">
            <w:pPr>
              <w:spacing w:after="0" w:line="360" w:lineRule="auto"/>
              <w:jc w:val="both"/>
              <w:rPr>
                <w:rFonts w:ascii="David" w:eastAsia="Times New Roman" w:hAnsi="David" w:cs="David"/>
                <w:sz w:val="24"/>
                <w:szCs w:val="24"/>
                <w:rtl/>
              </w:rPr>
            </w:pPr>
            <w:r w:rsidRPr="006E0938">
              <w:rPr>
                <w:rFonts w:ascii="David" w:eastAsia="Times New Roman" w:hAnsi="David" w:cs="David"/>
                <w:sz w:val="24"/>
                <w:szCs w:val="24"/>
                <w:rtl/>
              </w:rPr>
              <w:t>והואיל:</w:t>
            </w:r>
          </w:p>
        </w:tc>
        <w:tc>
          <w:tcPr>
            <w:tcW w:w="7847" w:type="dxa"/>
            <w:gridSpan w:val="2"/>
          </w:tcPr>
          <w:p w14:paraId="2AC81D48" w14:textId="312F1AEC" w:rsidR="00D218B1" w:rsidRPr="006E0938" w:rsidRDefault="00D218B1" w:rsidP="001D4092">
            <w:pPr>
              <w:spacing w:after="0" w:line="360" w:lineRule="auto"/>
              <w:jc w:val="both"/>
              <w:rPr>
                <w:rFonts w:ascii="David" w:eastAsia="Times New Roman" w:hAnsi="David" w:cs="David"/>
                <w:sz w:val="24"/>
                <w:szCs w:val="24"/>
                <w:rtl/>
              </w:rPr>
            </w:pPr>
            <w:r w:rsidRPr="006E0938">
              <w:rPr>
                <w:rFonts w:ascii="David" w:eastAsia="Times New Roman" w:hAnsi="David" w:cs="David"/>
                <w:sz w:val="24"/>
                <w:szCs w:val="24"/>
                <w:rtl/>
              </w:rPr>
              <w:t xml:space="preserve">ולצורך קבלת הצעות פרסם המשרד קול קורא מס' </w:t>
            </w:r>
            <w:r w:rsidR="0024541C" w:rsidRPr="006E0938">
              <w:rPr>
                <w:rFonts w:ascii="David" w:eastAsia="Times New Roman" w:hAnsi="David" w:cs="David"/>
                <w:sz w:val="24"/>
                <w:szCs w:val="24"/>
                <w:rtl/>
              </w:rPr>
              <w:t>174/20</w:t>
            </w:r>
            <w:r w:rsidR="00A86323" w:rsidRPr="006E0938">
              <w:rPr>
                <w:rFonts w:ascii="David" w:eastAsia="Times New Roman" w:hAnsi="David" w:cs="David"/>
                <w:sz w:val="24"/>
                <w:szCs w:val="24"/>
                <w:rtl/>
              </w:rPr>
              <w:t>2</w:t>
            </w:r>
            <w:r w:rsidR="000B732C" w:rsidRPr="006E0938">
              <w:rPr>
                <w:rFonts w:ascii="David" w:eastAsia="Times New Roman" w:hAnsi="David" w:cs="David" w:hint="cs"/>
                <w:sz w:val="24"/>
                <w:szCs w:val="24"/>
                <w:rtl/>
              </w:rPr>
              <w:t>0</w:t>
            </w:r>
            <w:r w:rsidRPr="006E0938">
              <w:rPr>
                <w:rFonts w:ascii="David" w:eastAsia="Times New Roman" w:hAnsi="David" w:cs="David"/>
                <w:sz w:val="24"/>
                <w:szCs w:val="24"/>
                <w:rtl/>
              </w:rPr>
              <w:t xml:space="preserve"> (להלן: </w:t>
            </w:r>
            <w:r w:rsidRPr="006E0938">
              <w:rPr>
                <w:rFonts w:ascii="David" w:eastAsia="Times New Roman" w:hAnsi="David" w:cs="David"/>
                <w:b/>
                <w:bCs/>
                <w:sz w:val="24"/>
                <w:szCs w:val="24"/>
                <w:rtl/>
              </w:rPr>
              <w:t>"</w:t>
            </w:r>
            <w:r w:rsidR="00F545C2" w:rsidRPr="006E0938">
              <w:rPr>
                <w:rFonts w:ascii="David" w:eastAsia="Times New Roman" w:hAnsi="David" w:cs="David" w:hint="cs"/>
                <w:b/>
                <w:bCs/>
                <w:sz w:val="24"/>
                <w:szCs w:val="24"/>
                <w:rtl/>
              </w:rPr>
              <w:t>הקול קורא</w:t>
            </w:r>
            <w:r w:rsidRPr="006E0938">
              <w:rPr>
                <w:rFonts w:ascii="David" w:eastAsia="Times New Roman" w:hAnsi="David" w:cs="David"/>
                <w:b/>
                <w:bCs/>
                <w:sz w:val="24"/>
                <w:szCs w:val="24"/>
                <w:rtl/>
              </w:rPr>
              <w:t>")</w:t>
            </w:r>
            <w:r w:rsidR="00D569B3" w:rsidRPr="006E0938">
              <w:rPr>
                <w:rFonts w:ascii="David" w:eastAsia="Times New Roman" w:hAnsi="David" w:cs="David" w:hint="cs"/>
                <w:sz w:val="24"/>
                <w:szCs w:val="24"/>
                <w:rtl/>
              </w:rPr>
              <w:t>;</w:t>
            </w:r>
            <w:r w:rsidRPr="006E0938">
              <w:rPr>
                <w:rFonts w:ascii="David" w:eastAsia="Times New Roman" w:hAnsi="David" w:cs="David"/>
                <w:sz w:val="24"/>
                <w:szCs w:val="24"/>
                <w:rtl/>
              </w:rPr>
              <w:t xml:space="preserve"> </w:t>
            </w:r>
          </w:p>
        </w:tc>
      </w:tr>
      <w:tr w:rsidR="00D218B1" w:rsidRPr="006E0938" w14:paraId="7CE0D48A" w14:textId="77777777" w:rsidTr="00497C30">
        <w:tblPrEx>
          <w:tblLook w:val="0000" w:firstRow="0" w:lastRow="0" w:firstColumn="0" w:lastColumn="0" w:noHBand="0" w:noVBand="0"/>
        </w:tblPrEx>
        <w:trPr>
          <w:trHeight w:val="208"/>
        </w:trPr>
        <w:tc>
          <w:tcPr>
            <w:tcW w:w="1191" w:type="dxa"/>
            <w:gridSpan w:val="2"/>
          </w:tcPr>
          <w:p w14:paraId="6ABCD8BD" w14:textId="77777777" w:rsidR="00D218B1" w:rsidRPr="006E0938" w:rsidRDefault="00D218B1" w:rsidP="001D4092">
            <w:pPr>
              <w:spacing w:after="0" w:line="360" w:lineRule="auto"/>
              <w:jc w:val="both"/>
              <w:rPr>
                <w:rFonts w:ascii="David" w:eastAsia="Times New Roman" w:hAnsi="David" w:cs="David"/>
                <w:sz w:val="24"/>
                <w:szCs w:val="24"/>
                <w:rtl/>
              </w:rPr>
            </w:pPr>
          </w:p>
        </w:tc>
        <w:tc>
          <w:tcPr>
            <w:tcW w:w="7847" w:type="dxa"/>
            <w:gridSpan w:val="2"/>
          </w:tcPr>
          <w:p w14:paraId="69D3C95D" w14:textId="77777777" w:rsidR="00D218B1" w:rsidRPr="006E0938" w:rsidRDefault="00D218B1" w:rsidP="001D4092">
            <w:pPr>
              <w:spacing w:after="0" w:line="360" w:lineRule="auto"/>
              <w:jc w:val="both"/>
              <w:rPr>
                <w:rFonts w:ascii="David" w:eastAsia="Times New Roman" w:hAnsi="David" w:cs="David"/>
                <w:sz w:val="24"/>
                <w:szCs w:val="24"/>
                <w:rtl/>
              </w:rPr>
            </w:pPr>
          </w:p>
        </w:tc>
      </w:tr>
      <w:tr w:rsidR="00D218B1" w:rsidRPr="006E0938" w14:paraId="24E83F5E" w14:textId="77777777" w:rsidTr="00497C30">
        <w:tblPrEx>
          <w:tblLook w:val="0000" w:firstRow="0" w:lastRow="0" w:firstColumn="0" w:lastColumn="0" w:noHBand="0" w:noVBand="0"/>
        </w:tblPrEx>
        <w:trPr>
          <w:trHeight w:val="217"/>
        </w:trPr>
        <w:tc>
          <w:tcPr>
            <w:tcW w:w="1191" w:type="dxa"/>
            <w:gridSpan w:val="2"/>
          </w:tcPr>
          <w:p w14:paraId="5846B794" w14:textId="77777777" w:rsidR="00D218B1" w:rsidRPr="006E0938" w:rsidRDefault="00D218B1" w:rsidP="001D4092">
            <w:pPr>
              <w:spacing w:after="0" w:line="360" w:lineRule="auto"/>
              <w:jc w:val="both"/>
              <w:rPr>
                <w:rFonts w:ascii="David" w:eastAsia="Times New Roman" w:hAnsi="David" w:cs="David"/>
                <w:sz w:val="24"/>
                <w:szCs w:val="24"/>
                <w:rtl/>
              </w:rPr>
            </w:pPr>
            <w:r w:rsidRPr="006E0938">
              <w:rPr>
                <w:rFonts w:ascii="David" w:eastAsia="Times New Roman" w:hAnsi="David" w:cs="David"/>
                <w:sz w:val="24"/>
                <w:szCs w:val="24"/>
                <w:rtl/>
              </w:rPr>
              <w:t>והואיל:</w:t>
            </w:r>
          </w:p>
        </w:tc>
        <w:tc>
          <w:tcPr>
            <w:tcW w:w="7847" w:type="dxa"/>
            <w:gridSpan w:val="2"/>
          </w:tcPr>
          <w:p w14:paraId="2BFD95F0" w14:textId="3B8ABC8B" w:rsidR="00D218B1" w:rsidRPr="006E0938" w:rsidRDefault="00D218B1" w:rsidP="001D4092">
            <w:pPr>
              <w:spacing w:after="0" w:line="360" w:lineRule="auto"/>
              <w:jc w:val="both"/>
              <w:rPr>
                <w:rFonts w:ascii="David" w:eastAsia="Times New Roman" w:hAnsi="David" w:cs="David"/>
                <w:sz w:val="24"/>
                <w:szCs w:val="24"/>
                <w:rtl/>
              </w:rPr>
            </w:pPr>
            <w:r w:rsidRPr="006E0938">
              <w:rPr>
                <w:rFonts w:ascii="David" w:eastAsia="Times New Roman" w:hAnsi="David" w:cs="David"/>
                <w:sz w:val="24"/>
                <w:szCs w:val="24"/>
                <w:rtl/>
              </w:rPr>
              <w:t xml:space="preserve">הצעת הזוכה, </w:t>
            </w:r>
            <w:r w:rsidR="007C37A2" w:rsidRPr="006E0938">
              <w:rPr>
                <w:rFonts w:ascii="David" w:eastAsia="Times New Roman" w:hAnsi="David" w:cs="David" w:hint="cs"/>
                <w:sz w:val="24"/>
                <w:szCs w:val="24"/>
                <w:rtl/>
              </w:rPr>
              <w:t>מסמכי הקול קורא</w:t>
            </w:r>
            <w:r w:rsidR="007C37A2" w:rsidRPr="006E0938">
              <w:rPr>
                <w:rFonts w:ascii="David" w:eastAsia="Times New Roman" w:hAnsi="David" w:cs="David"/>
                <w:sz w:val="24"/>
                <w:szCs w:val="24"/>
                <w:rtl/>
              </w:rPr>
              <w:t xml:space="preserve"> </w:t>
            </w:r>
            <w:r w:rsidRPr="006E0938">
              <w:rPr>
                <w:rFonts w:ascii="David" w:eastAsia="Times New Roman" w:hAnsi="David" w:cs="David"/>
                <w:sz w:val="24"/>
                <w:szCs w:val="24"/>
                <w:rtl/>
              </w:rPr>
              <w:t xml:space="preserve">לרבות נספחיו מהווים חלק בלתי נפרד מהסכם זה ומצורפים </w:t>
            </w:r>
            <w:r w:rsidRPr="006E0938">
              <w:rPr>
                <w:rFonts w:ascii="David" w:eastAsia="Times New Roman" w:hAnsi="David" w:cs="David"/>
                <w:b/>
                <w:bCs/>
                <w:sz w:val="24"/>
                <w:szCs w:val="24"/>
                <w:rtl/>
              </w:rPr>
              <w:t>כנספח א'</w:t>
            </w:r>
            <w:r w:rsidRPr="006E0938">
              <w:rPr>
                <w:rFonts w:ascii="David" w:eastAsia="Times New Roman" w:hAnsi="David" w:cs="David"/>
                <w:sz w:val="24"/>
                <w:szCs w:val="24"/>
                <w:rtl/>
              </w:rPr>
              <w:t>;</w:t>
            </w:r>
          </w:p>
          <w:p w14:paraId="3A6DE49D" w14:textId="77777777" w:rsidR="00D218B1" w:rsidRPr="006E0938" w:rsidRDefault="00D218B1" w:rsidP="001D4092">
            <w:pPr>
              <w:spacing w:after="0" w:line="360" w:lineRule="auto"/>
              <w:jc w:val="both"/>
              <w:rPr>
                <w:rFonts w:ascii="David" w:eastAsia="Times New Roman" w:hAnsi="David" w:cs="David"/>
                <w:sz w:val="24"/>
                <w:szCs w:val="24"/>
                <w:rtl/>
              </w:rPr>
            </w:pPr>
          </w:p>
        </w:tc>
      </w:tr>
      <w:tr w:rsidR="00D218B1" w:rsidRPr="006E0938" w14:paraId="5B26411A" w14:textId="77777777" w:rsidTr="00497C30">
        <w:tblPrEx>
          <w:tblLook w:val="0000" w:firstRow="0" w:lastRow="0" w:firstColumn="0" w:lastColumn="0" w:noHBand="0" w:noVBand="0"/>
        </w:tblPrEx>
        <w:trPr>
          <w:trHeight w:val="217"/>
        </w:trPr>
        <w:tc>
          <w:tcPr>
            <w:tcW w:w="1191" w:type="dxa"/>
            <w:gridSpan w:val="2"/>
          </w:tcPr>
          <w:p w14:paraId="7CD3B4F0" w14:textId="77777777" w:rsidR="00D218B1" w:rsidRPr="006E0938" w:rsidRDefault="00D218B1" w:rsidP="001D4092">
            <w:pPr>
              <w:spacing w:after="0" w:line="360" w:lineRule="auto"/>
              <w:jc w:val="both"/>
              <w:rPr>
                <w:rFonts w:ascii="David" w:eastAsia="Times New Roman" w:hAnsi="David" w:cs="David"/>
                <w:sz w:val="24"/>
                <w:szCs w:val="24"/>
                <w:rtl/>
              </w:rPr>
            </w:pPr>
            <w:r w:rsidRPr="006E0938">
              <w:rPr>
                <w:rFonts w:ascii="David" w:eastAsia="Times New Roman" w:hAnsi="David" w:cs="David"/>
                <w:sz w:val="24"/>
                <w:szCs w:val="24"/>
                <w:rtl/>
              </w:rPr>
              <w:t>והואיל:</w:t>
            </w:r>
          </w:p>
        </w:tc>
        <w:tc>
          <w:tcPr>
            <w:tcW w:w="7847" w:type="dxa"/>
            <w:gridSpan w:val="2"/>
          </w:tcPr>
          <w:p w14:paraId="60D15971" w14:textId="77777777" w:rsidR="00D218B1" w:rsidRPr="006E0938" w:rsidRDefault="00D218B1" w:rsidP="001D4092">
            <w:pPr>
              <w:spacing w:after="0" w:line="360" w:lineRule="auto"/>
              <w:jc w:val="both"/>
              <w:rPr>
                <w:rFonts w:ascii="David" w:eastAsia="Times New Roman" w:hAnsi="David" w:cs="David"/>
                <w:sz w:val="24"/>
                <w:szCs w:val="24"/>
                <w:rtl/>
              </w:rPr>
            </w:pPr>
            <w:r w:rsidRPr="006E0938">
              <w:rPr>
                <w:rFonts w:ascii="David" w:eastAsia="Times New Roman" w:hAnsi="David" w:cs="David"/>
                <w:sz w:val="24"/>
                <w:szCs w:val="24"/>
                <w:rtl/>
              </w:rPr>
              <w:t>והזוכה מצהיר כי הוא בעל האמצעים, הידע והמיומנות לבצע את התכנית באופן, במועדים ובתנאים המפורטים בהסכם זה ונספחיו;</w:t>
            </w:r>
          </w:p>
          <w:p w14:paraId="5A612070" w14:textId="77777777" w:rsidR="00D218B1" w:rsidRPr="006E0938" w:rsidRDefault="00D218B1" w:rsidP="001D4092">
            <w:pPr>
              <w:spacing w:after="0" w:line="360" w:lineRule="auto"/>
              <w:jc w:val="both"/>
              <w:rPr>
                <w:rFonts w:ascii="David" w:eastAsia="Times New Roman" w:hAnsi="David" w:cs="David"/>
                <w:sz w:val="24"/>
                <w:szCs w:val="24"/>
                <w:rtl/>
              </w:rPr>
            </w:pPr>
          </w:p>
        </w:tc>
      </w:tr>
      <w:tr w:rsidR="00D218B1" w:rsidRPr="006E0938" w14:paraId="6C810C62" w14:textId="77777777" w:rsidTr="00497C30">
        <w:tblPrEx>
          <w:tblLook w:val="0000" w:firstRow="0" w:lastRow="0" w:firstColumn="0" w:lastColumn="0" w:noHBand="0" w:noVBand="0"/>
        </w:tblPrEx>
        <w:trPr>
          <w:trHeight w:val="217"/>
        </w:trPr>
        <w:tc>
          <w:tcPr>
            <w:tcW w:w="1191" w:type="dxa"/>
            <w:gridSpan w:val="2"/>
          </w:tcPr>
          <w:p w14:paraId="659C692C" w14:textId="77777777" w:rsidR="00D218B1" w:rsidRPr="006E0938" w:rsidRDefault="00D218B1" w:rsidP="001D4092">
            <w:pPr>
              <w:spacing w:after="0" w:line="360" w:lineRule="auto"/>
              <w:jc w:val="both"/>
              <w:rPr>
                <w:rFonts w:ascii="David" w:eastAsia="Times New Roman" w:hAnsi="David" w:cs="David"/>
                <w:sz w:val="24"/>
                <w:szCs w:val="24"/>
                <w:rtl/>
              </w:rPr>
            </w:pPr>
            <w:r w:rsidRPr="006E0938">
              <w:rPr>
                <w:rFonts w:ascii="David" w:eastAsia="Times New Roman" w:hAnsi="David" w:cs="David"/>
                <w:sz w:val="24"/>
                <w:szCs w:val="24"/>
                <w:rtl/>
              </w:rPr>
              <w:t>והואיל:</w:t>
            </w:r>
          </w:p>
        </w:tc>
        <w:tc>
          <w:tcPr>
            <w:tcW w:w="7847" w:type="dxa"/>
            <w:gridSpan w:val="2"/>
          </w:tcPr>
          <w:p w14:paraId="3C7B97F3" w14:textId="77777777" w:rsidR="00D218B1" w:rsidRPr="006E0938" w:rsidRDefault="00D218B1" w:rsidP="001D4092">
            <w:pPr>
              <w:spacing w:after="0" w:line="360" w:lineRule="auto"/>
              <w:jc w:val="both"/>
              <w:rPr>
                <w:rFonts w:ascii="David" w:eastAsia="Times New Roman" w:hAnsi="David" w:cs="David"/>
                <w:sz w:val="24"/>
                <w:szCs w:val="24"/>
                <w:rtl/>
              </w:rPr>
            </w:pPr>
            <w:r w:rsidRPr="006E0938">
              <w:rPr>
                <w:rFonts w:ascii="David" w:eastAsia="Times New Roman"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2DC4F3E7" w14:textId="77777777" w:rsidR="00D218B1" w:rsidRPr="006E0938" w:rsidRDefault="00D218B1" w:rsidP="00D218B1">
      <w:pPr>
        <w:spacing w:after="200" w:line="360" w:lineRule="auto"/>
        <w:ind w:left="708" w:hanging="708"/>
        <w:jc w:val="both"/>
        <w:rPr>
          <w:rFonts w:ascii="David" w:eastAsia="Calibri" w:hAnsi="David" w:cs="David"/>
          <w:sz w:val="24"/>
          <w:szCs w:val="24"/>
          <w:rtl/>
        </w:rPr>
      </w:pPr>
    </w:p>
    <w:p w14:paraId="77CDB8C2" w14:textId="77777777" w:rsidR="00D218B1" w:rsidRPr="006E0938" w:rsidRDefault="00D218B1" w:rsidP="00D218B1">
      <w:pPr>
        <w:spacing w:after="200" w:line="360" w:lineRule="auto"/>
        <w:ind w:left="708" w:hanging="708"/>
        <w:jc w:val="center"/>
        <w:rPr>
          <w:rFonts w:ascii="David" w:eastAsia="Calibri" w:hAnsi="David" w:cs="David"/>
          <w:b/>
          <w:bCs/>
          <w:sz w:val="24"/>
          <w:szCs w:val="24"/>
          <w:u w:val="single"/>
          <w:rtl/>
        </w:rPr>
      </w:pPr>
      <w:r w:rsidRPr="006E0938">
        <w:rPr>
          <w:rFonts w:ascii="David" w:eastAsia="Calibri" w:hAnsi="David" w:cs="David"/>
          <w:b/>
          <w:bCs/>
          <w:sz w:val="24"/>
          <w:szCs w:val="24"/>
          <w:u w:val="single"/>
          <w:rtl/>
        </w:rPr>
        <w:lastRenderedPageBreak/>
        <w:t>לפיכך הוסכם, הוצהר והותנה בין הצדדים כדלקמן:</w:t>
      </w:r>
    </w:p>
    <w:p w14:paraId="2A35F47F" w14:textId="77777777" w:rsidR="00D218B1" w:rsidRPr="006E0938" w:rsidRDefault="00D218B1" w:rsidP="00716152">
      <w:pPr>
        <w:numPr>
          <w:ilvl w:val="0"/>
          <w:numId w:val="80"/>
        </w:numPr>
        <w:spacing w:after="0" w:line="360" w:lineRule="auto"/>
        <w:ind w:right="567"/>
        <w:contextualSpacing/>
        <w:jc w:val="both"/>
        <w:rPr>
          <w:rFonts w:ascii="David" w:eastAsia="Times New Roman" w:hAnsi="David" w:cs="David"/>
          <w:b/>
          <w:bCs/>
          <w:sz w:val="24"/>
          <w:szCs w:val="24"/>
          <w:u w:val="single"/>
          <w:rtl/>
        </w:rPr>
      </w:pPr>
      <w:r w:rsidRPr="006E0938">
        <w:rPr>
          <w:rFonts w:ascii="David" w:eastAsia="Times New Roman" w:hAnsi="David" w:cs="David"/>
          <w:b/>
          <w:bCs/>
          <w:sz w:val="24"/>
          <w:szCs w:val="24"/>
          <w:u w:val="single"/>
          <w:rtl/>
        </w:rPr>
        <w:t>מבוא, נספחים ופרשנות</w:t>
      </w:r>
    </w:p>
    <w:p w14:paraId="72F17617" w14:textId="77777777" w:rsidR="00D218B1" w:rsidRPr="006E0938" w:rsidRDefault="00D218B1" w:rsidP="00716152">
      <w:pPr>
        <w:numPr>
          <w:ilvl w:val="1"/>
          <w:numId w:val="80"/>
        </w:numPr>
        <w:spacing w:after="0" w:line="360" w:lineRule="auto"/>
        <w:jc w:val="both"/>
        <w:rPr>
          <w:rFonts w:ascii="David" w:eastAsia="Calibri" w:hAnsi="David" w:cs="David"/>
          <w:sz w:val="24"/>
          <w:szCs w:val="24"/>
          <w:u w:val="single"/>
        </w:rPr>
      </w:pPr>
      <w:r w:rsidRPr="006E0938">
        <w:rPr>
          <w:rFonts w:ascii="David" w:eastAsia="Calibri" w:hAnsi="David" w:cs="David"/>
          <w:sz w:val="24"/>
          <w:szCs w:val="24"/>
          <w:rtl/>
        </w:rPr>
        <w:t>המבוא להסכם זה מהווה חלק בלתי נפרד ממנו. בכל מקרה של סתירה בין ההסכם גופו לבין נספחיו, הוראת ההסכם גופו עדיפות.</w:t>
      </w:r>
    </w:p>
    <w:p w14:paraId="344C34E9" w14:textId="77777777" w:rsidR="00D218B1" w:rsidRPr="006E0938" w:rsidRDefault="00D218B1" w:rsidP="00716152">
      <w:pPr>
        <w:numPr>
          <w:ilvl w:val="1"/>
          <w:numId w:val="80"/>
        </w:numPr>
        <w:spacing w:after="0" w:line="360" w:lineRule="auto"/>
        <w:jc w:val="both"/>
        <w:rPr>
          <w:rFonts w:ascii="David" w:eastAsia="Calibri" w:hAnsi="David" w:cs="David"/>
          <w:sz w:val="24"/>
          <w:szCs w:val="24"/>
          <w:u w:val="single"/>
        </w:rPr>
      </w:pPr>
      <w:r w:rsidRPr="006E0938">
        <w:rPr>
          <w:rFonts w:ascii="David" w:eastAsia="Calibri" w:hAnsi="David" w:cs="David"/>
          <w:sz w:val="24"/>
          <w:szCs w:val="24"/>
          <w:rtl/>
        </w:rPr>
        <w:t>כותרות הסעיפים הן לצרכי נוחות בלבד ואין בהן כדי ללמד על פרשנות ההסכם.</w:t>
      </w:r>
    </w:p>
    <w:p w14:paraId="6A969F7D" w14:textId="77777777" w:rsidR="00D218B1" w:rsidRPr="006E0938" w:rsidRDefault="00D218B1" w:rsidP="0041325F">
      <w:pPr>
        <w:spacing w:after="0" w:line="360" w:lineRule="auto"/>
        <w:ind w:left="567"/>
        <w:jc w:val="both"/>
        <w:rPr>
          <w:rFonts w:ascii="David" w:eastAsia="Calibri" w:hAnsi="David" w:cs="David"/>
          <w:b/>
          <w:bCs/>
          <w:sz w:val="24"/>
          <w:szCs w:val="24"/>
          <w:u w:val="single"/>
        </w:rPr>
      </w:pPr>
    </w:p>
    <w:p w14:paraId="2F717E3D" w14:textId="1A189704" w:rsidR="00D218B1" w:rsidRPr="006E0938" w:rsidRDefault="00825E0C" w:rsidP="00185CF3">
      <w:pPr>
        <w:numPr>
          <w:ilvl w:val="0"/>
          <w:numId w:val="80"/>
        </w:numPr>
        <w:spacing w:after="0" w:line="360" w:lineRule="auto"/>
        <w:jc w:val="both"/>
        <w:rPr>
          <w:rFonts w:ascii="David" w:eastAsia="Calibri" w:hAnsi="David" w:cs="David"/>
          <w:b/>
          <w:bCs/>
          <w:sz w:val="24"/>
          <w:szCs w:val="24"/>
          <w:u w:val="single"/>
        </w:rPr>
      </w:pPr>
      <w:r w:rsidRPr="006E0938">
        <w:rPr>
          <w:rFonts w:ascii="David" w:eastAsia="Calibri" w:hAnsi="David" w:cs="David" w:hint="cs"/>
          <w:b/>
          <w:bCs/>
          <w:sz w:val="24"/>
          <w:szCs w:val="24"/>
          <w:u w:val="single"/>
          <w:rtl/>
        </w:rPr>
        <w:t>ממונה מטעם</w:t>
      </w:r>
      <w:r w:rsidR="00CA0BD8" w:rsidRPr="006E0938">
        <w:rPr>
          <w:rFonts w:ascii="David" w:eastAsia="Calibri" w:hAnsi="David" w:cs="David" w:hint="cs"/>
          <w:b/>
          <w:bCs/>
          <w:sz w:val="24"/>
          <w:szCs w:val="24"/>
          <w:u w:val="single"/>
          <w:rtl/>
        </w:rPr>
        <w:t xml:space="preserve">  </w:t>
      </w:r>
      <w:r w:rsidR="00D218B1" w:rsidRPr="006E0938">
        <w:rPr>
          <w:rFonts w:ascii="David" w:eastAsia="Calibri" w:hAnsi="David" w:cs="David"/>
          <w:b/>
          <w:bCs/>
          <w:sz w:val="24"/>
          <w:szCs w:val="24"/>
          <w:u w:val="single"/>
          <w:rtl/>
        </w:rPr>
        <w:t>המשרד</w:t>
      </w:r>
    </w:p>
    <w:p w14:paraId="3004BF5B" w14:textId="2268AF9E" w:rsidR="00D218B1" w:rsidRPr="006E0938" w:rsidRDefault="00D218B1" w:rsidP="001D4092">
      <w:pPr>
        <w:numPr>
          <w:ilvl w:val="1"/>
          <w:numId w:val="80"/>
        </w:numPr>
        <w:spacing w:after="0" w:line="360" w:lineRule="auto"/>
        <w:jc w:val="both"/>
        <w:rPr>
          <w:rFonts w:ascii="David" w:eastAsia="Calibri" w:hAnsi="David" w:cs="David"/>
          <w:sz w:val="24"/>
          <w:szCs w:val="24"/>
          <w:u w:val="single"/>
          <w:rtl/>
        </w:rPr>
      </w:pPr>
      <w:r w:rsidRPr="006E0938">
        <w:rPr>
          <w:rFonts w:ascii="David" w:eastAsia="Calibri" w:hAnsi="David" w:cs="David"/>
          <w:sz w:val="24"/>
          <w:szCs w:val="24"/>
          <w:rtl/>
        </w:rPr>
        <w:t>נציג המשרד לעניין ביצוע הסכם זה ה</w:t>
      </w:r>
      <w:r w:rsidR="00D569B3" w:rsidRPr="006E0938">
        <w:rPr>
          <w:rFonts w:ascii="David" w:eastAsia="Calibri" w:hAnsi="David" w:cs="David" w:hint="cs"/>
          <w:sz w:val="24"/>
          <w:szCs w:val="24"/>
          <w:rtl/>
        </w:rPr>
        <w:t>ו</w:t>
      </w:r>
      <w:r w:rsidRPr="006E0938">
        <w:rPr>
          <w:rFonts w:ascii="David" w:eastAsia="Calibri" w:hAnsi="David" w:cs="David"/>
          <w:sz w:val="24"/>
          <w:szCs w:val="24"/>
          <w:rtl/>
        </w:rPr>
        <w:t>א עירית הייטנר שעיו או מי שיוסמך על ידה (להלן: "</w:t>
      </w:r>
      <w:r w:rsidRPr="006E0938">
        <w:rPr>
          <w:rFonts w:ascii="David" w:eastAsia="Calibri" w:hAnsi="David" w:cs="David"/>
          <w:b/>
          <w:bCs/>
          <w:sz w:val="24"/>
          <w:szCs w:val="24"/>
          <w:rtl/>
        </w:rPr>
        <w:t>ה</w:t>
      </w:r>
      <w:r w:rsidR="00825E0C" w:rsidRPr="006E0938">
        <w:rPr>
          <w:rFonts w:ascii="David" w:eastAsia="Calibri" w:hAnsi="David" w:cs="David" w:hint="cs"/>
          <w:b/>
          <w:bCs/>
          <w:sz w:val="24"/>
          <w:szCs w:val="24"/>
          <w:rtl/>
        </w:rPr>
        <w:t>ממונה</w:t>
      </w:r>
      <w:r w:rsidRPr="006E0938">
        <w:rPr>
          <w:rFonts w:ascii="David" w:eastAsia="Calibri" w:hAnsi="David" w:cs="David"/>
          <w:sz w:val="24"/>
          <w:szCs w:val="24"/>
          <w:rtl/>
        </w:rPr>
        <w:t>"). המשרד יהא רשאי להחליף את ה</w:t>
      </w:r>
      <w:r w:rsidR="00825E0C" w:rsidRPr="006E0938">
        <w:rPr>
          <w:rFonts w:ascii="David" w:eastAsia="Calibri" w:hAnsi="David" w:cs="David" w:hint="cs"/>
          <w:sz w:val="24"/>
          <w:szCs w:val="24"/>
          <w:rtl/>
        </w:rPr>
        <w:t>ממונה</w:t>
      </w:r>
      <w:r w:rsidRPr="006E0938">
        <w:rPr>
          <w:rFonts w:ascii="David" w:eastAsia="Calibri" w:hAnsi="David" w:cs="David"/>
          <w:sz w:val="24"/>
          <w:szCs w:val="24"/>
          <w:rtl/>
        </w:rPr>
        <w:t xml:space="preserve"> בכל עת וזאת בדרך של בהודעה </w:t>
      </w:r>
      <w:r w:rsidR="001D4092" w:rsidRPr="006E0938">
        <w:rPr>
          <w:rFonts w:ascii="David" w:eastAsia="Calibri" w:hAnsi="David" w:cs="David"/>
          <w:sz w:val="24"/>
          <w:szCs w:val="24"/>
          <w:rtl/>
        </w:rPr>
        <w:t>ל</w:t>
      </w:r>
      <w:r w:rsidR="001D4092" w:rsidRPr="006E0938">
        <w:rPr>
          <w:rFonts w:ascii="David" w:eastAsia="Calibri" w:hAnsi="David" w:cs="David" w:hint="cs"/>
          <w:sz w:val="24"/>
          <w:szCs w:val="24"/>
          <w:rtl/>
        </w:rPr>
        <w:t>אשכול</w:t>
      </w:r>
      <w:r w:rsidRPr="006E0938">
        <w:rPr>
          <w:rFonts w:ascii="David" w:eastAsia="Calibri" w:hAnsi="David" w:cs="David"/>
          <w:sz w:val="24"/>
          <w:szCs w:val="24"/>
          <w:rtl/>
        </w:rPr>
        <w:t>.</w:t>
      </w:r>
    </w:p>
    <w:p w14:paraId="412DCDB1" w14:textId="5E36E397" w:rsidR="00D218B1" w:rsidRPr="006E0938" w:rsidRDefault="00D218B1" w:rsidP="00185CF3">
      <w:pPr>
        <w:numPr>
          <w:ilvl w:val="1"/>
          <w:numId w:val="80"/>
        </w:numPr>
        <w:spacing w:after="0" w:line="360" w:lineRule="auto"/>
        <w:jc w:val="both"/>
        <w:rPr>
          <w:rFonts w:ascii="David" w:eastAsia="Calibri" w:hAnsi="David" w:cs="David"/>
          <w:sz w:val="24"/>
          <w:szCs w:val="24"/>
          <w:u w:val="single"/>
        </w:rPr>
      </w:pPr>
      <w:r w:rsidRPr="006E0938">
        <w:rPr>
          <w:rFonts w:ascii="David" w:eastAsia="Calibri" w:hAnsi="David" w:cs="David"/>
          <w:sz w:val="24"/>
          <w:szCs w:val="24"/>
          <w:rtl/>
        </w:rPr>
        <w:t>ה</w:t>
      </w:r>
      <w:r w:rsidR="00825E0C" w:rsidRPr="006E0938">
        <w:rPr>
          <w:rFonts w:ascii="David" w:eastAsia="Calibri" w:hAnsi="David" w:cs="David" w:hint="cs"/>
          <w:sz w:val="24"/>
          <w:szCs w:val="24"/>
          <w:rtl/>
        </w:rPr>
        <w:t>ממונה</w:t>
      </w:r>
      <w:r w:rsidRPr="006E0938">
        <w:rPr>
          <w:rFonts w:ascii="David" w:eastAsia="Calibri" w:hAnsi="David" w:cs="David"/>
          <w:sz w:val="24"/>
          <w:szCs w:val="24"/>
          <w:rtl/>
        </w:rPr>
        <w:t xml:space="preserve"> יהיה זכאי לעיין בכל מסמך ולקבל כל מסמך וכל מידע הקשור או הכרוך במתן השירותים.</w:t>
      </w:r>
    </w:p>
    <w:p w14:paraId="1538CBA8" w14:textId="77777777" w:rsidR="00D218B1" w:rsidRPr="006E0938" w:rsidRDefault="00D218B1" w:rsidP="0027306D">
      <w:pPr>
        <w:numPr>
          <w:ilvl w:val="0"/>
          <w:numId w:val="80"/>
        </w:numPr>
        <w:spacing w:after="0" w:line="360" w:lineRule="auto"/>
        <w:jc w:val="both"/>
        <w:rPr>
          <w:rFonts w:ascii="David" w:eastAsia="Calibri" w:hAnsi="David" w:cs="David"/>
          <w:b/>
          <w:bCs/>
          <w:sz w:val="24"/>
          <w:szCs w:val="24"/>
          <w:u w:val="single"/>
        </w:rPr>
      </w:pPr>
      <w:r w:rsidRPr="006E0938">
        <w:rPr>
          <w:rFonts w:ascii="David" w:eastAsia="Calibri" w:hAnsi="David" w:cs="David"/>
          <w:b/>
          <w:bCs/>
          <w:sz w:val="24"/>
          <w:szCs w:val="24"/>
          <w:u w:val="single"/>
          <w:rtl/>
        </w:rPr>
        <w:t>תקופת ההסכם</w:t>
      </w:r>
    </w:p>
    <w:p w14:paraId="3EE9A307" w14:textId="17C3F2D7" w:rsidR="00D218B1" w:rsidRPr="006E0938" w:rsidRDefault="00D218B1" w:rsidP="001D4092">
      <w:pPr>
        <w:numPr>
          <w:ilvl w:val="1"/>
          <w:numId w:val="80"/>
        </w:numPr>
        <w:spacing w:after="0" w:line="360" w:lineRule="auto"/>
        <w:jc w:val="both"/>
        <w:rPr>
          <w:rFonts w:ascii="David" w:eastAsia="Calibri" w:hAnsi="David" w:cs="David"/>
          <w:sz w:val="24"/>
          <w:szCs w:val="24"/>
          <w:u w:val="single"/>
          <w:rtl/>
        </w:rPr>
      </w:pPr>
      <w:r w:rsidRPr="006E0938">
        <w:rPr>
          <w:rFonts w:ascii="David" w:eastAsia="Calibri" w:hAnsi="David" w:cs="David"/>
          <w:sz w:val="24"/>
          <w:szCs w:val="24"/>
          <w:rtl/>
        </w:rPr>
        <w:t>הסכם זה נעשה לתקופה של</w:t>
      </w:r>
      <w:r w:rsidR="00CA0BD8" w:rsidRPr="006E0938">
        <w:rPr>
          <w:rFonts w:ascii="David" w:eastAsia="Calibri" w:hAnsi="David" w:cs="David"/>
          <w:sz w:val="24"/>
          <w:szCs w:val="24"/>
          <w:rtl/>
        </w:rPr>
        <w:t xml:space="preserve"> </w:t>
      </w:r>
      <w:r w:rsidR="001D4092" w:rsidRPr="006E0938">
        <w:rPr>
          <w:rFonts w:ascii="David" w:eastAsia="Calibri" w:hAnsi="David" w:cs="David" w:hint="cs"/>
          <w:sz w:val="24"/>
          <w:szCs w:val="24"/>
          <w:rtl/>
        </w:rPr>
        <w:t>שנתיים</w:t>
      </w:r>
      <w:r w:rsidRPr="006E0938">
        <w:rPr>
          <w:rFonts w:ascii="David" w:eastAsia="Calibri" w:hAnsi="David" w:cs="David"/>
          <w:sz w:val="24"/>
          <w:szCs w:val="24"/>
          <w:rtl/>
        </w:rPr>
        <w:t xml:space="preserve">, החל מיום </w:t>
      </w:r>
      <w:r w:rsidR="00B30B0E" w:rsidRPr="006E0938">
        <w:rPr>
          <w:rFonts w:ascii="David" w:eastAsia="Calibri" w:hAnsi="David" w:cs="David" w:hint="cs"/>
          <w:sz w:val="24"/>
          <w:szCs w:val="24"/>
          <w:rtl/>
        </w:rPr>
        <w:t>החתימה על ההסכם</w:t>
      </w:r>
      <w:r w:rsidRPr="006E0938">
        <w:rPr>
          <w:rFonts w:ascii="David" w:eastAsia="Calibri" w:hAnsi="David" w:cs="David"/>
          <w:sz w:val="24"/>
          <w:szCs w:val="24"/>
          <w:rtl/>
        </w:rPr>
        <w:t xml:space="preserve"> (להלן: "</w:t>
      </w:r>
      <w:r w:rsidRPr="006E0938">
        <w:rPr>
          <w:rFonts w:ascii="David" w:eastAsia="Calibri" w:hAnsi="David" w:cs="David"/>
          <w:b/>
          <w:bCs/>
          <w:sz w:val="24"/>
          <w:szCs w:val="24"/>
          <w:rtl/>
        </w:rPr>
        <w:t>תקופת ההסכם</w:t>
      </w:r>
      <w:r w:rsidRPr="006E0938">
        <w:rPr>
          <w:rFonts w:ascii="David" w:eastAsia="Calibri" w:hAnsi="David" w:cs="David"/>
          <w:sz w:val="24"/>
          <w:szCs w:val="24"/>
          <w:rtl/>
        </w:rPr>
        <w:t>").</w:t>
      </w:r>
    </w:p>
    <w:p w14:paraId="242029D2" w14:textId="42D391F2" w:rsidR="00D218B1" w:rsidRPr="006E0938" w:rsidRDefault="00D218B1" w:rsidP="00D749AA">
      <w:pPr>
        <w:numPr>
          <w:ilvl w:val="1"/>
          <w:numId w:val="80"/>
        </w:numPr>
        <w:spacing w:after="0" w:line="360" w:lineRule="auto"/>
        <w:jc w:val="both"/>
        <w:rPr>
          <w:rFonts w:ascii="David" w:eastAsia="Calibri" w:hAnsi="David" w:cs="David"/>
          <w:sz w:val="24"/>
          <w:szCs w:val="24"/>
        </w:rPr>
      </w:pPr>
      <w:r w:rsidRPr="006E0938">
        <w:rPr>
          <w:rFonts w:ascii="David" w:eastAsia="Calibri" w:hAnsi="David" w:cs="David"/>
          <w:sz w:val="24"/>
          <w:szCs w:val="24"/>
          <w:rtl/>
        </w:rPr>
        <w:t xml:space="preserve">למשרד </w:t>
      </w:r>
      <w:r w:rsidR="00047641" w:rsidRPr="006E0938">
        <w:rPr>
          <w:rFonts w:ascii="David" w:eastAsia="Calibri" w:hAnsi="David" w:cs="David" w:hint="cs"/>
          <w:sz w:val="24"/>
          <w:szCs w:val="24"/>
          <w:rtl/>
        </w:rPr>
        <w:t xml:space="preserve">בלבד, </w:t>
      </w:r>
      <w:r w:rsidRPr="006E0938">
        <w:rPr>
          <w:rFonts w:ascii="David" w:eastAsia="Calibri" w:hAnsi="David" w:cs="David"/>
          <w:sz w:val="24"/>
          <w:szCs w:val="24"/>
          <w:rtl/>
        </w:rPr>
        <w:t>שמורה האופציה להאריך את תקופת ההסכם לתקופות נוספות, ולהרחיב את ההיקף הכספי של ההסכם,</w:t>
      </w:r>
      <w:r w:rsidR="00047641" w:rsidRPr="006E0938">
        <w:rPr>
          <w:rFonts w:ascii="David" w:eastAsia="Calibri" w:hAnsi="David" w:cs="David" w:hint="cs"/>
          <w:sz w:val="24"/>
          <w:szCs w:val="24"/>
          <w:rtl/>
        </w:rPr>
        <w:t xml:space="preserve"> באופן יחסי מעת לעת, </w:t>
      </w:r>
      <w:r w:rsidRPr="006E0938">
        <w:rPr>
          <w:rFonts w:ascii="David" w:eastAsia="Calibri" w:hAnsi="David" w:cs="David"/>
          <w:sz w:val="24"/>
          <w:szCs w:val="24"/>
          <w:rtl/>
        </w:rPr>
        <w:t>ובלבד שסך תקופת ההסכם לא תעלה על</w:t>
      </w:r>
      <w:r w:rsidR="000B0A25" w:rsidRPr="006E0938">
        <w:rPr>
          <w:rFonts w:ascii="David" w:eastAsia="Calibri" w:hAnsi="David" w:cs="David"/>
          <w:sz w:val="24"/>
          <w:szCs w:val="24"/>
          <w:rtl/>
        </w:rPr>
        <w:t xml:space="preserve"> </w:t>
      </w:r>
      <w:r w:rsidR="00D749AA" w:rsidRPr="006E0938">
        <w:rPr>
          <w:rFonts w:ascii="David" w:eastAsia="Calibri" w:hAnsi="David" w:cs="David" w:hint="cs"/>
          <w:sz w:val="24"/>
          <w:szCs w:val="24"/>
          <w:rtl/>
        </w:rPr>
        <w:t>4</w:t>
      </w:r>
      <w:r w:rsidR="0047637B" w:rsidRPr="006E0938">
        <w:rPr>
          <w:rFonts w:ascii="David" w:eastAsia="Calibri" w:hAnsi="David" w:cs="David" w:hint="cs"/>
          <w:sz w:val="24"/>
          <w:szCs w:val="24"/>
          <w:rtl/>
        </w:rPr>
        <w:t xml:space="preserve"> שנים</w:t>
      </w:r>
      <w:r w:rsidR="001D4092" w:rsidRPr="006E0938">
        <w:rPr>
          <w:rFonts w:ascii="David" w:eastAsia="Calibri" w:hAnsi="David" w:cs="David" w:hint="cs"/>
          <w:sz w:val="24"/>
          <w:szCs w:val="24"/>
          <w:rtl/>
        </w:rPr>
        <w:t>.</w:t>
      </w:r>
    </w:p>
    <w:p w14:paraId="6F2CAE4F" w14:textId="630EE7D6" w:rsidR="00D17BD7" w:rsidRPr="006E0938" w:rsidRDefault="00716599" w:rsidP="00716599">
      <w:pPr>
        <w:numPr>
          <w:ilvl w:val="0"/>
          <w:numId w:val="80"/>
        </w:numPr>
        <w:spacing w:after="0" w:line="360" w:lineRule="auto"/>
        <w:ind w:right="567"/>
        <w:jc w:val="both"/>
        <w:rPr>
          <w:rFonts w:ascii="David" w:eastAsia="Calibri" w:hAnsi="David" w:cs="David"/>
          <w:b/>
          <w:bCs/>
          <w:sz w:val="24"/>
          <w:szCs w:val="24"/>
          <w:u w:val="single"/>
        </w:rPr>
      </w:pPr>
      <w:r w:rsidRPr="006E0938">
        <w:rPr>
          <w:rFonts w:ascii="David" w:eastAsia="Calibri" w:hAnsi="David" w:cs="David"/>
          <w:b/>
          <w:bCs/>
          <w:sz w:val="24"/>
          <w:szCs w:val="24"/>
          <w:u w:val="single"/>
          <w:rtl/>
        </w:rPr>
        <w:t>הוראת קיזוז</w:t>
      </w:r>
    </w:p>
    <w:p w14:paraId="2652425F" w14:textId="5297C81B" w:rsidR="00D17BD7" w:rsidRPr="006E0938" w:rsidRDefault="00D17BD7" w:rsidP="00B30B0E">
      <w:pPr>
        <w:numPr>
          <w:ilvl w:val="1"/>
          <w:numId w:val="80"/>
        </w:numPr>
        <w:spacing w:after="0" w:line="360" w:lineRule="auto"/>
        <w:jc w:val="both"/>
        <w:rPr>
          <w:rFonts w:ascii="David" w:eastAsia="Calibri" w:hAnsi="David" w:cs="David"/>
          <w:sz w:val="24"/>
          <w:szCs w:val="24"/>
          <w:rtl/>
        </w:rPr>
      </w:pPr>
      <w:r w:rsidRPr="006E0938">
        <w:rPr>
          <w:rFonts w:ascii="David" w:eastAsia="Calibri" w:hAnsi="David" w:cs="David"/>
          <w:sz w:val="24"/>
          <w:szCs w:val="24"/>
          <w:rtl/>
        </w:rPr>
        <w:t>להבטחת התחייבויותי</w:t>
      </w:r>
      <w:r w:rsidRPr="006E0938">
        <w:rPr>
          <w:rFonts w:ascii="David" w:eastAsia="Calibri" w:hAnsi="David" w:cs="David" w:hint="eastAsia"/>
          <w:sz w:val="24"/>
          <w:szCs w:val="24"/>
          <w:rtl/>
        </w:rPr>
        <w:t>ו</w:t>
      </w:r>
      <w:r w:rsidRPr="006E0938">
        <w:rPr>
          <w:rFonts w:ascii="David" w:eastAsia="Calibri" w:hAnsi="David" w:cs="David"/>
          <w:sz w:val="24"/>
          <w:szCs w:val="24"/>
          <w:rtl/>
        </w:rPr>
        <w:t xml:space="preserve"> לפי חוזה זה </w:t>
      </w:r>
      <w:r w:rsidRPr="006E0938">
        <w:rPr>
          <w:rFonts w:ascii="David" w:eastAsia="Calibri" w:hAnsi="David" w:cs="David" w:hint="eastAsia"/>
          <w:sz w:val="24"/>
          <w:szCs w:val="24"/>
          <w:rtl/>
        </w:rPr>
        <w:t>י</w:t>
      </w:r>
      <w:r w:rsidRPr="006E0938">
        <w:rPr>
          <w:rFonts w:ascii="David" w:eastAsia="Calibri" w:hAnsi="David" w:cs="David"/>
          <w:sz w:val="24"/>
          <w:szCs w:val="24"/>
          <w:rtl/>
        </w:rPr>
        <w:t>מסור ה</w:t>
      </w:r>
      <w:r w:rsidRPr="006E0938">
        <w:rPr>
          <w:rFonts w:ascii="David" w:eastAsia="Calibri" w:hAnsi="David" w:cs="David" w:hint="eastAsia"/>
          <w:sz w:val="24"/>
          <w:szCs w:val="24"/>
          <w:rtl/>
        </w:rPr>
        <w:t>אשכול</w:t>
      </w:r>
      <w:r w:rsidRPr="006E0938">
        <w:rPr>
          <w:rFonts w:ascii="David" w:eastAsia="Calibri" w:hAnsi="David" w:cs="David"/>
          <w:sz w:val="24"/>
          <w:szCs w:val="24"/>
          <w:rtl/>
        </w:rPr>
        <w:t xml:space="preserve"> למשרד, עם חתימת החוזה, הוראת קיזוז שתוצא לבקשת</w:t>
      </w:r>
      <w:r w:rsidRPr="006E0938">
        <w:rPr>
          <w:rFonts w:ascii="David" w:eastAsia="Calibri" w:hAnsi="David" w:cs="David" w:hint="eastAsia"/>
          <w:sz w:val="24"/>
          <w:szCs w:val="24"/>
          <w:rtl/>
        </w:rPr>
        <w:t>ו</w:t>
      </w:r>
      <w:r w:rsidRPr="006E0938">
        <w:rPr>
          <w:rFonts w:ascii="David" w:eastAsia="Calibri" w:hAnsi="David" w:cs="David"/>
          <w:sz w:val="24"/>
          <w:szCs w:val="24"/>
          <w:rtl/>
        </w:rPr>
        <w:t xml:space="preserve"> (שמ</w:t>
      </w:r>
      <w:r w:rsidRPr="006E0938">
        <w:rPr>
          <w:rFonts w:ascii="David" w:eastAsia="Calibri" w:hAnsi="David" w:cs="David" w:hint="eastAsia"/>
          <w:sz w:val="24"/>
          <w:szCs w:val="24"/>
          <w:rtl/>
        </w:rPr>
        <w:t>ו</w:t>
      </w:r>
      <w:r w:rsidRPr="006E0938">
        <w:rPr>
          <w:rFonts w:ascii="David" w:eastAsia="Calibri" w:hAnsi="David" w:cs="David"/>
          <w:sz w:val="24"/>
          <w:szCs w:val="24"/>
          <w:rtl/>
        </w:rPr>
        <w:t xml:space="preserve"> יופיע בבקשה) ע"ס</w:t>
      </w:r>
      <w:r w:rsidR="00CA0BD8" w:rsidRPr="006E0938">
        <w:rPr>
          <w:rFonts w:ascii="David" w:eastAsia="Calibri" w:hAnsi="David" w:cs="David"/>
          <w:sz w:val="24"/>
          <w:szCs w:val="24"/>
          <w:rtl/>
        </w:rPr>
        <w:t xml:space="preserve">  </w:t>
      </w:r>
      <w:r w:rsidRPr="006E0938">
        <w:rPr>
          <w:rFonts w:ascii="David" w:eastAsia="Calibri" w:hAnsi="David" w:cs="David"/>
          <w:sz w:val="24"/>
          <w:szCs w:val="24"/>
          <w:rtl/>
        </w:rPr>
        <w:t>6</w:t>
      </w:r>
      <w:r w:rsidR="00DD22B5" w:rsidRPr="006E0938">
        <w:rPr>
          <w:rFonts w:ascii="David" w:eastAsia="Calibri" w:hAnsi="David" w:cs="David" w:hint="cs"/>
          <w:sz w:val="24"/>
          <w:szCs w:val="24"/>
          <w:rtl/>
        </w:rPr>
        <w:t>5</w:t>
      </w:r>
      <w:r w:rsidRPr="006E0938">
        <w:rPr>
          <w:rFonts w:ascii="David" w:eastAsia="Calibri" w:hAnsi="David" w:cs="David"/>
          <w:sz w:val="24"/>
          <w:szCs w:val="24"/>
          <w:rtl/>
        </w:rPr>
        <w:t>,000 ₪</w:t>
      </w:r>
      <w:r w:rsidR="00CA0BD8" w:rsidRPr="006E0938">
        <w:rPr>
          <w:rFonts w:ascii="David" w:eastAsia="Calibri" w:hAnsi="David" w:cs="David"/>
          <w:sz w:val="24"/>
          <w:szCs w:val="24"/>
          <w:rtl/>
        </w:rPr>
        <w:t xml:space="preserve">  </w:t>
      </w:r>
      <w:r w:rsidRPr="006E0938">
        <w:rPr>
          <w:rFonts w:ascii="David" w:eastAsia="Calibri" w:hAnsi="David" w:cs="David"/>
          <w:sz w:val="24"/>
          <w:szCs w:val="24"/>
          <w:rtl/>
        </w:rPr>
        <w:t>(להלן: "הוראת קיזוז"). הוראת הקיזוז תהיה בתוקף לפחות 60 יום לאחר גמר תקופת ההסכם, ותוצמד למדד המחירים לצרכן. מסירת הוראת הקיזוז תהיה תנאי מוקדם לכניסת ההתקשרות לתוקף.</w:t>
      </w:r>
    </w:p>
    <w:p w14:paraId="3CC909D5" w14:textId="6FC0ADA1" w:rsidR="00D17BD7" w:rsidRPr="006E0938" w:rsidRDefault="00D17BD7" w:rsidP="00B30B0E">
      <w:pPr>
        <w:numPr>
          <w:ilvl w:val="1"/>
          <w:numId w:val="80"/>
        </w:numPr>
        <w:spacing w:after="0" w:line="360" w:lineRule="auto"/>
        <w:jc w:val="both"/>
        <w:rPr>
          <w:rFonts w:ascii="David" w:eastAsia="Calibri" w:hAnsi="David" w:cs="David"/>
          <w:sz w:val="24"/>
          <w:szCs w:val="24"/>
          <w:rtl/>
        </w:rPr>
      </w:pPr>
      <w:r w:rsidRPr="006E0938">
        <w:rPr>
          <w:rFonts w:ascii="David" w:eastAsia="Calibri" w:hAnsi="David" w:cs="David"/>
          <w:sz w:val="24"/>
          <w:szCs w:val="24"/>
          <w:rtl/>
        </w:rPr>
        <w:t>ה</w:t>
      </w:r>
      <w:r w:rsidRPr="006E0938">
        <w:rPr>
          <w:rFonts w:ascii="David" w:eastAsia="Calibri" w:hAnsi="David" w:cs="David" w:hint="eastAsia"/>
          <w:sz w:val="24"/>
          <w:szCs w:val="24"/>
          <w:rtl/>
        </w:rPr>
        <w:t>אשכול</w:t>
      </w:r>
      <w:r w:rsidRPr="006E0938">
        <w:rPr>
          <w:rFonts w:ascii="David" w:eastAsia="Calibri" w:hAnsi="David" w:cs="David"/>
          <w:sz w:val="24"/>
          <w:szCs w:val="24"/>
          <w:rtl/>
        </w:rPr>
        <w:t xml:space="preserve"> </w:t>
      </w:r>
      <w:r w:rsidRPr="006E0938">
        <w:rPr>
          <w:rFonts w:ascii="David" w:eastAsia="Calibri" w:hAnsi="David" w:cs="David" w:hint="eastAsia"/>
          <w:sz w:val="24"/>
          <w:szCs w:val="24"/>
          <w:rtl/>
        </w:rPr>
        <w:t>י</w:t>
      </w:r>
      <w:r w:rsidRPr="006E0938">
        <w:rPr>
          <w:rFonts w:ascii="David" w:eastAsia="Calibri" w:hAnsi="David" w:cs="David"/>
          <w:sz w:val="24"/>
          <w:szCs w:val="24"/>
          <w:rtl/>
        </w:rPr>
        <w:t>היה אחראי להאריך את תוקף הוראת הקיזוז, בהתאם להארכת תקופת ההסכם. הארכת הוראת הקיזוז תיעשה לפחות חודש לפני תום תוקפה. לא הארי</w:t>
      </w:r>
      <w:r w:rsidRPr="006E0938">
        <w:rPr>
          <w:rFonts w:ascii="David" w:eastAsia="Calibri" w:hAnsi="David" w:cs="David" w:hint="eastAsia"/>
          <w:sz w:val="24"/>
          <w:szCs w:val="24"/>
          <w:rtl/>
        </w:rPr>
        <w:t>ך</w:t>
      </w:r>
      <w:r w:rsidRPr="006E0938">
        <w:rPr>
          <w:rFonts w:ascii="David" w:eastAsia="Calibri" w:hAnsi="David" w:cs="David"/>
          <w:sz w:val="24"/>
          <w:szCs w:val="24"/>
          <w:rtl/>
        </w:rPr>
        <w:t xml:space="preserve"> </w:t>
      </w:r>
      <w:r w:rsidRPr="006E0938">
        <w:rPr>
          <w:rFonts w:ascii="David" w:eastAsia="Calibri" w:hAnsi="David" w:cs="David" w:hint="eastAsia"/>
          <w:sz w:val="24"/>
          <w:szCs w:val="24"/>
          <w:rtl/>
        </w:rPr>
        <w:t>האשכול</w:t>
      </w:r>
      <w:r w:rsidRPr="006E0938">
        <w:rPr>
          <w:rFonts w:ascii="David" w:eastAsia="Calibri" w:hAnsi="David" w:cs="David"/>
          <w:sz w:val="24"/>
          <w:szCs w:val="24"/>
          <w:rtl/>
        </w:rPr>
        <w:t xml:space="preserve"> את תוקף הוראת הקיזוז או לא הגדילה ע"פ דרישת המשרד, יהיה המשרד רשאי לחלט את הוראת הקיזוז ללא כל התראה מוקדמת, גם אם ה</w:t>
      </w:r>
      <w:r w:rsidRPr="006E0938">
        <w:rPr>
          <w:rFonts w:ascii="David" w:eastAsia="Calibri" w:hAnsi="David" w:cs="David" w:hint="eastAsia"/>
          <w:sz w:val="24"/>
          <w:szCs w:val="24"/>
          <w:rtl/>
        </w:rPr>
        <w:t>אשכול</w:t>
      </w:r>
      <w:r w:rsidRPr="006E0938">
        <w:rPr>
          <w:rFonts w:ascii="David" w:eastAsia="Calibri" w:hAnsi="David" w:cs="David"/>
          <w:sz w:val="24"/>
          <w:szCs w:val="24"/>
          <w:rtl/>
        </w:rPr>
        <w:t xml:space="preserve"> מילא אחר יתר חיובי</w:t>
      </w:r>
      <w:r w:rsidRPr="006E0938">
        <w:rPr>
          <w:rFonts w:ascii="David" w:eastAsia="Calibri" w:hAnsi="David" w:cs="David" w:hint="eastAsia"/>
          <w:sz w:val="24"/>
          <w:szCs w:val="24"/>
          <w:rtl/>
        </w:rPr>
        <w:t>ו</w:t>
      </w:r>
      <w:r w:rsidRPr="006E0938">
        <w:rPr>
          <w:rFonts w:ascii="David" w:eastAsia="Calibri" w:hAnsi="David" w:cs="David"/>
          <w:sz w:val="24"/>
          <w:szCs w:val="24"/>
          <w:rtl/>
        </w:rPr>
        <w:t>. במקרה של הארכת הוראת הקיזוז הרחבתה או הוצאת הוראת קיזוז חדשה, היא תוצמד בהתאם להוראת קיזוז המקורית - מיום החתימה על ההסכם.</w:t>
      </w:r>
    </w:p>
    <w:p w14:paraId="078B099F" w14:textId="7B513E71" w:rsidR="00D17BD7" w:rsidRPr="006E0938" w:rsidRDefault="00D17BD7" w:rsidP="00B30B0E">
      <w:pPr>
        <w:numPr>
          <w:ilvl w:val="1"/>
          <w:numId w:val="80"/>
        </w:numPr>
        <w:spacing w:after="0" w:line="360" w:lineRule="auto"/>
        <w:jc w:val="both"/>
        <w:rPr>
          <w:rFonts w:ascii="David" w:eastAsia="Calibri" w:hAnsi="David" w:cs="David"/>
          <w:sz w:val="24"/>
          <w:szCs w:val="24"/>
          <w:rtl/>
        </w:rPr>
      </w:pPr>
      <w:r w:rsidRPr="006E0938">
        <w:rPr>
          <w:rFonts w:ascii="David" w:eastAsia="Calibri" w:hAnsi="David" w:cs="David"/>
          <w:sz w:val="24"/>
          <w:szCs w:val="24"/>
          <w:rtl/>
        </w:rPr>
        <w:t>בכל מקרה שבו לדעת המשרד הפר ה</w:t>
      </w:r>
      <w:r w:rsidRPr="006E0938">
        <w:rPr>
          <w:rFonts w:ascii="David" w:eastAsia="Calibri" w:hAnsi="David" w:cs="David" w:hint="eastAsia"/>
          <w:sz w:val="24"/>
          <w:szCs w:val="24"/>
          <w:rtl/>
        </w:rPr>
        <w:t>אשכול</w:t>
      </w:r>
      <w:r w:rsidRPr="006E0938">
        <w:rPr>
          <w:rFonts w:ascii="David" w:eastAsia="Calibri" w:hAnsi="David" w:cs="David"/>
          <w:sz w:val="24"/>
          <w:szCs w:val="24"/>
          <w:rtl/>
        </w:rPr>
        <w:t xml:space="preserve"> ו/או לא קיי</w:t>
      </w:r>
      <w:r w:rsidRPr="006E0938">
        <w:rPr>
          <w:rFonts w:ascii="David" w:eastAsia="Calibri" w:hAnsi="David" w:cs="David" w:hint="eastAsia"/>
          <w:sz w:val="24"/>
          <w:szCs w:val="24"/>
          <w:rtl/>
        </w:rPr>
        <w:t>ם</w:t>
      </w:r>
      <w:r w:rsidRPr="006E0938">
        <w:rPr>
          <w:rFonts w:ascii="David" w:eastAsia="Calibri" w:hAnsi="David" w:cs="David"/>
          <w:sz w:val="24"/>
          <w:szCs w:val="24"/>
          <w:rtl/>
        </w:rPr>
        <w:t xml:space="preserve"> תנאי מתנאי הסכם זה ו/או לא תיק</w:t>
      </w:r>
      <w:r w:rsidRPr="006E0938">
        <w:rPr>
          <w:rFonts w:ascii="David" w:eastAsia="Calibri" w:hAnsi="David" w:cs="David" w:hint="eastAsia"/>
          <w:sz w:val="24"/>
          <w:szCs w:val="24"/>
          <w:rtl/>
        </w:rPr>
        <w:t>ן</w:t>
      </w:r>
      <w:r w:rsidRPr="006E0938">
        <w:rPr>
          <w:rFonts w:ascii="David" w:eastAsia="Calibri" w:hAnsi="David" w:cs="David"/>
          <w:sz w:val="24"/>
          <w:szCs w:val="24"/>
          <w:rtl/>
        </w:rPr>
        <w:t xml:space="preserve"> המעוות על-פי דרישת המשרד, ו/או בכל מקרה בו לא עמד ה</w:t>
      </w:r>
      <w:r w:rsidRPr="006E0938">
        <w:rPr>
          <w:rFonts w:ascii="David" w:eastAsia="Calibri" w:hAnsi="David" w:cs="David" w:hint="eastAsia"/>
          <w:sz w:val="24"/>
          <w:szCs w:val="24"/>
          <w:rtl/>
        </w:rPr>
        <w:t>אשכול</w:t>
      </w:r>
      <w:r w:rsidRPr="006E0938">
        <w:rPr>
          <w:rFonts w:ascii="David" w:eastAsia="Calibri" w:hAnsi="David" w:cs="David"/>
          <w:sz w:val="24"/>
          <w:szCs w:val="24"/>
          <w:rtl/>
        </w:rPr>
        <w:t xml:space="preserve"> בהתחייבויותי</w:t>
      </w:r>
      <w:r w:rsidRPr="006E0938">
        <w:rPr>
          <w:rFonts w:ascii="David" w:eastAsia="Calibri" w:hAnsi="David" w:cs="David" w:hint="eastAsia"/>
          <w:sz w:val="24"/>
          <w:szCs w:val="24"/>
          <w:rtl/>
        </w:rPr>
        <w:t>ו</w:t>
      </w:r>
      <w:r w:rsidRPr="006E0938">
        <w:rPr>
          <w:rFonts w:ascii="David" w:eastAsia="Calibri" w:hAnsi="David" w:cs="David"/>
          <w:sz w:val="24"/>
          <w:szCs w:val="24"/>
          <w:rtl/>
        </w:rPr>
        <w:t xml:space="preserve"> ו/או שהמשרד עשה שימוש בזכויותיו להוצאות הסכומים שה</w:t>
      </w:r>
      <w:r w:rsidRPr="006E0938">
        <w:rPr>
          <w:rFonts w:ascii="David" w:eastAsia="Calibri" w:hAnsi="David" w:cs="David" w:hint="eastAsia"/>
          <w:sz w:val="24"/>
          <w:szCs w:val="24"/>
          <w:rtl/>
        </w:rPr>
        <w:t>אשכול</w:t>
      </w:r>
      <w:r w:rsidRPr="006E0938">
        <w:rPr>
          <w:rFonts w:ascii="David" w:eastAsia="Calibri" w:hAnsi="David" w:cs="David"/>
          <w:sz w:val="24"/>
          <w:szCs w:val="24"/>
          <w:rtl/>
        </w:rPr>
        <w:t xml:space="preserve"> חייב בהם על פי החוזה, יהא המשרד זכאי לממש את הוראת הקיזוז כולה או מקצתה.</w:t>
      </w:r>
    </w:p>
    <w:p w14:paraId="7BFCD90C" w14:textId="71326FDD" w:rsidR="00D17BD7" w:rsidRPr="006E0938" w:rsidRDefault="00D17BD7" w:rsidP="00B30B0E">
      <w:pPr>
        <w:numPr>
          <w:ilvl w:val="1"/>
          <w:numId w:val="80"/>
        </w:numPr>
        <w:spacing w:after="0" w:line="360" w:lineRule="auto"/>
        <w:jc w:val="both"/>
        <w:rPr>
          <w:rFonts w:ascii="David" w:eastAsia="Calibri" w:hAnsi="David" w:cs="David"/>
          <w:sz w:val="24"/>
          <w:szCs w:val="24"/>
          <w:rtl/>
        </w:rPr>
      </w:pPr>
      <w:r w:rsidRPr="006E0938">
        <w:rPr>
          <w:rFonts w:ascii="David" w:eastAsia="Calibri" w:hAnsi="David" w:cs="David"/>
          <w:sz w:val="24"/>
          <w:szCs w:val="24"/>
          <w:rtl/>
        </w:rPr>
        <w:t>הוראת הקיזוז תהיה ניתנת לחילוט על ידי המשרד גם לצורך גביית תשלום פיצויים למשרד עקב הפרת ההסכם על ידי ה</w:t>
      </w:r>
      <w:r w:rsidRPr="006E0938">
        <w:rPr>
          <w:rFonts w:ascii="David" w:eastAsia="Calibri" w:hAnsi="David" w:cs="David" w:hint="eastAsia"/>
          <w:sz w:val="24"/>
          <w:szCs w:val="24"/>
          <w:rtl/>
        </w:rPr>
        <w:t>אשכול</w:t>
      </w:r>
      <w:r w:rsidRPr="006E0938">
        <w:rPr>
          <w:rFonts w:ascii="David" w:eastAsia="Calibri" w:hAnsi="David" w:cs="David"/>
          <w:sz w:val="24"/>
          <w:szCs w:val="24"/>
          <w:rtl/>
        </w:rPr>
        <w:t>, או לצורך כל תשלום אחר המגיע למשרד מה</w:t>
      </w:r>
      <w:r w:rsidRPr="006E0938">
        <w:rPr>
          <w:rFonts w:ascii="David" w:eastAsia="Calibri" w:hAnsi="David" w:cs="David" w:hint="eastAsia"/>
          <w:sz w:val="24"/>
          <w:szCs w:val="24"/>
          <w:rtl/>
        </w:rPr>
        <w:t>אשכול</w:t>
      </w:r>
      <w:r w:rsidRPr="006E0938">
        <w:rPr>
          <w:rFonts w:ascii="David" w:eastAsia="Calibri" w:hAnsi="David" w:cs="David"/>
          <w:sz w:val="24"/>
          <w:szCs w:val="24"/>
          <w:rtl/>
        </w:rPr>
        <w:t xml:space="preserve"> או התנהגות שלא בתום לב ה</w:t>
      </w:r>
      <w:r w:rsidRPr="006E0938">
        <w:rPr>
          <w:rFonts w:ascii="David" w:eastAsia="Calibri" w:hAnsi="David" w:cs="David" w:hint="eastAsia"/>
          <w:sz w:val="24"/>
          <w:szCs w:val="24"/>
          <w:rtl/>
        </w:rPr>
        <w:t>אשכול</w:t>
      </w:r>
      <w:r w:rsidRPr="006E0938">
        <w:rPr>
          <w:rFonts w:ascii="David" w:eastAsia="Calibri" w:hAnsi="David" w:cs="David"/>
          <w:sz w:val="24"/>
          <w:szCs w:val="24"/>
          <w:rtl/>
        </w:rPr>
        <w:t>.</w:t>
      </w:r>
    </w:p>
    <w:p w14:paraId="2E1F9BB8" w14:textId="2C11D772" w:rsidR="00D17BD7" w:rsidRPr="006E0938" w:rsidRDefault="00D17BD7" w:rsidP="00B30B0E">
      <w:pPr>
        <w:numPr>
          <w:ilvl w:val="1"/>
          <w:numId w:val="80"/>
        </w:numPr>
        <w:spacing w:after="0" w:line="360" w:lineRule="auto"/>
        <w:jc w:val="both"/>
        <w:rPr>
          <w:rFonts w:ascii="David" w:eastAsia="Calibri" w:hAnsi="David" w:cs="David"/>
          <w:sz w:val="24"/>
          <w:szCs w:val="24"/>
          <w:rtl/>
        </w:rPr>
      </w:pPr>
      <w:r w:rsidRPr="006E0938">
        <w:rPr>
          <w:rFonts w:ascii="David" w:eastAsia="Calibri" w:hAnsi="David" w:cs="David"/>
          <w:sz w:val="24"/>
          <w:szCs w:val="24"/>
          <w:rtl/>
        </w:rPr>
        <w:lastRenderedPageBreak/>
        <w:t>אין בגובה הוראת הקיזוז לשמש כל הגבלה או תקרה להתחייבויותי</w:t>
      </w:r>
      <w:r w:rsidRPr="006E0938">
        <w:rPr>
          <w:rFonts w:ascii="David" w:eastAsia="Calibri" w:hAnsi="David" w:cs="David" w:hint="eastAsia"/>
          <w:sz w:val="24"/>
          <w:szCs w:val="24"/>
          <w:rtl/>
        </w:rPr>
        <w:t>ו</w:t>
      </w:r>
      <w:r w:rsidRPr="006E0938">
        <w:rPr>
          <w:rFonts w:ascii="David" w:eastAsia="Calibri" w:hAnsi="David" w:cs="David"/>
          <w:sz w:val="24"/>
          <w:szCs w:val="24"/>
          <w:rtl/>
        </w:rPr>
        <w:t xml:space="preserve"> של ה</w:t>
      </w:r>
      <w:r w:rsidRPr="006E0938">
        <w:rPr>
          <w:rFonts w:ascii="David" w:eastAsia="Calibri" w:hAnsi="David" w:cs="David" w:hint="eastAsia"/>
          <w:sz w:val="24"/>
          <w:szCs w:val="24"/>
          <w:rtl/>
        </w:rPr>
        <w:t>אשכול</w:t>
      </w:r>
      <w:r w:rsidRPr="006E0938">
        <w:rPr>
          <w:rFonts w:ascii="David" w:eastAsia="Calibri" w:hAnsi="David" w:cs="David"/>
          <w:sz w:val="24"/>
          <w:szCs w:val="24"/>
          <w:rtl/>
        </w:rPr>
        <w:t>. נוסח ההוראה יהיה בהתאם להוראות החשב הכללי והיא תיחתם על ידי מורשה חתימה מטעם ה</w:t>
      </w:r>
      <w:r w:rsidRPr="006E0938">
        <w:rPr>
          <w:rFonts w:ascii="David" w:eastAsia="Calibri" w:hAnsi="David" w:cs="David" w:hint="eastAsia"/>
          <w:sz w:val="24"/>
          <w:szCs w:val="24"/>
          <w:rtl/>
        </w:rPr>
        <w:t>אשכול</w:t>
      </w:r>
      <w:r w:rsidRPr="006E0938">
        <w:rPr>
          <w:rFonts w:ascii="David" w:eastAsia="Calibri" w:hAnsi="David" w:cs="David"/>
          <w:sz w:val="24"/>
          <w:szCs w:val="24"/>
          <w:rtl/>
        </w:rPr>
        <w:t>.</w:t>
      </w:r>
    </w:p>
    <w:p w14:paraId="0DA5AD26" w14:textId="23E49D03" w:rsidR="00D17BD7" w:rsidRPr="006E0938" w:rsidRDefault="00D17BD7" w:rsidP="00B30B0E">
      <w:pPr>
        <w:numPr>
          <w:ilvl w:val="1"/>
          <w:numId w:val="80"/>
        </w:numPr>
        <w:spacing w:after="0" w:line="360" w:lineRule="auto"/>
        <w:jc w:val="both"/>
        <w:rPr>
          <w:rFonts w:ascii="David" w:eastAsia="Calibri" w:hAnsi="David" w:cs="David"/>
          <w:sz w:val="24"/>
          <w:szCs w:val="24"/>
          <w:rtl/>
        </w:rPr>
      </w:pPr>
      <w:r w:rsidRPr="006E0938">
        <w:rPr>
          <w:rFonts w:ascii="David" w:eastAsia="Calibri" w:hAnsi="David" w:cs="David"/>
          <w:sz w:val="24"/>
          <w:szCs w:val="24"/>
          <w:rtl/>
        </w:rPr>
        <w:t>חילט המשרד את הוראת הקיזוז, והסכם זה לא בוטל או הופסק, יהיה על ה</w:t>
      </w:r>
      <w:r w:rsidRPr="006E0938">
        <w:rPr>
          <w:rFonts w:ascii="David" w:eastAsia="Calibri" w:hAnsi="David" w:cs="David" w:hint="eastAsia"/>
          <w:sz w:val="24"/>
          <w:szCs w:val="24"/>
          <w:rtl/>
        </w:rPr>
        <w:t>אשכול</w:t>
      </w:r>
      <w:r w:rsidRPr="006E0938">
        <w:rPr>
          <w:rFonts w:ascii="David" w:eastAsia="Calibri" w:hAnsi="David" w:cs="David"/>
          <w:sz w:val="24"/>
          <w:szCs w:val="24"/>
          <w:rtl/>
        </w:rPr>
        <w:t xml:space="preserve"> לדאוג על חשבונ</w:t>
      </w:r>
      <w:r w:rsidRPr="006E0938">
        <w:rPr>
          <w:rFonts w:ascii="David" w:eastAsia="Calibri" w:hAnsi="David" w:cs="David" w:hint="eastAsia"/>
          <w:sz w:val="24"/>
          <w:szCs w:val="24"/>
          <w:rtl/>
        </w:rPr>
        <w:t>ו</w:t>
      </w:r>
      <w:r w:rsidRPr="006E0938">
        <w:rPr>
          <w:rFonts w:ascii="David" w:eastAsia="Calibri" w:hAnsi="David" w:cs="David"/>
          <w:sz w:val="24"/>
          <w:szCs w:val="24"/>
          <w:rtl/>
        </w:rPr>
        <w:t xml:space="preserve"> להוראת קיזוז</w:t>
      </w:r>
      <w:r w:rsidR="00CA0BD8" w:rsidRPr="006E0938">
        <w:rPr>
          <w:rFonts w:ascii="David" w:eastAsia="Calibri" w:hAnsi="David" w:cs="David"/>
          <w:sz w:val="24"/>
          <w:szCs w:val="24"/>
          <w:rtl/>
        </w:rPr>
        <w:t xml:space="preserve">  </w:t>
      </w:r>
      <w:r w:rsidRPr="006E0938">
        <w:rPr>
          <w:rFonts w:ascii="David" w:eastAsia="Calibri" w:hAnsi="David" w:cs="David"/>
          <w:sz w:val="24"/>
          <w:szCs w:val="24"/>
          <w:rtl/>
        </w:rPr>
        <w:t xml:space="preserve">חדשה בסכום זהה, ראה </w:t>
      </w:r>
      <w:r w:rsidRPr="006E0938">
        <w:rPr>
          <w:rFonts w:ascii="David" w:eastAsia="Calibri" w:hAnsi="David" w:cs="David"/>
          <w:b/>
          <w:bCs/>
          <w:sz w:val="24"/>
          <w:szCs w:val="24"/>
          <w:rtl/>
        </w:rPr>
        <w:t>נספח א'</w:t>
      </w:r>
      <w:r w:rsidRPr="006E0938">
        <w:rPr>
          <w:rFonts w:ascii="David" w:eastAsia="Calibri" w:hAnsi="David" w:cs="David"/>
          <w:sz w:val="24"/>
          <w:szCs w:val="24"/>
          <w:rtl/>
        </w:rPr>
        <w:t>.</w:t>
      </w:r>
    </w:p>
    <w:p w14:paraId="00F134CF" w14:textId="202811C6" w:rsidR="00D218B1" w:rsidRPr="006E0938" w:rsidRDefault="00D218B1" w:rsidP="00B30B0E">
      <w:pPr>
        <w:spacing w:after="0" w:line="360" w:lineRule="auto"/>
        <w:ind w:left="567" w:right="567"/>
        <w:jc w:val="both"/>
        <w:rPr>
          <w:rFonts w:ascii="David" w:eastAsia="Calibri" w:hAnsi="David" w:cs="David"/>
          <w:b/>
          <w:bCs/>
          <w:sz w:val="24"/>
          <w:szCs w:val="24"/>
          <w:u w:val="single"/>
        </w:rPr>
      </w:pPr>
    </w:p>
    <w:p w14:paraId="07997122" w14:textId="77777777" w:rsidR="00D218B1" w:rsidRPr="006E0938" w:rsidRDefault="00D218B1" w:rsidP="007B42B9">
      <w:pPr>
        <w:numPr>
          <w:ilvl w:val="0"/>
          <w:numId w:val="80"/>
        </w:numPr>
        <w:spacing w:after="0" w:line="360" w:lineRule="auto"/>
        <w:jc w:val="both"/>
        <w:rPr>
          <w:rFonts w:ascii="David" w:eastAsia="Calibri" w:hAnsi="David" w:cs="David"/>
          <w:b/>
          <w:bCs/>
          <w:sz w:val="24"/>
          <w:szCs w:val="24"/>
          <w:u w:val="single"/>
          <w:rtl/>
        </w:rPr>
      </w:pPr>
      <w:r w:rsidRPr="006E0938">
        <w:rPr>
          <w:rFonts w:ascii="David" w:eastAsia="Calibri" w:hAnsi="David" w:cs="David"/>
          <w:b/>
          <w:bCs/>
          <w:sz w:val="24"/>
          <w:szCs w:val="24"/>
          <w:u w:val="single"/>
          <w:rtl/>
        </w:rPr>
        <w:t xml:space="preserve">התחייבויות </w:t>
      </w:r>
    </w:p>
    <w:p w14:paraId="2495ECAF" w14:textId="77777777" w:rsidR="00D218B1" w:rsidRPr="006E0938" w:rsidRDefault="00D218B1" w:rsidP="00D218B1">
      <w:pPr>
        <w:spacing w:after="0" w:line="360" w:lineRule="auto"/>
        <w:ind w:left="567"/>
        <w:rPr>
          <w:rFonts w:ascii="David" w:eastAsia="Times New Roman" w:hAnsi="David" w:cs="David"/>
          <w:sz w:val="24"/>
          <w:szCs w:val="24"/>
        </w:rPr>
      </w:pPr>
      <w:r w:rsidRPr="006E0938">
        <w:rPr>
          <w:rFonts w:ascii="David" w:eastAsia="Times New Roman" w:hAnsi="David" w:cs="David"/>
          <w:sz w:val="24"/>
          <w:szCs w:val="24"/>
          <w:rtl/>
        </w:rPr>
        <w:t>האשכול מצהיר ומתחייב בזאת כדלקמן:</w:t>
      </w:r>
    </w:p>
    <w:p w14:paraId="26A5CC6B" w14:textId="443BE969" w:rsidR="00D218B1" w:rsidRPr="006E0938" w:rsidRDefault="00D218B1" w:rsidP="007B42B9">
      <w:pPr>
        <w:numPr>
          <w:ilvl w:val="1"/>
          <w:numId w:val="82"/>
        </w:numPr>
        <w:tabs>
          <w:tab w:val="num" w:pos="1445"/>
          <w:tab w:val="num" w:pos="2012"/>
        </w:tabs>
        <w:spacing w:after="0" w:line="360" w:lineRule="auto"/>
        <w:jc w:val="both"/>
        <w:rPr>
          <w:rFonts w:ascii="David" w:eastAsia="Calibri" w:hAnsi="David" w:cs="David"/>
          <w:color w:val="0D0D0D"/>
          <w:sz w:val="24"/>
          <w:szCs w:val="24"/>
        </w:rPr>
      </w:pPr>
      <w:r w:rsidRPr="006E0938">
        <w:rPr>
          <w:rFonts w:ascii="David" w:eastAsia="Calibri" w:hAnsi="David" w:cs="David"/>
          <w:color w:val="0D0D0D"/>
          <w:sz w:val="24"/>
          <w:szCs w:val="24"/>
          <w:rtl/>
        </w:rPr>
        <w:t>ידוע לו כי עמידה בזמנים של תכנית העבודה</w:t>
      </w:r>
      <w:r w:rsidR="00CA0BD8" w:rsidRPr="006E0938">
        <w:rPr>
          <w:rFonts w:ascii="David" w:eastAsia="Calibri" w:hAnsi="David" w:cs="David"/>
          <w:color w:val="0D0D0D"/>
          <w:sz w:val="24"/>
          <w:szCs w:val="24"/>
          <w:rtl/>
        </w:rPr>
        <w:t xml:space="preserve">  </w:t>
      </w:r>
      <w:r w:rsidRPr="006E0938">
        <w:rPr>
          <w:rFonts w:ascii="David" w:eastAsia="Calibri" w:hAnsi="David" w:cs="David"/>
          <w:color w:val="0D0D0D"/>
          <w:sz w:val="24"/>
          <w:szCs w:val="24"/>
          <w:rtl/>
        </w:rPr>
        <w:t>היא תנאי יסודי להסכם זה וכי סטייה מהם עלולה לפגוע במטרה לשמה בוצעה ההתקשרות.</w:t>
      </w:r>
    </w:p>
    <w:p w14:paraId="419FEC5A" w14:textId="77777777" w:rsidR="00D218B1" w:rsidRPr="006E0938" w:rsidRDefault="00D218B1" w:rsidP="007B42B9">
      <w:pPr>
        <w:numPr>
          <w:ilvl w:val="1"/>
          <w:numId w:val="82"/>
        </w:numPr>
        <w:tabs>
          <w:tab w:val="num" w:pos="1445"/>
          <w:tab w:val="num" w:pos="2012"/>
        </w:tabs>
        <w:spacing w:after="0" w:line="360" w:lineRule="auto"/>
        <w:jc w:val="both"/>
        <w:rPr>
          <w:rFonts w:ascii="David" w:eastAsia="Calibri" w:hAnsi="David" w:cs="David"/>
          <w:color w:val="0D0D0D"/>
          <w:sz w:val="24"/>
          <w:szCs w:val="24"/>
        </w:rPr>
      </w:pPr>
      <w:r w:rsidRPr="006E0938">
        <w:rPr>
          <w:rFonts w:ascii="David" w:eastAsia="Calibri" w:hAnsi="David" w:cs="David"/>
          <w:color w:val="0D0D0D"/>
          <w:sz w:val="24"/>
          <w:szCs w:val="24"/>
          <w:rtl/>
        </w:rPr>
        <w:t>לתקן כל הפרה של תנאי מתנאי הסכם זה תוך 7 ימים מיום מסירת הודעה בכתב ע"י המשרד על ההפרה כאמור.</w:t>
      </w:r>
    </w:p>
    <w:p w14:paraId="2F3B1D7A" w14:textId="77777777" w:rsidR="00D218B1" w:rsidRPr="006E0938" w:rsidRDefault="00D218B1" w:rsidP="007B42B9">
      <w:pPr>
        <w:numPr>
          <w:ilvl w:val="1"/>
          <w:numId w:val="82"/>
        </w:numPr>
        <w:tabs>
          <w:tab w:val="num" w:pos="1445"/>
          <w:tab w:val="num" w:pos="2012"/>
        </w:tabs>
        <w:spacing w:after="0" w:line="360" w:lineRule="auto"/>
        <w:jc w:val="both"/>
        <w:rPr>
          <w:rFonts w:ascii="David" w:eastAsia="Calibri" w:hAnsi="David" w:cs="David"/>
          <w:color w:val="0D0D0D"/>
          <w:sz w:val="24"/>
          <w:szCs w:val="24"/>
        </w:rPr>
      </w:pPr>
      <w:r w:rsidRPr="006E0938">
        <w:rPr>
          <w:rFonts w:ascii="David" w:eastAsia="Calibri" w:hAnsi="David" w:cs="David"/>
          <w:color w:val="0D0D0D"/>
          <w:sz w:val="24"/>
          <w:szCs w:val="24"/>
          <w:rtl/>
        </w:rPr>
        <w:t>האשכול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09E69090" w14:textId="77777777" w:rsidR="00D218B1" w:rsidRPr="006E0938" w:rsidRDefault="00D218B1" w:rsidP="00D218B1">
      <w:pPr>
        <w:spacing w:after="0" w:line="360" w:lineRule="auto"/>
        <w:ind w:left="1134" w:right="1134"/>
        <w:jc w:val="both"/>
        <w:rPr>
          <w:rFonts w:ascii="David" w:eastAsia="Times New Roman" w:hAnsi="David" w:cs="David"/>
          <w:sz w:val="24"/>
          <w:szCs w:val="24"/>
        </w:rPr>
      </w:pPr>
    </w:p>
    <w:p w14:paraId="6D44A37A" w14:textId="77777777" w:rsidR="00D218B1" w:rsidRPr="006E0938" w:rsidRDefault="00D218B1" w:rsidP="000B138F">
      <w:pPr>
        <w:numPr>
          <w:ilvl w:val="0"/>
          <w:numId w:val="80"/>
        </w:numPr>
        <w:spacing w:after="0" w:line="360" w:lineRule="auto"/>
        <w:jc w:val="both"/>
        <w:rPr>
          <w:rFonts w:ascii="David" w:eastAsia="Calibri" w:hAnsi="David" w:cs="David"/>
          <w:b/>
          <w:bCs/>
          <w:sz w:val="24"/>
          <w:szCs w:val="24"/>
          <w:u w:val="single"/>
        </w:rPr>
      </w:pPr>
      <w:r w:rsidRPr="006E0938">
        <w:rPr>
          <w:rFonts w:ascii="David" w:eastAsia="Calibri" w:hAnsi="David" w:cs="David"/>
          <w:b/>
          <w:bCs/>
          <w:sz w:val="24"/>
          <w:szCs w:val="24"/>
          <w:u w:val="single"/>
          <w:rtl/>
        </w:rPr>
        <w:t>תמורה ותנאי תשלום</w:t>
      </w:r>
    </w:p>
    <w:p w14:paraId="1CB40B18" w14:textId="77777777" w:rsidR="00435A2D" w:rsidRPr="006E0938" w:rsidRDefault="00435A2D" w:rsidP="00435A2D">
      <w:pPr>
        <w:pStyle w:val="af5"/>
        <w:numPr>
          <w:ilvl w:val="1"/>
          <w:numId w:val="80"/>
        </w:numPr>
        <w:autoSpaceDE w:val="0"/>
        <w:autoSpaceDN w:val="0"/>
        <w:adjustRightInd w:val="0"/>
        <w:spacing w:line="360" w:lineRule="auto"/>
        <w:jc w:val="both"/>
        <w:rPr>
          <w:rFonts w:ascii="David" w:hAnsi="David"/>
          <w:szCs w:val="24"/>
          <w:rtl/>
        </w:rPr>
      </w:pPr>
      <w:r w:rsidRPr="006E0938">
        <w:rPr>
          <w:rFonts w:ascii="David" w:hAnsi="David"/>
          <w:szCs w:val="24"/>
          <w:rtl/>
        </w:rPr>
        <w:t xml:space="preserve">התמורה תשולם </w:t>
      </w:r>
      <w:r w:rsidRPr="006E0938">
        <w:rPr>
          <w:rFonts w:ascii="David" w:hAnsi="David" w:hint="cs"/>
          <w:szCs w:val="24"/>
          <w:rtl/>
        </w:rPr>
        <w:t>בהתאם לאבני הדרך בטבלה המפורטת להלן, ו</w:t>
      </w:r>
      <w:r w:rsidRPr="006E0938">
        <w:rPr>
          <w:rFonts w:ascii="David" w:hAnsi="David"/>
          <w:szCs w:val="24"/>
          <w:rtl/>
        </w:rPr>
        <w:t xml:space="preserve">אחת לרבעון כנגד דיווח הפעילות שבוצעה בפועל ובצירוף האסמכתאות לביצוע התשלום. התשלום יבוצע לאחר אישור הממונה המקצועי כי הפעילות בוצעה לשביעות רצונו . </w:t>
      </w:r>
    </w:p>
    <w:p w14:paraId="454A7AC2" w14:textId="62055E25" w:rsidR="00C36F81" w:rsidRPr="006E0938" w:rsidRDefault="00435A2D" w:rsidP="00C36F81">
      <w:pPr>
        <w:spacing w:after="0" w:line="360" w:lineRule="auto"/>
        <w:ind w:left="1134"/>
        <w:contextualSpacing/>
        <w:jc w:val="both"/>
        <w:rPr>
          <w:rFonts w:ascii="David" w:eastAsia="Times New Roman" w:hAnsi="David" w:cs="David"/>
          <w:sz w:val="24"/>
          <w:szCs w:val="24"/>
        </w:rPr>
      </w:pPr>
      <w:r w:rsidRPr="006E0938" w:rsidDel="00435A2D">
        <w:rPr>
          <w:rFonts w:ascii="David" w:hAnsi="David"/>
          <w:szCs w:val="24"/>
          <w:rtl/>
        </w:rPr>
        <w:t xml:space="preserve"> </w:t>
      </w:r>
    </w:p>
    <w:tbl>
      <w:tblPr>
        <w:bidiVisual/>
        <w:tblW w:w="52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בני דרך לתשלום"/>
        <w:tblDescription w:val="טבלה של אבני הדרך לתשלום "/>
      </w:tblPr>
      <w:tblGrid>
        <w:gridCol w:w="1266"/>
        <w:gridCol w:w="3683"/>
        <w:gridCol w:w="2440"/>
        <w:gridCol w:w="1985"/>
      </w:tblGrid>
      <w:tr w:rsidR="00D569B3" w:rsidRPr="006E0938" w14:paraId="17A130A5" w14:textId="77777777" w:rsidTr="00CA0BD8">
        <w:trPr>
          <w:trHeight w:val="425"/>
        </w:trPr>
        <w:tc>
          <w:tcPr>
            <w:tcW w:w="675" w:type="pct"/>
            <w:shd w:val="clear" w:color="auto" w:fill="D9D9D9"/>
            <w:vAlign w:val="center"/>
          </w:tcPr>
          <w:p w14:paraId="5D3A499B" w14:textId="77777777" w:rsidR="00D569B3" w:rsidRPr="006E0938" w:rsidRDefault="00D569B3" w:rsidP="00CA0BD8">
            <w:pPr>
              <w:pStyle w:val="afff0"/>
              <w:jc w:val="center"/>
              <w:rPr>
                <w:rFonts w:ascii="David" w:hAnsi="David" w:cs="David"/>
                <w:b/>
                <w:bCs/>
                <w:sz w:val="24"/>
                <w:szCs w:val="24"/>
                <w:rtl/>
              </w:rPr>
            </w:pPr>
            <w:r w:rsidRPr="006E0938">
              <w:rPr>
                <w:rFonts w:ascii="David" w:hAnsi="David" w:cs="David"/>
                <w:b/>
                <w:bCs/>
                <w:sz w:val="24"/>
                <w:szCs w:val="24"/>
                <w:rtl/>
              </w:rPr>
              <w:t>אבן הדרך</w:t>
            </w:r>
          </w:p>
        </w:tc>
        <w:tc>
          <w:tcPr>
            <w:tcW w:w="1964" w:type="pct"/>
            <w:shd w:val="clear" w:color="auto" w:fill="D9D9D9"/>
            <w:vAlign w:val="center"/>
          </w:tcPr>
          <w:p w14:paraId="20269BD9" w14:textId="77777777" w:rsidR="00D569B3" w:rsidRPr="006E0938" w:rsidRDefault="00D569B3" w:rsidP="00CA0BD8">
            <w:pPr>
              <w:pStyle w:val="afff0"/>
              <w:jc w:val="center"/>
              <w:rPr>
                <w:rFonts w:ascii="David" w:hAnsi="David" w:cs="David"/>
                <w:b/>
                <w:bCs/>
                <w:sz w:val="24"/>
                <w:szCs w:val="24"/>
                <w:rtl/>
              </w:rPr>
            </w:pPr>
            <w:r w:rsidRPr="006E0938">
              <w:rPr>
                <w:rFonts w:ascii="David" w:hAnsi="David" w:cs="David" w:hint="cs"/>
                <w:b/>
                <w:bCs/>
                <w:sz w:val="24"/>
                <w:szCs w:val="24"/>
                <w:rtl/>
              </w:rPr>
              <w:t xml:space="preserve">תיאור אבן הדרך </w:t>
            </w:r>
          </w:p>
        </w:tc>
        <w:tc>
          <w:tcPr>
            <w:tcW w:w="1301" w:type="pct"/>
            <w:shd w:val="clear" w:color="auto" w:fill="D9D9D9"/>
          </w:tcPr>
          <w:p w14:paraId="043593D3" w14:textId="77777777" w:rsidR="00D569B3" w:rsidRPr="006E0938" w:rsidRDefault="00D569B3" w:rsidP="00CA0BD8">
            <w:pPr>
              <w:pStyle w:val="afff0"/>
              <w:jc w:val="center"/>
              <w:rPr>
                <w:rFonts w:ascii="David" w:hAnsi="David" w:cs="David"/>
                <w:b/>
                <w:bCs/>
                <w:sz w:val="24"/>
                <w:szCs w:val="24"/>
                <w:rtl/>
              </w:rPr>
            </w:pPr>
            <w:r w:rsidRPr="006E0938">
              <w:rPr>
                <w:rFonts w:ascii="David" w:hAnsi="David" w:cs="David" w:hint="cs"/>
                <w:b/>
                <w:bCs/>
                <w:sz w:val="24"/>
                <w:szCs w:val="24"/>
                <w:rtl/>
              </w:rPr>
              <w:t xml:space="preserve">המועד </w:t>
            </w:r>
          </w:p>
        </w:tc>
        <w:tc>
          <w:tcPr>
            <w:tcW w:w="1059" w:type="pct"/>
            <w:shd w:val="clear" w:color="auto" w:fill="D9D9D9"/>
            <w:vAlign w:val="center"/>
          </w:tcPr>
          <w:p w14:paraId="1674BDC7" w14:textId="77777777" w:rsidR="00D569B3" w:rsidRPr="006E0938" w:rsidRDefault="00D569B3" w:rsidP="00CA0BD8">
            <w:pPr>
              <w:pStyle w:val="afff0"/>
              <w:jc w:val="center"/>
              <w:rPr>
                <w:rFonts w:ascii="David" w:hAnsi="David" w:cs="David"/>
                <w:b/>
                <w:bCs/>
                <w:sz w:val="24"/>
                <w:szCs w:val="24"/>
                <w:rtl/>
              </w:rPr>
            </w:pPr>
            <w:r w:rsidRPr="006E0938">
              <w:rPr>
                <w:rFonts w:ascii="David" w:hAnsi="David" w:cs="David"/>
                <w:b/>
                <w:bCs/>
                <w:sz w:val="24"/>
                <w:szCs w:val="24"/>
                <w:rtl/>
              </w:rPr>
              <w:t xml:space="preserve">שיעור התשלום </w:t>
            </w:r>
          </w:p>
        </w:tc>
      </w:tr>
      <w:tr w:rsidR="00D569B3" w:rsidRPr="006E0938" w14:paraId="7CCF760B" w14:textId="77777777" w:rsidTr="00CA0BD8">
        <w:trPr>
          <w:trHeight w:val="707"/>
        </w:trPr>
        <w:tc>
          <w:tcPr>
            <w:tcW w:w="675" w:type="pct"/>
          </w:tcPr>
          <w:p w14:paraId="1DD3EA02" w14:textId="77777777" w:rsidR="00D569B3" w:rsidRPr="006E0938" w:rsidRDefault="00D569B3" w:rsidP="00CA0BD8">
            <w:pPr>
              <w:pStyle w:val="afff0"/>
              <w:spacing w:line="360" w:lineRule="auto"/>
              <w:rPr>
                <w:rFonts w:ascii="David" w:hAnsi="David" w:cs="David"/>
                <w:sz w:val="24"/>
                <w:szCs w:val="24"/>
                <w:rtl/>
              </w:rPr>
            </w:pPr>
            <w:r w:rsidRPr="006E0938">
              <w:rPr>
                <w:rFonts w:ascii="David" w:hAnsi="David" w:cs="David" w:hint="cs"/>
                <w:sz w:val="24"/>
                <w:szCs w:val="24"/>
                <w:rtl/>
              </w:rPr>
              <w:t>מענק ראשוני</w:t>
            </w:r>
          </w:p>
        </w:tc>
        <w:tc>
          <w:tcPr>
            <w:tcW w:w="1964" w:type="pct"/>
          </w:tcPr>
          <w:p w14:paraId="65C50DD0" w14:textId="77777777" w:rsidR="00D569B3" w:rsidRPr="006E0938" w:rsidRDefault="00D569B3" w:rsidP="00CA0BD8">
            <w:pPr>
              <w:tabs>
                <w:tab w:val="left" w:pos="4969"/>
              </w:tabs>
              <w:spacing w:line="360" w:lineRule="auto"/>
              <w:rPr>
                <w:rFonts w:ascii="David" w:hAnsi="David" w:cs="David"/>
                <w:sz w:val="24"/>
                <w:szCs w:val="24"/>
                <w:rtl/>
              </w:rPr>
            </w:pPr>
            <w:r w:rsidRPr="006E0938">
              <w:rPr>
                <w:rFonts w:ascii="David" w:hAnsi="David" w:cs="David" w:hint="cs"/>
                <w:sz w:val="24"/>
                <w:szCs w:val="24"/>
                <w:rtl/>
              </w:rPr>
              <w:t>מענק ראשוני לאשכול עבור התקשרות עם יועץ חיצוני.</w:t>
            </w:r>
          </w:p>
        </w:tc>
        <w:tc>
          <w:tcPr>
            <w:tcW w:w="1301" w:type="pct"/>
          </w:tcPr>
          <w:p w14:paraId="53AFE284" w14:textId="77777777" w:rsidR="00D569B3" w:rsidRPr="006E0938" w:rsidRDefault="00D569B3" w:rsidP="00CA0BD8">
            <w:pPr>
              <w:tabs>
                <w:tab w:val="left" w:pos="4969"/>
              </w:tabs>
              <w:spacing w:line="360" w:lineRule="auto"/>
              <w:rPr>
                <w:rFonts w:ascii="David" w:hAnsi="David" w:cs="David"/>
                <w:sz w:val="24"/>
                <w:szCs w:val="24"/>
                <w:rtl/>
              </w:rPr>
            </w:pPr>
            <w:r w:rsidRPr="006E0938">
              <w:rPr>
                <w:rFonts w:ascii="David" w:hAnsi="David" w:cs="David" w:hint="eastAsia"/>
                <w:sz w:val="24"/>
                <w:szCs w:val="24"/>
                <w:rtl/>
              </w:rPr>
              <w:t>עם</w:t>
            </w:r>
            <w:r w:rsidRPr="006E0938">
              <w:rPr>
                <w:rFonts w:ascii="David" w:hAnsi="David" w:cs="David" w:hint="cs"/>
                <w:sz w:val="24"/>
                <w:szCs w:val="24"/>
                <w:rtl/>
              </w:rPr>
              <w:t xml:space="preserve"> </w:t>
            </w:r>
            <w:r w:rsidRPr="006E0938">
              <w:rPr>
                <w:rFonts w:ascii="David" w:hAnsi="David" w:cs="David" w:hint="eastAsia"/>
                <w:sz w:val="24"/>
                <w:szCs w:val="24"/>
                <w:rtl/>
              </w:rPr>
              <w:t>חתימת</w:t>
            </w:r>
            <w:r w:rsidRPr="006E0938">
              <w:rPr>
                <w:rFonts w:ascii="David" w:hAnsi="David" w:cs="David"/>
                <w:sz w:val="24"/>
                <w:szCs w:val="24"/>
                <w:rtl/>
              </w:rPr>
              <w:t xml:space="preserve"> </w:t>
            </w:r>
            <w:r w:rsidRPr="006E0938">
              <w:rPr>
                <w:rFonts w:ascii="David" w:hAnsi="David" w:cs="David" w:hint="eastAsia"/>
                <w:sz w:val="24"/>
                <w:szCs w:val="24"/>
                <w:rtl/>
              </w:rPr>
              <w:t>ההסכם</w:t>
            </w:r>
            <w:r w:rsidRPr="006E0938">
              <w:rPr>
                <w:rFonts w:ascii="David" w:hAnsi="David" w:cs="David" w:hint="cs"/>
                <w:sz w:val="24"/>
                <w:szCs w:val="24"/>
                <w:rtl/>
              </w:rPr>
              <w:t xml:space="preserve"> בין האשכול לבין מנהל האנרגיה (יועץ חיצוני).</w:t>
            </w:r>
          </w:p>
        </w:tc>
        <w:tc>
          <w:tcPr>
            <w:tcW w:w="1059" w:type="pct"/>
          </w:tcPr>
          <w:p w14:paraId="1D91C8C2" w14:textId="77A030DA" w:rsidR="00D569B3" w:rsidRPr="006E0938" w:rsidRDefault="00D569B3" w:rsidP="00CA0BD8">
            <w:pPr>
              <w:tabs>
                <w:tab w:val="left" w:pos="4969"/>
              </w:tabs>
              <w:spacing w:line="360" w:lineRule="auto"/>
              <w:rPr>
                <w:rFonts w:ascii="David" w:hAnsi="David" w:cs="David"/>
                <w:sz w:val="24"/>
                <w:szCs w:val="24"/>
                <w:rtl/>
              </w:rPr>
            </w:pPr>
            <w:r w:rsidRPr="006E0938">
              <w:rPr>
                <w:rFonts w:ascii="David" w:hAnsi="David" w:cs="David" w:hint="cs"/>
                <w:sz w:val="24"/>
                <w:szCs w:val="24"/>
                <w:rtl/>
              </w:rPr>
              <w:t>65,000 ₪</w:t>
            </w:r>
            <w:r w:rsidR="00CA0BD8" w:rsidRPr="006E0938">
              <w:rPr>
                <w:rFonts w:ascii="David" w:hAnsi="David" w:cs="David" w:hint="cs"/>
                <w:sz w:val="24"/>
                <w:szCs w:val="24"/>
                <w:rtl/>
              </w:rPr>
              <w:t xml:space="preserve">  </w:t>
            </w:r>
            <w:r w:rsidRPr="006E0938">
              <w:rPr>
                <w:rFonts w:ascii="David" w:hAnsi="David" w:cs="David"/>
                <w:sz w:val="24"/>
                <w:szCs w:val="24"/>
                <w:rtl/>
              </w:rPr>
              <w:t>כנגד הוראת קיזו</w:t>
            </w:r>
            <w:r w:rsidRPr="006E0938">
              <w:rPr>
                <w:rFonts w:ascii="David" w:hAnsi="David" w:cs="David" w:hint="cs"/>
                <w:sz w:val="24"/>
                <w:szCs w:val="24"/>
                <w:rtl/>
              </w:rPr>
              <w:t>ז כפי שמפורט במסמכי הקול קורא.</w:t>
            </w:r>
            <w:r w:rsidR="00CA0BD8" w:rsidRPr="006E0938">
              <w:rPr>
                <w:rFonts w:ascii="David" w:hAnsi="David" w:cs="David" w:hint="cs"/>
                <w:sz w:val="24"/>
                <w:szCs w:val="24"/>
                <w:rtl/>
              </w:rPr>
              <w:t xml:space="preserve">  </w:t>
            </w:r>
            <w:r w:rsidRPr="006E0938">
              <w:rPr>
                <w:rFonts w:ascii="David" w:hAnsi="David" w:cs="David"/>
                <w:sz w:val="24"/>
                <w:szCs w:val="24"/>
                <w:rtl/>
              </w:rPr>
              <w:t>גובה ה</w:t>
            </w:r>
            <w:r w:rsidRPr="006E0938">
              <w:rPr>
                <w:rFonts w:ascii="David" w:hAnsi="David" w:cs="David" w:hint="cs"/>
                <w:sz w:val="24"/>
                <w:szCs w:val="24"/>
                <w:rtl/>
              </w:rPr>
              <w:t xml:space="preserve">מענק </w:t>
            </w:r>
            <w:r w:rsidRPr="006E0938">
              <w:rPr>
                <w:rFonts w:ascii="David" w:hAnsi="David" w:cs="David"/>
                <w:sz w:val="24"/>
                <w:szCs w:val="24"/>
                <w:rtl/>
              </w:rPr>
              <w:t>לא יעלה</w:t>
            </w:r>
            <w:r w:rsidR="00CA0BD8" w:rsidRPr="006E0938">
              <w:rPr>
                <w:rFonts w:ascii="David" w:hAnsi="David" w:cs="David"/>
                <w:sz w:val="24"/>
                <w:szCs w:val="24"/>
                <w:rtl/>
              </w:rPr>
              <w:t xml:space="preserve">  </w:t>
            </w:r>
            <w:r w:rsidRPr="006E0938">
              <w:rPr>
                <w:rFonts w:ascii="David" w:hAnsi="David" w:cs="David"/>
                <w:sz w:val="24"/>
                <w:szCs w:val="24"/>
                <w:rtl/>
              </w:rPr>
              <w:t>על סכום הוראת הקיזוז</w:t>
            </w:r>
            <w:r w:rsidRPr="006E0938">
              <w:rPr>
                <w:rFonts w:ascii="David" w:hAnsi="David" w:cs="David" w:hint="cs"/>
                <w:sz w:val="24"/>
                <w:szCs w:val="24"/>
                <w:rtl/>
              </w:rPr>
              <w:t>.</w:t>
            </w:r>
            <w:r w:rsidRPr="006E0938" w:rsidDel="00D63EB5">
              <w:rPr>
                <w:rFonts w:ascii="David" w:hAnsi="David" w:cs="David"/>
                <w:sz w:val="24"/>
                <w:szCs w:val="24"/>
                <w:rtl/>
              </w:rPr>
              <w:t xml:space="preserve"> </w:t>
            </w:r>
            <w:r w:rsidRPr="006E0938">
              <w:rPr>
                <w:rFonts w:ascii="David" w:hAnsi="David" w:cs="David" w:hint="cs"/>
                <w:sz w:val="24"/>
                <w:szCs w:val="24"/>
                <w:rtl/>
              </w:rPr>
              <w:t>סכום זה יקוזז מסכום ההתקשרות.</w:t>
            </w:r>
          </w:p>
        </w:tc>
      </w:tr>
      <w:tr w:rsidR="00D569B3" w:rsidRPr="006E0938" w14:paraId="7FB8CA31" w14:textId="77777777" w:rsidTr="00CA0BD8">
        <w:trPr>
          <w:trHeight w:val="707"/>
        </w:trPr>
        <w:tc>
          <w:tcPr>
            <w:tcW w:w="675" w:type="pct"/>
          </w:tcPr>
          <w:p w14:paraId="3DF06D59" w14:textId="77777777" w:rsidR="00D569B3" w:rsidRPr="006E0938" w:rsidRDefault="00D569B3" w:rsidP="00CA0BD8">
            <w:pPr>
              <w:pStyle w:val="afff0"/>
              <w:spacing w:line="360" w:lineRule="auto"/>
              <w:rPr>
                <w:rFonts w:ascii="David" w:hAnsi="David" w:cs="David"/>
                <w:sz w:val="24"/>
                <w:szCs w:val="24"/>
                <w:rtl/>
              </w:rPr>
            </w:pPr>
            <w:r w:rsidRPr="006E0938">
              <w:rPr>
                <w:rFonts w:ascii="David" w:hAnsi="David" w:cs="David" w:hint="cs"/>
                <w:sz w:val="24"/>
                <w:szCs w:val="24"/>
                <w:rtl/>
              </w:rPr>
              <w:t xml:space="preserve">רבעון </w:t>
            </w:r>
            <w:r w:rsidRPr="006E0938">
              <w:rPr>
                <w:rFonts w:ascii="David" w:hAnsi="David" w:cs="David" w:hint="cs"/>
                <w:sz w:val="24"/>
                <w:szCs w:val="24"/>
              </w:rPr>
              <w:t>I</w:t>
            </w:r>
          </w:p>
        </w:tc>
        <w:tc>
          <w:tcPr>
            <w:tcW w:w="1964" w:type="pct"/>
          </w:tcPr>
          <w:p w14:paraId="4B9FB1CB" w14:textId="77777777" w:rsidR="00D569B3" w:rsidRPr="006E0938" w:rsidRDefault="00D569B3" w:rsidP="00CA0BD8">
            <w:pPr>
              <w:tabs>
                <w:tab w:val="left" w:pos="4969"/>
              </w:tabs>
              <w:spacing w:line="360" w:lineRule="auto"/>
              <w:rPr>
                <w:rFonts w:ascii="David" w:hAnsi="David" w:cs="David"/>
                <w:sz w:val="24"/>
                <w:szCs w:val="24"/>
                <w:rtl/>
              </w:rPr>
            </w:pPr>
            <w:r w:rsidRPr="006E0938">
              <w:rPr>
                <w:rFonts w:ascii="David" w:hAnsi="David" w:cs="David" w:hint="cs"/>
                <w:sz w:val="24"/>
                <w:szCs w:val="24"/>
                <w:rtl/>
              </w:rPr>
              <w:t>ה</w:t>
            </w:r>
            <w:r w:rsidRPr="006E0938">
              <w:rPr>
                <w:rFonts w:ascii="David" w:hAnsi="David" w:cs="David"/>
                <w:sz w:val="24"/>
                <w:szCs w:val="24"/>
                <w:rtl/>
              </w:rPr>
              <w:t>גשת</w:t>
            </w:r>
            <w:r w:rsidRPr="006E0938">
              <w:rPr>
                <w:rFonts w:ascii="David" w:hAnsi="David" w:cs="David" w:hint="cs"/>
                <w:sz w:val="24"/>
                <w:szCs w:val="24"/>
                <w:rtl/>
              </w:rPr>
              <w:t xml:space="preserve"> תכנית עבודה וכן</w:t>
            </w:r>
            <w:r w:rsidRPr="006E0938">
              <w:rPr>
                <w:rFonts w:ascii="David" w:hAnsi="David" w:cs="David"/>
                <w:sz w:val="24"/>
                <w:szCs w:val="24"/>
                <w:rtl/>
              </w:rPr>
              <w:t xml:space="preserve"> דוח רבעוני </w:t>
            </w:r>
            <w:r w:rsidRPr="006E0938">
              <w:rPr>
                <w:rFonts w:ascii="David" w:hAnsi="David" w:cs="David" w:hint="cs"/>
                <w:sz w:val="24"/>
                <w:szCs w:val="24"/>
                <w:rtl/>
              </w:rPr>
              <w:t>בהתאם ל</w:t>
            </w:r>
            <w:r w:rsidRPr="006E0938">
              <w:rPr>
                <w:rFonts w:ascii="David" w:hAnsi="David" w:cs="David"/>
                <w:sz w:val="24"/>
                <w:szCs w:val="24"/>
                <w:rtl/>
              </w:rPr>
              <w:t>אישור הממונה המקצועי</w:t>
            </w:r>
            <w:r w:rsidRPr="006E0938">
              <w:rPr>
                <w:rFonts w:ascii="David" w:hAnsi="David" w:cs="David" w:hint="cs"/>
                <w:sz w:val="24"/>
                <w:szCs w:val="24"/>
                <w:rtl/>
              </w:rPr>
              <w:t xml:space="preserve"> מטעם המשרד.</w:t>
            </w:r>
          </w:p>
        </w:tc>
        <w:tc>
          <w:tcPr>
            <w:tcW w:w="1301" w:type="pct"/>
          </w:tcPr>
          <w:p w14:paraId="48749701" w14:textId="77777777" w:rsidR="00D569B3" w:rsidRPr="006E0938" w:rsidDel="005E1127" w:rsidRDefault="00D569B3" w:rsidP="00CA0BD8">
            <w:pPr>
              <w:tabs>
                <w:tab w:val="left" w:pos="4969"/>
              </w:tabs>
              <w:spacing w:line="360" w:lineRule="auto"/>
              <w:rPr>
                <w:rFonts w:ascii="David" w:hAnsi="David" w:cs="David"/>
                <w:sz w:val="24"/>
                <w:szCs w:val="24"/>
                <w:rtl/>
              </w:rPr>
            </w:pPr>
            <w:r w:rsidRPr="006E0938">
              <w:rPr>
                <w:rFonts w:ascii="David" w:hAnsi="David" w:cs="David" w:hint="cs"/>
                <w:sz w:val="24"/>
                <w:szCs w:val="24"/>
                <w:rtl/>
              </w:rPr>
              <w:t xml:space="preserve">יוגשו בתום </w:t>
            </w:r>
            <w:r w:rsidRPr="006E0938">
              <w:rPr>
                <w:rFonts w:ascii="David" w:hAnsi="David" w:cs="David"/>
                <w:sz w:val="24"/>
                <w:szCs w:val="24"/>
                <w:rtl/>
              </w:rPr>
              <w:t xml:space="preserve">שלושה חודשים ממועד התקשרות עם היועץ – </w:t>
            </w:r>
            <w:r w:rsidRPr="006E0938">
              <w:rPr>
                <w:rFonts w:ascii="David" w:hAnsi="David" w:cs="David"/>
                <w:sz w:val="24"/>
                <w:szCs w:val="24"/>
                <w:rtl/>
              </w:rPr>
              <w:lastRenderedPageBreak/>
              <w:t>מנהל האנרגיה</w:t>
            </w:r>
            <w:r w:rsidRPr="006E0938">
              <w:rPr>
                <w:rFonts w:ascii="David" w:hAnsi="David" w:cs="David" w:hint="cs"/>
                <w:sz w:val="24"/>
                <w:szCs w:val="24"/>
                <w:rtl/>
              </w:rPr>
              <w:t xml:space="preserve"> או בתום חמישה חודשים ממועד התקשרות עם המשרד (המוקדם מביניהם).</w:t>
            </w:r>
          </w:p>
        </w:tc>
        <w:tc>
          <w:tcPr>
            <w:tcW w:w="1059" w:type="pct"/>
          </w:tcPr>
          <w:p w14:paraId="3BD1EE89" w14:textId="77777777" w:rsidR="00D569B3" w:rsidRPr="006E0938" w:rsidDel="000375E9" w:rsidRDefault="00D569B3" w:rsidP="00CA0BD8">
            <w:pPr>
              <w:tabs>
                <w:tab w:val="left" w:pos="4969"/>
              </w:tabs>
              <w:spacing w:line="360" w:lineRule="auto"/>
              <w:rPr>
                <w:rFonts w:ascii="David" w:hAnsi="David" w:cs="David"/>
                <w:sz w:val="24"/>
                <w:szCs w:val="24"/>
                <w:rtl/>
              </w:rPr>
            </w:pPr>
            <w:r w:rsidRPr="006E0938">
              <w:rPr>
                <w:rFonts w:ascii="David" w:hAnsi="David" w:cs="David"/>
                <w:sz w:val="24"/>
                <w:szCs w:val="24"/>
                <w:rtl/>
              </w:rPr>
              <w:lastRenderedPageBreak/>
              <w:t>כנגד הגשת חשבוניות עבור הוצאות בפועל</w:t>
            </w:r>
            <w:r w:rsidRPr="006E0938">
              <w:rPr>
                <w:rFonts w:ascii="David" w:hAnsi="David" w:cs="David" w:hint="cs"/>
                <w:sz w:val="24"/>
                <w:szCs w:val="24"/>
                <w:rtl/>
              </w:rPr>
              <w:t>.</w:t>
            </w:r>
          </w:p>
        </w:tc>
      </w:tr>
      <w:tr w:rsidR="00D569B3" w:rsidRPr="006E0938" w14:paraId="53EC126B" w14:textId="77777777" w:rsidTr="00CA0BD8">
        <w:trPr>
          <w:trHeight w:val="707"/>
        </w:trPr>
        <w:tc>
          <w:tcPr>
            <w:tcW w:w="675" w:type="pct"/>
          </w:tcPr>
          <w:p w14:paraId="6F31C47E" w14:textId="77777777" w:rsidR="00D569B3" w:rsidRPr="006E0938" w:rsidRDefault="00D569B3" w:rsidP="00CA0BD8">
            <w:pPr>
              <w:pStyle w:val="afff0"/>
              <w:spacing w:line="360" w:lineRule="auto"/>
              <w:rPr>
                <w:rFonts w:ascii="David" w:hAnsi="David" w:cs="David"/>
                <w:sz w:val="24"/>
                <w:szCs w:val="24"/>
                <w:rtl/>
              </w:rPr>
            </w:pPr>
            <w:r w:rsidRPr="006E0938">
              <w:rPr>
                <w:rFonts w:ascii="David" w:hAnsi="David" w:cs="David" w:hint="cs"/>
                <w:sz w:val="24"/>
                <w:szCs w:val="24"/>
                <w:rtl/>
              </w:rPr>
              <w:t>תשלומים רבעוניים</w:t>
            </w:r>
          </w:p>
        </w:tc>
        <w:tc>
          <w:tcPr>
            <w:tcW w:w="1964" w:type="pct"/>
          </w:tcPr>
          <w:p w14:paraId="634BF801" w14:textId="77777777" w:rsidR="00D569B3" w:rsidRPr="006E0938" w:rsidRDefault="00D569B3" w:rsidP="00CA0BD8">
            <w:pPr>
              <w:tabs>
                <w:tab w:val="left" w:pos="4969"/>
              </w:tabs>
              <w:spacing w:line="360" w:lineRule="auto"/>
              <w:rPr>
                <w:rFonts w:ascii="David" w:hAnsi="David" w:cs="David"/>
                <w:sz w:val="24"/>
                <w:szCs w:val="24"/>
                <w:rtl/>
              </w:rPr>
            </w:pPr>
            <w:r w:rsidRPr="006E0938">
              <w:rPr>
                <w:rFonts w:ascii="David" w:hAnsi="David" w:cs="David"/>
                <w:sz w:val="24"/>
                <w:szCs w:val="24"/>
                <w:rtl/>
              </w:rPr>
              <w:t xml:space="preserve">הגשת דוח רבעוני על התקדמות תכנית העבודה </w:t>
            </w:r>
            <w:r w:rsidRPr="006E0938">
              <w:rPr>
                <w:rFonts w:ascii="David" w:hAnsi="David" w:cs="David" w:hint="cs"/>
                <w:sz w:val="24"/>
                <w:szCs w:val="24"/>
                <w:rtl/>
              </w:rPr>
              <w:t xml:space="preserve">ממועד ההגשה הקודם </w:t>
            </w:r>
            <w:r w:rsidRPr="006E0938">
              <w:rPr>
                <w:rFonts w:ascii="David" w:hAnsi="David" w:cs="David"/>
                <w:sz w:val="24"/>
                <w:szCs w:val="24"/>
                <w:rtl/>
              </w:rPr>
              <w:t>בהתאם ליעדים ו</w:t>
            </w:r>
            <w:r w:rsidRPr="006E0938">
              <w:rPr>
                <w:rFonts w:ascii="David" w:hAnsi="David" w:cs="David" w:hint="cs"/>
                <w:sz w:val="24"/>
                <w:szCs w:val="24"/>
                <w:rtl/>
              </w:rPr>
              <w:t>בהתאם ל</w:t>
            </w:r>
            <w:r w:rsidRPr="006E0938">
              <w:rPr>
                <w:rFonts w:ascii="David" w:hAnsi="David" w:cs="David"/>
                <w:sz w:val="24"/>
                <w:szCs w:val="24"/>
                <w:rtl/>
              </w:rPr>
              <w:t>אישור הממונה המקצועי מטעם המשרד</w:t>
            </w:r>
            <w:r w:rsidRPr="006E0938">
              <w:rPr>
                <w:rFonts w:ascii="David" w:hAnsi="David" w:cs="David" w:hint="cs"/>
                <w:sz w:val="24"/>
                <w:szCs w:val="24"/>
                <w:rtl/>
              </w:rPr>
              <w:t>. התשלום הסופי בתום תקופת ההתקשרות, ייעשה</w:t>
            </w:r>
            <w:r w:rsidRPr="006E0938" w:rsidDel="005D0C73">
              <w:rPr>
                <w:rFonts w:ascii="David" w:hAnsi="David" w:cs="David"/>
                <w:sz w:val="24"/>
                <w:szCs w:val="24"/>
                <w:rtl/>
              </w:rPr>
              <w:t xml:space="preserve"> </w:t>
            </w:r>
            <w:r w:rsidRPr="006E0938">
              <w:rPr>
                <w:rFonts w:ascii="David" w:hAnsi="David" w:cs="David"/>
                <w:sz w:val="24"/>
                <w:szCs w:val="24"/>
                <w:rtl/>
              </w:rPr>
              <w:t xml:space="preserve">בקיזוז </w:t>
            </w:r>
            <w:r w:rsidRPr="006E0938">
              <w:rPr>
                <w:rFonts w:ascii="David" w:hAnsi="David" w:cs="David" w:hint="cs"/>
                <w:sz w:val="24"/>
                <w:szCs w:val="24"/>
                <w:rtl/>
              </w:rPr>
              <w:t>תשלום מענק ראשוני.</w:t>
            </w:r>
          </w:p>
        </w:tc>
        <w:tc>
          <w:tcPr>
            <w:tcW w:w="1301" w:type="pct"/>
          </w:tcPr>
          <w:p w14:paraId="74761D4B" w14:textId="77777777" w:rsidR="00D569B3" w:rsidRPr="006E0938" w:rsidRDefault="00D569B3" w:rsidP="00CA0BD8">
            <w:pPr>
              <w:tabs>
                <w:tab w:val="left" w:pos="4969"/>
              </w:tabs>
              <w:spacing w:line="360" w:lineRule="auto"/>
              <w:rPr>
                <w:rFonts w:ascii="David" w:hAnsi="David" w:cs="David"/>
                <w:sz w:val="24"/>
                <w:szCs w:val="24"/>
                <w:rtl/>
              </w:rPr>
            </w:pPr>
            <w:r w:rsidRPr="006E0938">
              <w:rPr>
                <w:rFonts w:ascii="David" w:hAnsi="David" w:cs="David" w:hint="eastAsia"/>
                <w:sz w:val="24"/>
                <w:szCs w:val="24"/>
                <w:rtl/>
              </w:rPr>
              <w:t>אחת</w:t>
            </w:r>
            <w:r w:rsidRPr="006E0938">
              <w:rPr>
                <w:rFonts w:ascii="David" w:hAnsi="David" w:cs="David"/>
                <w:sz w:val="24"/>
                <w:szCs w:val="24"/>
                <w:rtl/>
              </w:rPr>
              <w:t xml:space="preserve"> </w:t>
            </w:r>
            <w:r w:rsidRPr="006E0938">
              <w:rPr>
                <w:rFonts w:ascii="David" w:hAnsi="David" w:cs="David" w:hint="eastAsia"/>
                <w:sz w:val="24"/>
                <w:szCs w:val="24"/>
                <w:rtl/>
              </w:rPr>
              <w:t>לרבעון</w:t>
            </w:r>
            <w:r w:rsidRPr="006E0938">
              <w:rPr>
                <w:rFonts w:ascii="David" w:hAnsi="David" w:cs="David"/>
                <w:sz w:val="24"/>
                <w:szCs w:val="24"/>
                <w:rtl/>
              </w:rPr>
              <w:t xml:space="preserve"> ועד לסיום תקופת ההתקשרות</w:t>
            </w:r>
            <w:r w:rsidRPr="006E0938">
              <w:rPr>
                <w:rFonts w:ascii="David" w:hAnsi="David" w:cs="David" w:hint="cs"/>
                <w:sz w:val="24"/>
                <w:szCs w:val="24"/>
                <w:rtl/>
              </w:rPr>
              <w:t xml:space="preserve"> עם המשרד.</w:t>
            </w:r>
          </w:p>
        </w:tc>
        <w:tc>
          <w:tcPr>
            <w:tcW w:w="1059" w:type="pct"/>
          </w:tcPr>
          <w:p w14:paraId="724ECBC4" w14:textId="77777777" w:rsidR="00D569B3" w:rsidRPr="006E0938" w:rsidRDefault="00D569B3" w:rsidP="00CA0BD8">
            <w:pPr>
              <w:tabs>
                <w:tab w:val="left" w:pos="4969"/>
              </w:tabs>
              <w:spacing w:line="360" w:lineRule="auto"/>
              <w:rPr>
                <w:rFonts w:ascii="David" w:hAnsi="David" w:cs="David"/>
                <w:sz w:val="24"/>
                <w:szCs w:val="24"/>
              </w:rPr>
            </w:pPr>
            <w:r w:rsidRPr="006E0938">
              <w:rPr>
                <w:rFonts w:ascii="David" w:hAnsi="David" w:cs="David"/>
                <w:sz w:val="24"/>
                <w:szCs w:val="24"/>
                <w:rtl/>
              </w:rPr>
              <w:t>כנגד הגשת חשבוניות עבור הוצאות בפועל</w:t>
            </w:r>
          </w:p>
        </w:tc>
      </w:tr>
      <w:tr w:rsidR="00D569B3" w:rsidRPr="006E0938" w14:paraId="4EAF81A0" w14:textId="77777777" w:rsidTr="00CA0BD8">
        <w:trPr>
          <w:trHeight w:val="70"/>
        </w:trPr>
        <w:tc>
          <w:tcPr>
            <w:tcW w:w="675" w:type="pct"/>
          </w:tcPr>
          <w:p w14:paraId="228B6239" w14:textId="77777777" w:rsidR="00D569B3" w:rsidRPr="006E0938" w:rsidRDefault="00D569B3" w:rsidP="00CA0BD8">
            <w:pPr>
              <w:pStyle w:val="afff0"/>
              <w:spacing w:line="360" w:lineRule="auto"/>
              <w:rPr>
                <w:rFonts w:ascii="David" w:hAnsi="David" w:cs="David"/>
                <w:sz w:val="24"/>
                <w:szCs w:val="24"/>
                <w:rtl/>
              </w:rPr>
            </w:pPr>
            <w:r w:rsidRPr="006E0938">
              <w:rPr>
                <w:rFonts w:ascii="David" w:hAnsi="David" w:cs="David" w:hint="cs"/>
                <w:sz w:val="24"/>
                <w:szCs w:val="24"/>
                <w:rtl/>
              </w:rPr>
              <w:t>פרויקטי</w:t>
            </w:r>
            <w:r w:rsidRPr="006E0938">
              <w:rPr>
                <w:rFonts w:ascii="David" w:hAnsi="David" w:cs="David" w:hint="eastAsia"/>
                <w:sz w:val="24"/>
                <w:szCs w:val="24"/>
                <w:rtl/>
              </w:rPr>
              <w:t>ם</w:t>
            </w:r>
          </w:p>
        </w:tc>
        <w:tc>
          <w:tcPr>
            <w:tcW w:w="1964" w:type="pct"/>
          </w:tcPr>
          <w:p w14:paraId="5843E5E5" w14:textId="77777777" w:rsidR="00D569B3" w:rsidRPr="006E0938" w:rsidRDefault="00D569B3" w:rsidP="00CA0BD8">
            <w:pPr>
              <w:tabs>
                <w:tab w:val="left" w:pos="4969"/>
              </w:tabs>
              <w:spacing w:line="360" w:lineRule="auto"/>
              <w:rPr>
                <w:rFonts w:ascii="David" w:hAnsi="David" w:cs="David"/>
                <w:sz w:val="24"/>
                <w:szCs w:val="24"/>
                <w:rtl/>
                <w:lang w:eastAsia="he-IL"/>
              </w:rPr>
            </w:pPr>
            <w:r w:rsidRPr="006E0938">
              <w:rPr>
                <w:rFonts w:ascii="David" w:hAnsi="David" w:cs="David" w:hint="cs"/>
                <w:sz w:val="24"/>
                <w:szCs w:val="24"/>
                <w:rtl/>
              </w:rPr>
              <w:t xml:space="preserve">ביצוע </w:t>
            </w:r>
            <w:r w:rsidRPr="006E0938">
              <w:rPr>
                <w:rFonts w:ascii="David" w:hAnsi="David" w:cs="David"/>
                <w:sz w:val="24"/>
                <w:szCs w:val="24"/>
                <w:rtl/>
              </w:rPr>
              <w:t xml:space="preserve">פרויקטים </w:t>
            </w:r>
            <w:r w:rsidRPr="006E0938">
              <w:rPr>
                <w:rFonts w:ascii="David" w:hAnsi="David" w:cs="David" w:hint="eastAsia"/>
                <w:sz w:val="24"/>
                <w:szCs w:val="24"/>
                <w:rtl/>
              </w:rPr>
              <w:t>ש</w:t>
            </w:r>
            <w:r w:rsidRPr="006E0938">
              <w:rPr>
                <w:rFonts w:ascii="David" w:hAnsi="David" w:cs="David" w:hint="cs"/>
                <w:sz w:val="24"/>
                <w:szCs w:val="24"/>
                <w:rtl/>
              </w:rPr>
              <w:t>נכללו</w:t>
            </w:r>
            <w:r w:rsidRPr="006E0938">
              <w:rPr>
                <w:rFonts w:ascii="David" w:hAnsi="David" w:cs="David"/>
                <w:sz w:val="24"/>
                <w:szCs w:val="24"/>
                <w:rtl/>
              </w:rPr>
              <w:t xml:space="preserve"> </w:t>
            </w:r>
            <w:r w:rsidRPr="006E0938">
              <w:rPr>
                <w:rFonts w:ascii="David" w:hAnsi="David" w:cs="David" w:hint="cs"/>
                <w:sz w:val="24"/>
                <w:szCs w:val="24"/>
                <w:rtl/>
              </w:rPr>
              <w:t>ב</w:t>
            </w:r>
            <w:r w:rsidRPr="006E0938">
              <w:rPr>
                <w:rFonts w:ascii="David" w:hAnsi="David" w:cs="David"/>
                <w:sz w:val="24"/>
                <w:szCs w:val="24"/>
                <w:rtl/>
              </w:rPr>
              <w:t>הצעה</w:t>
            </w:r>
            <w:r w:rsidRPr="006E0938">
              <w:rPr>
                <w:rFonts w:ascii="David" w:hAnsi="David" w:cs="David" w:hint="cs"/>
                <w:sz w:val="24"/>
                <w:szCs w:val="24"/>
                <w:rtl/>
              </w:rPr>
              <w:t xml:space="preserve"> הראשונית (</w:t>
            </w:r>
            <w:r w:rsidRPr="006E0938">
              <w:rPr>
                <w:rFonts w:ascii="David" w:hAnsi="David" w:cs="David"/>
                <w:sz w:val="24"/>
                <w:szCs w:val="24"/>
                <w:rtl/>
              </w:rPr>
              <w:t xml:space="preserve">בנוסף לעלות ההתקשרות עבור </w:t>
            </w:r>
            <w:r w:rsidRPr="006E0938">
              <w:rPr>
                <w:rFonts w:ascii="David" w:hAnsi="David" w:cs="David" w:hint="eastAsia"/>
                <w:sz w:val="24"/>
                <w:szCs w:val="24"/>
                <w:rtl/>
              </w:rPr>
              <w:t>סעיף</w:t>
            </w:r>
            <w:r w:rsidRPr="006E0938">
              <w:rPr>
                <w:rFonts w:ascii="David" w:hAnsi="David" w:cs="David"/>
                <w:sz w:val="24"/>
                <w:szCs w:val="24"/>
                <w:rtl/>
              </w:rPr>
              <w:t xml:space="preserve"> </w:t>
            </w:r>
            <w:r w:rsidRPr="006E0938">
              <w:rPr>
                <w:rFonts w:ascii="David" w:hAnsi="David" w:cs="David" w:hint="eastAsia"/>
                <w:sz w:val="24"/>
                <w:szCs w:val="24"/>
                <w:rtl/>
              </w:rPr>
              <w:t>כח</w:t>
            </w:r>
            <w:r w:rsidRPr="006E0938">
              <w:rPr>
                <w:rFonts w:ascii="David" w:hAnsi="David" w:cs="David"/>
                <w:sz w:val="24"/>
                <w:szCs w:val="24"/>
                <w:rtl/>
              </w:rPr>
              <w:t xml:space="preserve"> </w:t>
            </w:r>
            <w:r w:rsidRPr="006E0938">
              <w:rPr>
                <w:rFonts w:ascii="David" w:hAnsi="David" w:cs="David" w:hint="eastAsia"/>
                <w:sz w:val="24"/>
                <w:szCs w:val="24"/>
                <w:rtl/>
              </w:rPr>
              <w:t>האדם</w:t>
            </w:r>
            <w:r w:rsidRPr="006E0938">
              <w:rPr>
                <w:rFonts w:ascii="David" w:hAnsi="David" w:cs="David"/>
                <w:sz w:val="24"/>
                <w:szCs w:val="24"/>
                <w:rtl/>
              </w:rPr>
              <w:t xml:space="preserve"> </w:t>
            </w:r>
            <w:r w:rsidRPr="006E0938">
              <w:rPr>
                <w:rFonts w:ascii="David" w:hAnsi="David" w:cs="David" w:hint="cs"/>
                <w:sz w:val="24"/>
                <w:szCs w:val="24"/>
                <w:rtl/>
              </w:rPr>
              <w:t xml:space="preserve">- </w:t>
            </w:r>
            <w:r w:rsidRPr="006E0938">
              <w:rPr>
                <w:rFonts w:ascii="David" w:hAnsi="David" w:cs="David"/>
                <w:sz w:val="24"/>
                <w:szCs w:val="24"/>
                <w:rtl/>
              </w:rPr>
              <w:t>מנהל האנרגיה ויועצים חיצוניים נוספים ככל שיהיו).</w:t>
            </w:r>
          </w:p>
        </w:tc>
        <w:tc>
          <w:tcPr>
            <w:tcW w:w="1301" w:type="pct"/>
          </w:tcPr>
          <w:p w14:paraId="3FD75D14" w14:textId="77777777" w:rsidR="00D569B3" w:rsidRPr="006E0938" w:rsidRDefault="00D569B3" w:rsidP="00CA0BD8">
            <w:pPr>
              <w:spacing w:line="360" w:lineRule="auto"/>
              <w:rPr>
                <w:rFonts w:ascii="David" w:hAnsi="David" w:cs="David"/>
                <w:sz w:val="24"/>
                <w:szCs w:val="24"/>
                <w:rtl/>
              </w:rPr>
            </w:pPr>
            <w:r w:rsidRPr="006E0938">
              <w:rPr>
                <w:rFonts w:ascii="David" w:hAnsi="David" w:cs="David"/>
                <w:sz w:val="24"/>
                <w:szCs w:val="24"/>
                <w:rtl/>
                <w:lang w:eastAsia="he-IL"/>
              </w:rPr>
              <w:t xml:space="preserve">בהתאם להתקדמות הפרויקטים </w:t>
            </w:r>
            <w:r w:rsidRPr="006E0938">
              <w:rPr>
                <w:rFonts w:ascii="David" w:hAnsi="David" w:cs="David" w:hint="cs"/>
                <w:sz w:val="24"/>
                <w:szCs w:val="24"/>
                <w:rtl/>
                <w:lang w:eastAsia="he-IL"/>
              </w:rPr>
              <w:t>ראו סעיף 4.1.3</w:t>
            </w:r>
          </w:p>
        </w:tc>
        <w:tc>
          <w:tcPr>
            <w:tcW w:w="1059" w:type="pct"/>
          </w:tcPr>
          <w:p w14:paraId="441AAEC5" w14:textId="77777777" w:rsidR="00D569B3" w:rsidRPr="006E0938" w:rsidRDefault="00D569B3" w:rsidP="00CA0BD8">
            <w:pPr>
              <w:spacing w:line="360" w:lineRule="auto"/>
              <w:rPr>
                <w:rFonts w:ascii="David" w:hAnsi="David" w:cs="David"/>
                <w:sz w:val="24"/>
                <w:szCs w:val="24"/>
              </w:rPr>
            </w:pPr>
            <w:r w:rsidRPr="006E0938">
              <w:rPr>
                <w:rFonts w:ascii="David" w:hAnsi="David" w:cs="David" w:hint="cs"/>
                <w:sz w:val="24"/>
                <w:szCs w:val="24"/>
                <w:rtl/>
              </w:rPr>
              <w:t>כנגד</w:t>
            </w:r>
            <w:r w:rsidRPr="006E0938">
              <w:rPr>
                <w:rFonts w:ascii="David" w:hAnsi="David" w:cs="David"/>
                <w:sz w:val="24"/>
                <w:szCs w:val="24"/>
                <w:rtl/>
              </w:rPr>
              <w:t xml:space="preserve"> הגשת אסמכתאות לפעילות</w:t>
            </w:r>
          </w:p>
        </w:tc>
      </w:tr>
    </w:tbl>
    <w:p w14:paraId="14C4BB36" w14:textId="77777777" w:rsidR="00435A2D" w:rsidRPr="006E0938" w:rsidRDefault="00435A2D" w:rsidP="00D749AA">
      <w:pPr>
        <w:pStyle w:val="af5"/>
        <w:numPr>
          <w:ilvl w:val="1"/>
          <w:numId w:val="80"/>
        </w:numPr>
        <w:autoSpaceDE w:val="0"/>
        <w:autoSpaceDN w:val="0"/>
        <w:adjustRightInd w:val="0"/>
        <w:spacing w:line="360" w:lineRule="auto"/>
        <w:jc w:val="both"/>
        <w:rPr>
          <w:rFonts w:ascii="David" w:hAnsi="David"/>
          <w:szCs w:val="24"/>
        </w:rPr>
      </w:pPr>
      <w:r w:rsidRPr="006E0938">
        <w:rPr>
          <w:rFonts w:ascii="David" w:hAnsi="David"/>
          <w:szCs w:val="24"/>
          <w:rtl/>
        </w:rPr>
        <w:t xml:space="preserve">התשלום לאבן דרך </w:t>
      </w:r>
      <w:r w:rsidRPr="006E0938">
        <w:rPr>
          <w:rFonts w:ascii="David" w:hAnsi="David" w:hint="eastAsia"/>
          <w:szCs w:val="24"/>
          <w:rtl/>
        </w:rPr>
        <w:t>רבעונית</w:t>
      </w:r>
      <w:r w:rsidRPr="006E0938">
        <w:rPr>
          <w:rFonts w:ascii="David" w:hAnsi="David"/>
          <w:szCs w:val="24"/>
          <w:rtl/>
        </w:rPr>
        <w:t xml:space="preserve"> </w:t>
      </w:r>
      <w:r w:rsidRPr="006E0938">
        <w:rPr>
          <w:rFonts w:ascii="David" w:hAnsi="David" w:hint="cs"/>
          <w:szCs w:val="24"/>
          <w:rtl/>
        </w:rPr>
        <w:t>יהיה כנגד דיווח הוצאות בפועל ובצירוף אסמכתאות.</w:t>
      </w:r>
      <w:r w:rsidRPr="006E0938">
        <w:rPr>
          <w:rFonts w:ascii="David" w:hAnsi="David"/>
          <w:szCs w:val="24"/>
          <w:rtl/>
        </w:rPr>
        <w:t xml:space="preserve"> ועד לסך של 325,000 </w:t>
      </w:r>
      <w:r w:rsidRPr="006E0938">
        <w:rPr>
          <w:rFonts w:ascii="David" w:hAnsi="David" w:hint="cs"/>
          <w:szCs w:val="24"/>
          <w:rtl/>
        </w:rPr>
        <w:t xml:space="preserve">₪ </w:t>
      </w:r>
      <w:r w:rsidRPr="006E0938">
        <w:rPr>
          <w:rFonts w:ascii="David" w:hAnsi="David"/>
          <w:szCs w:val="24"/>
          <w:rtl/>
        </w:rPr>
        <w:t>ל</w:t>
      </w:r>
      <w:r w:rsidRPr="006E0938">
        <w:rPr>
          <w:rFonts w:ascii="David" w:hAnsi="David" w:hint="cs"/>
          <w:szCs w:val="24"/>
          <w:rtl/>
        </w:rPr>
        <w:t>שנה ל</w:t>
      </w:r>
      <w:r w:rsidRPr="006E0938">
        <w:rPr>
          <w:rFonts w:ascii="David" w:hAnsi="David"/>
          <w:szCs w:val="24"/>
          <w:rtl/>
        </w:rPr>
        <w:t>אשכול.</w:t>
      </w:r>
    </w:p>
    <w:p w14:paraId="5A4EC974" w14:textId="77777777" w:rsidR="00435A2D" w:rsidRPr="006E0938" w:rsidRDefault="00435A2D" w:rsidP="00D749AA">
      <w:pPr>
        <w:pStyle w:val="af5"/>
        <w:numPr>
          <w:ilvl w:val="1"/>
          <w:numId w:val="80"/>
        </w:numPr>
        <w:autoSpaceDE w:val="0"/>
        <w:autoSpaceDN w:val="0"/>
        <w:adjustRightInd w:val="0"/>
        <w:spacing w:line="360" w:lineRule="auto"/>
        <w:jc w:val="both"/>
        <w:rPr>
          <w:rFonts w:ascii="David" w:hAnsi="David"/>
          <w:szCs w:val="24"/>
          <w:rtl/>
        </w:rPr>
      </w:pPr>
      <w:r w:rsidRPr="006E0938">
        <w:rPr>
          <w:rFonts w:ascii="David" w:hAnsi="David" w:hint="cs"/>
          <w:szCs w:val="24"/>
          <w:rtl/>
        </w:rPr>
        <w:t xml:space="preserve">מובהר בזאת כי באם לא ינוצל מלוא התקציב לשנת התקשרות, ניתן יהיה להעביר את יתרת התקציב כולה או חלקה לשנת ההתקשרות העוקבת ובכל בהתאם לשיקול דעתו הבלעדי של המשרד. </w:t>
      </w:r>
    </w:p>
    <w:p w14:paraId="1B9341E2" w14:textId="77777777" w:rsidR="00435A2D" w:rsidRPr="006E0938" w:rsidRDefault="00435A2D" w:rsidP="00D749AA">
      <w:pPr>
        <w:pStyle w:val="af5"/>
        <w:numPr>
          <w:ilvl w:val="1"/>
          <w:numId w:val="80"/>
        </w:numPr>
        <w:autoSpaceDE w:val="0"/>
        <w:autoSpaceDN w:val="0"/>
        <w:adjustRightInd w:val="0"/>
        <w:spacing w:line="360" w:lineRule="auto"/>
        <w:jc w:val="both"/>
        <w:rPr>
          <w:rFonts w:ascii="David" w:hAnsi="David"/>
          <w:szCs w:val="24"/>
        </w:rPr>
      </w:pPr>
      <w:r w:rsidRPr="006E0938">
        <w:rPr>
          <w:rFonts w:ascii="David" w:hAnsi="David" w:hint="cs"/>
          <w:szCs w:val="24"/>
          <w:rtl/>
        </w:rPr>
        <w:t xml:space="preserve">עוד </w:t>
      </w:r>
      <w:r w:rsidRPr="006E0938">
        <w:rPr>
          <w:rFonts w:ascii="David" w:hAnsi="David"/>
          <w:szCs w:val="24"/>
          <w:rtl/>
        </w:rPr>
        <w:t xml:space="preserve">יובהר, כי במקרה של הפרת ההסכם </w:t>
      </w:r>
      <w:r w:rsidRPr="006E0938">
        <w:rPr>
          <w:rFonts w:ascii="David" w:hAnsi="David" w:hint="cs"/>
          <w:szCs w:val="24"/>
          <w:rtl/>
        </w:rPr>
        <w:t xml:space="preserve">יהיה </w:t>
      </w:r>
      <w:r w:rsidRPr="006E0938">
        <w:rPr>
          <w:rFonts w:ascii="David" w:hAnsi="David"/>
          <w:szCs w:val="24"/>
          <w:rtl/>
        </w:rPr>
        <w:t>רשאי המשרד</w:t>
      </w:r>
      <w:r w:rsidRPr="006E0938">
        <w:rPr>
          <w:rFonts w:ascii="David" w:hAnsi="David" w:hint="cs"/>
          <w:szCs w:val="24"/>
          <w:rtl/>
        </w:rPr>
        <w:t xml:space="preserve"> (אך לא חייב)</w:t>
      </w:r>
      <w:r w:rsidRPr="006E0938">
        <w:rPr>
          <w:rFonts w:ascii="David" w:hAnsi="David"/>
          <w:szCs w:val="24"/>
          <w:rtl/>
        </w:rPr>
        <w:t xml:space="preserve"> להורות על השבת המ</w:t>
      </w:r>
      <w:r w:rsidRPr="006E0938">
        <w:rPr>
          <w:rFonts w:ascii="David" w:hAnsi="David" w:hint="cs"/>
          <w:szCs w:val="24"/>
          <w:rtl/>
        </w:rPr>
        <w:t>ענק הראשוני</w:t>
      </w:r>
      <w:r w:rsidRPr="006E0938">
        <w:rPr>
          <w:rFonts w:ascii="David" w:hAnsi="David"/>
          <w:szCs w:val="24"/>
          <w:rtl/>
        </w:rPr>
        <w:t>, כול</w:t>
      </w:r>
      <w:r w:rsidRPr="006E0938">
        <w:rPr>
          <w:rFonts w:ascii="David" w:hAnsi="David" w:hint="cs"/>
          <w:szCs w:val="24"/>
          <w:rtl/>
        </w:rPr>
        <w:t>ו</w:t>
      </w:r>
      <w:r w:rsidRPr="006E0938">
        <w:rPr>
          <w:rFonts w:ascii="David" w:hAnsi="David"/>
          <w:szCs w:val="24"/>
          <w:rtl/>
        </w:rPr>
        <w:t xml:space="preserve"> או חלק</w:t>
      </w:r>
      <w:r w:rsidRPr="006E0938">
        <w:rPr>
          <w:rFonts w:ascii="David" w:hAnsi="David" w:hint="cs"/>
          <w:szCs w:val="24"/>
          <w:rtl/>
        </w:rPr>
        <w:t>ו</w:t>
      </w:r>
      <w:r w:rsidRPr="006E0938">
        <w:rPr>
          <w:rFonts w:ascii="David" w:hAnsi="David"/>
          <w:szCs w:val="24"/>
          <w:rtl/>
        </w:rPr>
        <w:t>.</w:t>
      </w:r>
      <w:r w:rsidRPr="006E0938">
        <w:rPr>
          <w:rFonts w:ascii="David" w:hAnsi="David" w:hint="cs"/>
          <w:szCs w:val="24"/>
          <w:rtl/>
        </w:rPr>
        <w:t xml:space="preserve"> </w:t>
      </w:r>
    </w:p>
    <w:p w14:paraId="7B532D4D" w14:textId="77777777" w:rsidR="00435A2D" w:rsidRPr="006E0938" w:rsidRDefault="00435A2D" w:rsidP="00D749AA">
      <w:pPr>
        <w:pStyle w:val="af5"/>
        <w:numPr>
          <w:ilvl w:val="1"/>
          <w:numId w:val="80"/>
        </w:numPr>
        <w:autoSpaceDE w:val="0"/>
        <w:autoSpaceDN w:val="0"/>
        <w:adjustRightInd w:val="0"/>
        <w:spacing w:line="360" w:lineRule="auto"/>
        <w:jc w:val="both"/>
        <w:rPr>
          <w:rFonts w:ascii="David" w:hAnsi="David"/>
          <w:szCs w:val="24"/>
          <w:rtl/>
        </w:rPr>
      </w:pPr>
      <w:r w:rsidRPr="006E0938">
        <w:rPr>
          <w:rFonts w:ascii="David" w:hAnsi="David"/>
          <w:szCs w:val="24"/>
          <w:rtl/>
        </w:rPr>
        <w:t xml:space="preserve">התשלומים יבוצעו </w:t>
      </w:r>
      <w:r w:rsidRPr="006E0938">
        <w:rPr>
          <w:rFonts w:ascii="David" w:hAnsi="David" w:hint="cs"/>
          <w:szCs w:val="24"/>
          <w:rtl/>
        </w:rPr>
        <w:t xml:space="preserve">אך ורק </w:t>
      </w:r>
      <w:r w:rsidRPr="006E0938">
        <w:rPr>
          <w:rFonts w:ascii="David" w:hAnsi="David"/>
          <w:szCs w:val="24"/>
          <w:rtl/>
        </w:rPr>
        <w:t>לאחר אישור הממונה שהעבודה בוצעה לשביעות רצונו ולאחר הגשת החשבוניות ואסמכתאות לפירוט ההוצאות.</w:t>
      </w:r>
    </w:p>
    <w:p w14:paraId="65465B02" w14:textId="77777777" w:rsidR="00435A2D" w:rsidRPr="006E0938" w:rsidRDefault="00435A2D" w:rsidP="00D749AA">
      <w:pPr>
        <w:pStyle w:val="af5"/>
        <w:numPr>
          <w:ilvl w:val="1"/>
          <w:numId w:val="80"/>
        </w:numPr>
        <w:autoSpaceDE w:val="0"/>
        <w:autoSpaceDN w:val="0"/>
        <w:adjustRightInd w:val="0"/>
        <w:spacing w:line="360" w:lineRule="auto"/>
        <w:jc w:val="both"/>
        <w:rPr>
          <w:rFonts w:ascii="David" w:hAnsi="David"/>
          <w:szCs w:val="24"/>
        </w:rPr>
      </w:pPr>
      <w:r w:rsidRPr="006E0938">
        <w:rPr>
          <w:rFonts w:ascii="David" w:hAnsi="David"/>
          <w:szCs w:val="24"/>
          <w:rtl/>
        </w:rPr>
        <w:t xml:space="preserve">המשרד </w:t>
      </w:r>
      <w:r w:rsidRPr="006E0938">
        <w:rPr>
          <w:rFonts w:ascii="David" w:hAnsi="David" w:hint="cs"/>
          <w:szCs w:val="24"/>
          <w:rtl/>
        </w:rPr>
        <w:t xml:space="preserve">יהיה רשאי להורות לאשכול </w:t>
      </w:r>
      <w:r w:rsidRPr="006E0938">
        <w:rPr>
          <w:rFonts w:ascii="David" w:hAnsi="David"/>
          <w:szCs w:val="24"/>
          <w:rtl/>
        </w:rPr>
        <w:t xml:space="preserve">להפסיק את ההתקשרות עם מנהל האנרגיה אם הפעילות לא לשביעות רצונו לאחר מתן התראה של </w:t>
      </w:r>
      <w:r w:rsidRPr="006E0938">
        <w:rPr>
          <w:rFonts w:ascii="David" w:hAnsi="David" w:hint="cs"/>
          <w:szCs w:val="24"/>
          <w:rtl/>
        </w:rPr>
        <w:t>3</w:t>
      </w:r>
      <w:r w:rsidRPr="006E0938">
        <w:rPr>
          <w:rFonts w:ascii="David" w:hAnsi="David"/>
          <w:szCs w:val="24"/>
          <w:rtl/>
        </w:rPr>
        <w:t>0 יום מראש.</w:t>
      </w:r>
    </w:p>
    <w:p w14:paraId="4EAD1BD0" w14:textId="77777777" w:rsidR="00C36F81" w:rsidRPr="006E0938" w:rsidRDefault="00C36F81" w:rsidP="00194924">
      <w:pPr>
        <w:pStyle w:val="af5"/>
        <w:numPr>
          <w:ilvl w:val="1"/>
          <w:numId w:val="80"/>
        </w:numPr>
        <w:spacing w:line="360" w:lineRule="auto"/>
        <w:jc w:val="both"/>
        <w:outlineLvl w:val="0"/>
        <w:rPr>
          <w:rFonts w:ascii="David" w:hAnsi="David"/>
          <w:szCs w:val="24"/>
        </w:rPr>
      </w:pPr>
      <w:r w:rsidRPr="006E0938">
        <w:rPr>
          <w:rFonts w:ascii="David" w:hAnsi="David"/>
          <w:szCs w:val="24"/>
          <w:rtl/>
        </w:rPr>
        <w:t xml:space="preserve">האשכול יידרש להגיש דיווחים וחשבונות הנדרשים לצורך תשלום עבור עבודתו, במסגרת פורטל הספקים הממשלתי, בשים לב להוראות התכ"מ והנחיות החשב הכללי הרלוונטיות </w:t>
      </w:r>
      <w:r w:rsidRPr="006E0938">
        <w:rPr>
          <w:rFonts w:ascii="David" w:hAnsi="David" w:hint="cs"/>
          <w:szCs w:val="24"/>
          <w:rtl/>
        </w:rPr>
        <w:t xml:space="preserve">ויגיש </w:t>
      </w:r>
      <w:r w:rsidRPr="006E0938">
        <w:rPr>
          <w:rFonts w:ascii="David" w:hAnsi="David"/>
          <w:szCs w:val="24"/>
          <w:rtl/>
        </w:rPr>
        <w:t>הסכם הצטרפות לפורטל הספקים -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r w:rsidRPr="006E0938">
        <w:rPr>
          <w:rFonts w:ascii="David" w:hAnsi="David" w:hint="cs"/>
          <w:szCs w:val="24"/>
          <w:rtl/>
        </w:rPr>
        <w:t>.</w:t>
      </w:r>
    </w:p>
    <w:p w14:paraId="7F17C57B" w14:textId="57A72815" w:rsidR="00C63C05" w:rsidRPr="006E0938" w:rsidRDefault="00C63C05">
      <w:pPr>
        <w:bidi w:val="0"/>
        <w:rPr>
          <w:rFonts w:ascii="David" w:eastAsia="Times New Roman" w:hAnsi="David" w:cs="David"/>
          <w:sz w:val="24"/>
          <w:szCs w:val="24"/>
        </w:rPr>
      </w:pPr>
      <w:r w:rsidRPr="006E0938">
        <w:rPr>
          <w:rFonts w:ascii="David" w:eastAsia="Times New Roman" w:hAnsi="David" w:cs="David"/>
          <w:sz w:val="24"/>
          <w:szCs w:val="24"/>
          <w:rtl/>
        </w:rPr>
        <w:br w:type="page"/>
      </w:r>
    </w:p>
    <w:p w14:paraId="76C77800" w14:textId="13732B64" w:rsidR="00E96839" w:rsidRPr="006E0938" w:rsidRDefault="00BF09AC" w:rsidP="00BF09AC">
      <w:pPr>
        <w:numPr>
          <w:ilvl w:val="0"/>
          <w:numId w:val="80"/>
        </w:numPr>
        <w:spacing w:after="0" w:line="360" w:lineRule="auto"/>
        <w:jc w:val="both"/>
        <w:rPr>
          <w:rFonts w:ascii="David" w:eastAsia="Calibri" w:hAnsi="David" w:cs="David"/>
          <w:b/>
          <w:bCs/>
          <w:sz w:val="24"/>
          <w:szCs w:val="24"/>
          <w:u w:val="single"/>
          <w:rtl/>
        </w:rPr>
      </w:pPr>
      <w:r w:rsidRPr="006E0938">
        <w:rPr>
          <w:rFonts w:ascii="David" w:eastAsia="Calibri" w:hAnsi="David" w:cs="David" w:hint="cs"/>
          <w:b/>
          <w:bCs/>
          <w:sz w:val="24"/>
          <w:szCs w:val="24"/>
          <w:u w:val="single"/>
          <w:rtl/>
        </w:rPr>
        <w:lastRenderedPageBreak/>
        <w:t>כללי</w:t>
      </w:r>
    </w:p>
    <w:p w14:paraId="233971D4" w14:textId="77777777" w:rsidR="00D218B1" w:rsidRPr="006E0938" w:rsidRDefault="00D218B1" w:rsidP="000B138F">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מובהר</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למען</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הסר</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ספק,</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כי</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אין</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המשרד</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מתחייב לביצוע</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המלא</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של</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כל</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אבני</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הדרך,</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וכי</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המשרד</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רשאי להחליט</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כי</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אין</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צורך</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בהשלמת</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יתרת</w:t>
      </w:r>
      <w:r w:rsidRPr="006E0938">
        <w:rPr>
          <w:rFonts w:ascii="David" w:eastAsia="Times New Roman" w:hAnsi="David" w:cs="David"/>
          <w:sz w:val="24"/>
          <w:szCs w:val="24"/>
        </w:rPr>
        <w:t xml:space="preserve"> </w:t>
      </w:r>
      <w:r w:rsidRPr="006E0938">
        <w:rPr>
          <w:rFonts w:ascii="David" w:eastAsia="Times New Roman" w:hAnsi="David" w:cs="David"/>
          <w:sz w:val="24"/>
          <w:szCs w:val="24"/>
          <w:rtl/>
        </w:rPr>
        <w:t>תשלום רבעוני ולעצור את העבודה בהתאמה.</w:t>
      </w:r>
    </w:p>
    <w:p w14:paraId="6DD0A2B6" w14:textId="496B246B"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 xml:space="preserve">האשכול יידרש להגיש דיווחים וחשבונות הנדרשים לצורך תשלום עבור עבודתו, במסגרת פורטל הספקים הממשלתי, בשים לב להוראות התכ"מ והנחיות החשב הכללי הרלוונטיות </w:t>
      </w:r>
      <w:r w:rsidR="00F61A16" w:rsidRPr="006E0938">
        <w:rPr>
          <w:rFonts w:ascii="David" w:eastAsia="Times New Roman" w:hAnsi="David" w:cs="David" w:hint="eastAsia"/>
          <w:sz w:val="24"/>
          <w:szCs w:val="24"/>
          <w:rtl/>
        </w:rPr>
        <w:t>ויגיש</w:t>
      </w:r>
      <w:r w:rsidR="00F61A16" w:rsidRPr="006E0938">
        <w:rPr>
          <w:rFonts w:ascii="David" w:eastAsia="Times New Roman" w:hAnsi="David" w:cs="David" w:hint="cs"/>
          <w:sz w:val="24"/>
          <w:szCs w:val="24"/>
          <w:rtl/>
        </w:rPr>
        <w:t xml:space="preserve"> </w:t>
      </w:r>
      <w:r w:rsidR="00F61A16" w:rsidRPr="006E0938">
        <w:rPr>
          <w:rFonts w:ascii="David" w:eastAsia="Times New Roman" w:hAnsi="David" w:cs="David"/>
          <w:sz w:val="24"/>
          <w:szCs w:val="24"/>
          <w:rtl/>
        </w:rPr>
        <w:t>הסכם הצטרפות לפורטל הספקים -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r w:rsidRPr="006E0938">
        <w:rPr>
          <w:rFonts w:ascii="David" w:eastAsia="Times New Roman" w:hAnsi="David" w:cs="David"/>
          <w:sz w:val="24"/>
          <w:szCs w:val="24"/>
          <w:rtl/>
        </w:rPr>
        <w:t>.</w:t>
      </w:r>
    </w:p>
    <w:p w14:paraId="77FF1201" w14:textId="77777777" w:rsidR="00D218B1" w:rsidRPr="006E0938" w:rsidRDefault="00D218B1" w:rsidP="000B138F">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 xml:space="preserve">סכום התמורה הוא סופי ומוחלט, יכלול את כל הוצאות האשכול, הישירות והעקיפות, ולא יחולו עליו התייקרויות או הצמדות כלשהן </w:t>
      </w:r>
    </w:p>
    <w:p w14:paraId="0F62B42A" w14:textId="77777777" w:rsidR="00D218B1" w:rsidRPr="006E0938" w:rsidRDefault="00D218B1" w:rsidP="000B138F">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למען הסר ספק יובהר כי התשלומים יבוצעו לאחר אישור הממונה שתכנית העבודה בוצעה לשביעות רצונו ולאחר הגשת החשבוניות למשרד.</w:t>
      </w:r>
    </w:p>
    <w:p w14:paraId="58A67637" w14:textId="77777777" w:rsidR="00D218B1" w:rsidRPr="006E0938" w:rsidRDefault="00D218B1" w:rsidP="000B138F">
      <w:pPr>
        <w:numPr>
          <w:ilvl w:val="1"/>
          <w:numId w:val="80"/>
        </w:numPr>
        <w:spacing w:after="0" w:line="360" w:lineRule="auto"/>
        <w:contextualSpacing/>
        <w:jc w:val="both"/>
        <w:rPr>
          <w:rFonts w:ascii="David" w:eastAsia="Times New Roman" w:hAnsi="David" w:cs="David"/>
          <w:sz w:val="24"/>
          <w:szCs w:val="24"/>
          <w:rtl/>
        </w:rPr>
      </w:pPr>
      <w:r w:rsidRPr="006E0938">
        <w:rPr>
          <w:rFonts w:ascii="David" w:eastAsia="Times New Roman" w:hAnsi="David" w:cs="David"/>
          <w:sz w:val="24"/>
          <w:szCs w:val="24"/>
          <w:rtl/>
        </w:rPr>
        <w:t>חשב המשרד רשאי לערוך ביקורת בכל שלב משלבי הסכם זה ולעכב העברת תשלום, בחלקו או בשלמותו, עד לגמר הביקורת. הביקורת יכולה להיעשות באמצעות גורמים חיצוניים למשרד, לרבות רואי חשבון.</w:t>
      </w:r>
    </w:p>
    <w:p w14:paraId="0511F659" w14:textId="77777777" w:rsidR="00D218B1" w:rsidRPr="006E0938" w:rsidRDefault="00D218B1" w:rsidP="000B138F">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1D246A0F" w14:textId="77777777" w:rsidR="00D218B1" w:rsidRPr="006E0938" w:rsidRDefault="00D218B1" w:rsidP="000B138F">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התשלומים יתבצעו כדלקמן:</w:t>
      </w:r>
    </w:p>
    <w:p w14:paraId="19057DFE" w14:textId="323E5142" w:rsidR="00D218B1" w:rsidRPr="006E0938" w:rsidRDefault="00D218B1" w:rsidP="00C36F81">
      <w:pPr>
        <w:numPr>
          <w:ilvl w:val="2"/>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התמורה לאשכול</w:t>
      </w:r>
      <w:r w:rsidR="00CA0BD8" w:rsidRPr="006E0938">
        <w:rPr>
          <w:rFonts w:ascii="David" w:eastAsia="Times New Roman" w:hAnsi="David" w:cs="David"/>
          <w:sz w:val="24"/>
          <w:szCs w:val="24"/>
          <w:rtl/>
        </w:rPr>
        <w:t xml:space="preserve">  </w:t>
      </w:r>
      <w:r w:rsidRPr="006E0938">
        <w:rPr>
          <w:rFonts w:ascii="David" w:eastAsia="Times New Roman" w:hAnsi="David" w:cs="David"/>
          <w:sz w:val="24"/>
          <w:szCs w:val="24"/>
          <w:rtl/>
        </w:rPr>
        <w:t>תשולם בהתאם לאמור להלן ובכפוף להוראות החשב הכללי המתפרסמות מעת לעת.</w:t>
      </w:r>
    </w:p>
    <w:p w14:paraId="02BF4A20" w14:textId="77014D39" w:rsidR="00D218B1" w:rsidRPr="006E0938" w:rsidRDefault="00D218B1" w:rsidP="00C36F81">
      <w:pPr>
        <w:numPr>
          <w:ilvl w:val="2"/>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מועד התשלום, יהיה לא יאוחר מ-45 ימים מהמועד שבו הומצאה החשבונית למשרד.</w:t>
      </w:r>
    </w:p>
    <w:p w14:paraId="58A22546" w14:textId="715BD2CB" w:rsidR="00BB491D" w:rsidRPr="006E0938" w:rsidRDefault="00BB491D" w:rsidP="00194924">
      <w:pPr>
        <w:numPr>
          <w:ilvl w:val="0"/>
          <w:numId w:val="80"/>
        </w:numPr>
        <w:spacing w:after="0" w:line="360" w:lineRule="auto"/>
        <w:jc w:val="both"/>
        <w:rPr>
          <w:rFonts w:ascii="David" w:eastAsia="Calibri" w:hAnsi="David" w:cs="David"/>
          <w:b/>
          <w:bCs/>
          <w:sz w:val="24"/>
          <w:szCs w:val="24"/>
          <w:u w:val="single"/>
          <w:rtl/>
        </w:rPr>
      </w:pPr>
      <w:r w:rsidRPr="006E0938">
        <w:rPr>
          <w:rFonts w:ascii="David" w:eastAsia="Calibri" w:hAnsi="David" w:cs="David" w:hint="eastAsia"/>
          <w:b/>
          <w:bCs/>
          <w:sz w:val="24"/>
          <w:szCs w:val="24"/>
          <w:u w:val="single"/>
          <w:rtl/>
        </w:rPr>
        <w:t>ביטוח</w:t>
      </w:r>
    </w:p>
    <w:p w14:paraId="5176DB32" w14:textId="216D2D34" w:rsidR="00BB491D" w:rsidRPr="006E0938" w:rsidRDefault="00BB491D" w:rsidP="00BF09AC">
      <w:pPr>
        <w:spacing w:line="360" w:lineRule="auto"/>
        <w:ind w:left="567"/>
        <w:jc w:val="both"/>
        <w:rPr>
          <w:rFonts w:ascii="David" w:hAnsi="David" w:cs="David"/>
          <w:sz w:val="24"/>
          <w:szCs w:val="24"/>
        </w:rPr>
      </w:pPr>
      <w:r w:rsidRPr="006E0938">
        <w:rPr>
          <w:rFonts w:ascii="David" w:hAnsi="David" w:cs="David"/>
          <w:sz w:val="24"/>
          <w:szCs w:val="24"/>
          <w:rtl/>
        </w:rPr>
        <w:t>הספק מתחייב לערוך ולקיים ביטוחים הולמים ביחס לשירותים / עבודות אותם הוא מספק / מבצע עבור מדינת ישראל ו/או משרד ה</w:t>
      </w:r>
      <w:r w:rsidR="003A76DE" w:rsidRPr="006E0938">
        <w:rPr>
          <w:rFonts w:ascii="David" w:hAnsi="David" w:cs="David"/>
          <w:sz w:val="24"/>
          <w:szCs w:val="24"/>
          <w:rtl/>
        </w:rPr>
        <w:t>אנרגיה</w:t>
      </w:r>
      <w:r w:rsidRPr="006E0938">
        <w:rPr>
          <w:rFonts w:ascii="David" w:hAnsi="David" w:cs="David"/>
          <w:sz w:val="24"/>
          <w:szCs w:val="24"/>
          <w:rtl/>
        </w:rPr>
        <w:t>(יש לציין את שם המשרד / יחידה מזמין/ת העבודה) (להלן ביחד: "המזמין"), ככל שנהוגים בתחום פעילותו (</w:t>
      </w:r>
      <w:r w:rsidRPr="006E0938">
        <w:rPr>
          <w:rFonts w:ascii="David" w:hAnsi="David" w:cs="David" w:hint="eastAsia"/>
          <w:sz w:val="24"/>
          <w:szCs w:val="24"/>
          <w:rtl/>
        </w:rPr>
        <w:t>לדוגמה</w:t>
      </w:r>
      <w:r w:rsidRPr="006E0938">
        <w:rPr>
          <w:rFonts w:ascii="David" w:hAnsi="David" w:cs="David"/>
          <w:sz w:val="24"/>
          <w:szCs w:val="24"/>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w:t>
      </w:r>
      <w:r w:rsidRPr="006E0938">
        <w:rPr>
          <w:rFonts w:ascii="David" w:hAnsi="David" w:cs="David" w:hint="eastAsia"/>
          <w:sz w:val="24"/>
          <w:szCs w:val="24"/>
          <w:rtl/>
        </w:rPr>
        <w:t>ביטוח</w:t>
      </w:r>
      <w:r w:rsidRPr="006E0938">
        <w:rPr>
          <w:rFonts w:ascii="David" w:hAnsi="David" w:cs="David"/>
          <w:sz w:val="24"/>
          <w:szCs w:val="24"/>
          <w:rtl/>
        </w:rPr>
        <w:t xml:space="preserve"> </w:t>
      </w:r>
      <w:r w:rsidRPr="006E0938">
        <w:rPr>
          <w:rFonts w:ascii="David" w:hAnsi="David" w:cs="David" w:hint="eastAsia"/>
          <w:sz w:val="24"/>
          <w:szCs w:val="24"/>
          <w:rtl/>
        </w:rPr>
        <w:t>צמ</w:t>
      </w:r>
      <w:r w:rsidRPr="006E0938">
        <w:rPr>
          <w:rFonts w:ascii="David" w:hAnsi="David" w:cs="David"/>
          <w:sz w:val="24"/>
          <w:szCs w:val="24"/>
          <w:rtl/>
        </w:rPr>
        <w:t xml:space="preserve">"ה, </w:t>
      </w:r>
      <w:r w:rsidRPr="006E0938">
        <w:rPr>
          <w:rFonts w:ascii="David" w:hAnsi="David" w:cs="David" w:hint="eastAsia"/>
          <w:sz w:val="24"/>
          <w:szCs w:val="24"/>
          <w:rtl/>
        </w:rPr>
        <w:t>ביטוח</w:t>
      </w:r>
      <w:r w:rsidRPr="006E0938">
        <w:rPr>
          <w:rFonts w:ascii="David" w:hAnsi="David" w:cs="David"/>
          <w:sz w:val="24"/>
          <w:szCs w:val="24"/>
          <w:rtl/>
        </w:rPr>
        <w:t xml:space="preserve"> </w:t>
      </w:r>
      <w:r w:rsidRPr="006E0938">
        <w:rPr>
          <w:rFonts w:ascii="David" w:hAnsi="David" w:cs="David" w:hint="eastAsia"/>
          <w:sz w:val="24"/>
          <w:szCs w:val="24"/>
          <w:rtl/>
        </w:rPr>
        <w:t>רכוש</w:t>
      </w:r>
      <w:r w:rsidRPr="006E0938">
        <w:rPr>
          <w:rFonts w:ascii="David" w:hAnsi="David" w:cs="David"/>
          <w:sz w:val="24"/>
          <w:szCs w:val="24"/>
          <w:rtl/>
        </w:rPr>
        <w:t xml:space="preserve">, </w:t>
      </w:r>
      <w:r w:rsidRPr="006E0938">
        <w:rPr>
          <w:rFonts w:ascii="David" w:hAnsi="David" w:cs="David" w:hint="eastAsia"/>
          <w:sz w:val="24"/>
          <w:szCs w:val="24"/>
          <w:rtl/>
        </w:rPr>
        <w:t>ביטוח</w:t>
      </w:r>
      <w:r w:rsidRPr="006E0938">
        <w:rPr>
          <w:rFonts w:ascii="David" w:hAnsi="David" w:cs="David"/>
          <w:sz w:val="24"/>
          <w:szCs w:val="24"/>
          <w:rtl/>
        </w:rPr>
        <w:t xml:space="preserve"> </w:t>
      </w:r>
      <w:r w:rsidRPr="006E0938">
        <w:rPr>
          <w:rFonts w:ascii="David" w:hAnsi="David" w:cs="David" w:hint="eastAsia"/>
          <w:sz w:val="24"/>
          <w:szCs w:val="24"/>
          <w:rtl/>
        </w:rPr>
        <w:t>סחורה</w:t>
      </w:r>
      <w:r w:rsidRPr="006E0938">
        <w:rPr>
          <w:rFonts w:ascii="David" w:hAnsi="David" w:cs="David"/>
          <w:sz w:val="24"/>
          <w:szCs w:val="24"/>
          <w:rtl/>
        </w:rPr>
        <w:t xml:space="preserve"> </w:t>
      </w:r>
      <w:r w:rsidRPr="006E0938">
        <w:rPr>
          <w:rFonts w:ascii="David" w:hAnsi="David" w:cs="David" w:hint="eastAsia"/>
          <w:sz w:val="24"/>
          <w:szCs w:val="24"/>
          <w:rtl/>
        </w:rPr>
        <w:t>בהעברה</w:t>
      </w:r>
      <w:r w:rsidRPr="006E0938">
        <w:rPr>
          <w:rFonts w:ascii="David" w:hAnsi="David" w:cs="David"/>
          <w:sz w:val="24"/>
          <w:szCs w:val="24"/>
          <w:rtl/>
        </w:rPr>
        <w:t xml:space="preserve">, </w:t>
      </w:r>
      <w:r w:rsidRPr="006E0938">
        <w:rPr>
          <w:rFonts w:ascii="David" w:hAnsi="David" w:cs="David" w:hint="eastAsia"/>
          <w:sz w:val="24"/>
          <w:szCs w:val="24"/>
          <w:rtl/>
        </w:rPr>
        <w:t>ביטוח</w:t>
      </w:r>
      <w:r w:rsidRPr="006E0938">
        <w:rPr>
          <w:rFonts w:ascii="David" w:hAnsi="David" w:cs="David"/>
          <w:sz w:val="24"/>
          <w:szCs w:val="24"/>
          <w:rtl/>
        </w:rPr>
        <w:t xml:space="preserve"> </w:t>
      </w:r>
      <w:r w:rsidRPr="006E0938">
        <w:rPr>
          <w:rFonts w:ascii="David" w:hAnsi="David" w:cs="David" w:hint="eastAsia"/>
          <w:sz w:val="24"/>
          <w:szCs w:val="24"/>
          <w:rtl/>
        </w:rPr>
        <w:t>נאמנות</w:t>
      </w:r>
      <w:r w:rsidRPr="006E0938">
        <w:rPr>
          <w:rFonts w:ascii="David" w:hAnsi="David" w:cs="David"/>
          <w:sz w:val="24"/>
          <w:szCs w:val="24"/>
          <w:rtl/>
        </w:rPr>
        <w:t xml:space="preserve">, </w:t>
      </w:r>
      <w:r w:rsidRPr="006E0938">
        <w:rPr>
          <w:rFonts w:ascii="David" w:hAnsi="David" w:cs="David" w:hint="eastAsia"/>
          <w:sz w:val="24"/>
          <w:szCs w:val="24"/>
          <w:rtl/>
        </w:rPr>
        <w:t>או</w:t>
      </w:r>
      <w:r w:rsidRPr="006E0938">
        <w:rPr>
          <w:rFonts w:ascii="David" w:hAnsi="David" w:cs="David"/>
          <w:sz w:val="24"/>
          <w:szCs w:val="24"/>
          <w:rtl/>
        </w:rPr>
        <w:t xml:space="preserve"> </w:t>
      </w:r>
      <w:r w:rsidRPr="006E0938">
        <w:rPr>
          <w:rFonts w:ascii="David" w:hAnsi="David" w:cs="David" w:hint="eastAsia"/>
          <w:sz w:val="24"/>
          <w:szCs w:val="24"/>
          <w:rtl/>
        </w:rPr>
        <w:t>כל</w:t>
      </w:r>
      <w:r w:rsidRPr="006E0938">
        <w:rPr>
          <w:rFonts w:ascii="David" w:hAnsi="David" w:cs="David"/>
          <w:sz w:val="24"/>
          <w:szCs w:val="24"/>
          <w:rtl/>
        </w:rPr>
        <w:t xml:space="preserve"> </w:t>
      </w:r>
      <w:r w:rsidRPr="006E0938">
        <w:rPr>
          <w:rFonts w:ascii="David" w:hAnsi="David" w:cs="David" w:hint="eastAsia"/>
          <w:sz w:val="24"/>
          <w:szCs w:val="24"/>
          <w:rtl/>
        </w:rPr>
        <w:t>ביטוח</w:t>
      </w:r>
      <w:r w:rsidRPr="006E0938">
        <w:rPr>
          <w:rFonts w:ascii="David" w:hAnsi="David" w:cs="David"/>
          <w:sz w:val="24"/>
          <w:szCs w:val="24"/>
          <w:rtl/>
        </w:rPr>
        <w:t xml:space="preserve"> </w:t>
      </w:r>
      <w:r w:rsidRPr="006E0938">
        <w:rPr>
          <w:rFonts w:ascii="David" w:hAnsi="David" w:cs="David" w:hint="eastAsia"/>
          <w:sz w:val="24"/>
          <w:szCs w:val="24"/>
          <w:rtl/>
        </w:rPr>
        <w:t>אחר</w:t>
      </w:r>
      <w:r w:rsidRPr="006E0938">
        <w:rPr>
          <w:rFonts w:ascii="David" w:hAnsi="David" w:cs="David"/>
          <w:sz w:val="24"/>
          <w:szCs w:val="24"/>
          <w:rtl/>
        </w:rPr>
        <w:t xml:space="preserve">, </w:t>
      </w:r>
      <w:r w:rsidRPr="006E0938">
        <w:rPr>
          <w:rFonts w:ascii="David" w:hAnsi="David" w:cs="David" w:hint="eastAsia"/>
          <w:sz w:val="24"/>
          <w:szCs w:val="24"/>
          <w:rtl/>
        </w:rPr>
        <w:t>לפי</w:t>
      </w:r>
      <w:r w:rsidRPr="006E0938">
        <w:rPr>
          <w:rFonts w:ascii="David" w:hAnsi="David" w:cs="David"/>
          <w:sz w:val="24"/>
          <w:szCs w:val="24"/>
          <w:rtl/>
        </w:rPr>
        <w:t xml:space="preserve"> </w:t>
      </w:r>
      <w:r w:rsidRPr="006E0938">
        <w:rPr>
          <w:rFonts w:ascii="David" w:hAnsi="David" w:cs="David" w:hint="eastAsia"/>
          <w:sz w:val="24"/>
          <w:szCs w:val="24"/>
          <w:rtl/>
        </w:rPr>
        <w:t>העניין</w:t>
      </w:r>
      <w:r w:rsidRPr="006E0938">
        <w:rPr>
          <w:rFonts w:ascii="David" w:hAnsi="David" w:cs="David"/>
          <w:sz w:val="24"/>
          <w:szCs w:val="24"/>
          <w:rtl/>
        </w:rPr>
        <w:t xml:space="preserve">), בגבולות אחריות סבירים בהתאם לאופיים והיקפם של השירותים המבוצעים על ידו. ככל </w:t>
      </w:r>
      <w:r w:rsidRPr="006E0938">
        <w:rPr>
          <w:rFonts w:ascii="David" w:hAnsi="David" w:cs="David" w:hint="eastAsia"/>
          <w:sz w:val="24"/>
          <w:szCs w:val="24"/>
          <w:rtl/>
        </w:rPr>
        <w:t>ו</w:t>
      </w:r>
      <w:r w:rsidRPr="006E0938">
        <w:rPr>
          <w:rFonts w:ascii="David" w:hAnsi="David" w:cs="David"/>
          <w:sz w:val="24"/>
          <w:szCs w:val="24"/>
          <w:rtl/>
        </w:rPr>
        <w:t>יועסקו ע</w:t>
      </w:r>
      <w:r w:rsidRPr="006E0938">
        <w:rPr>
          <w:rFonts w:ascii="David" w:hAnsi="David" w:cs="David" w:hint="eastAsia"/>
          <w:sz w:val="24"/>
          <w:szCs w:val="24"/>
          <w:rtl/>
        </w:rPr>
        <w:t>ל</w:t>
      </w:r>
      <w:r w:rsidRPr="006E0938">
        <w:rPr>
          <w:rFonts w:ascii="David" w:hAnsi="David" w:cs="David"/>
          <w:sz w:val="24"/>
          <w:szCs w:val="24"/>
          <w:rtl/>
        </w:rPr>
        <w:t xml:space="preserve"> י</w:t>
      </w:r>
      <w:r w:rsidRPr="006E0938">
        <w:rPr>
          <w:rFonts w:ascii="David" w:hAnsi="David" w:cs="David" w:hint="eastAsia"/>
          <w:sz w:val="24"/>
          <w:szCs w:val="24"/>
          <w:rtl/>
        </w:rPr>
        <w:t>די</w:t>
      </w:r>
      <w:r w:rsidRPr="006E0938">
        <w:rPr>
          <w:rFonts w:ascii="David" w:hAnsi="David" w:cs="David"/>
          <w:sz w:val="24"/>
          <w:szCs w:val="24"/>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7C3F3BD" w14:textId="77777777" w:rsidR="00BB491D" w:rsidRPr="006E0938" w:rsidRDefault="00BB491D" w:rsidP="00BF09AC">
      <w:pPr>
        <w:spacing w:line="360" w:lineRule="auto"/>
        <w:ind w:left="567"/>
        <w:jc w:val="both"/>
        <w:rPr>
          <w:rFonts w:ascii="David" w:hAnsi="David" w:cs="David"/>
          <w:sz w:val="24"/>
          <w:szCs w:val="24"/>
          <w:rtl/>
        </w:rPr>
      </w:pPr>
      <w:r w:rsidRPr="006E0938">
        <w:rPr>
          <w:rFonts w:ascii="David" w:hAnsi="David" w:cs="David"/>
          <w:sz w:val="24"/>
          <w:szCs w:val="24"/>
          <w:rtl/>
        </w:rPr>
        <w:t xml:space="preserve">הספק יוודא כי בכל ביטוחיו, המתייחסים לשירותים נשוא ההתקשרות (למעט ביטוח מסוג עבודות קבלניות / הקמה), </w:t>
      </w:r>
      <w:r w:rsidRPr="006E0938">
        <w:rPr>
          <w:rFonts w:ascii="David" w:hAnsi="David" w:cs="David" w:hint="eastAsia"/>
          <w:sz w:val="24"/>
          <w:szCs w:val="24"/>
          <w:rtl/>
        </w:rPr>
        <w:t>המזמין</w:t>
      </w:r>
      <w:r w:rsidRPr="006E0938">
        <w:rPr>
          <w:rFonts w:ascii="David" w:hAnsi="David" w:cs="David"/>
          <w:sz w:val="24"/>
          <w:szCs w:val="24"/>
          <w:rtl/>
        </w:rPr>
        <w:t xml:space="preserve"> </w:t>
      </w:r>
      <w:r w:rsidRPr="006E0938">
        <w:rPr>
          <w:rFonts w:ascii="David" w:hAnsi="David" w:cs="David" w:hint="eastAsia"/>
          <w:sz w:val="24"/>
          <w:szCs w:val="24"/>
          <w:rtl/>
        </w:rPr>
        <w:t>יתווסף</w:t>
      </w:r>
      <w:r w:rsidRPr="006E0938">
        <w:rPr>
          <w:rFonts w:ascii="David" w:hAnsi="David" w:cs="David"/>
          <w:sz w:val="24"/>
          <w:szCs w:val="24"/>
          <w:rtl/>
        </w:rPr>
        <w:t xml:space="preserve"> </w:t>
      </w:r>
      <w:r w:rsidRPr="006E0938">
        <w:rPr>
          <w:rFonts w:ascii="David" w:hAnsi="David" w:cs="David" w:hint="eastAsia"/>
          <w:sz w:val="24"/>
          <w:szCs w:val="24"/>
          <w:rtl/>
        </w:rPr>
        <w:t>כמבוטח</w:t>
      </w:r>
      <w:r w:rsidRPr="006E0938">
        <w:rPr>
          <w:rFonts w:ascii="David" w:hAnsi="David" w:cs="David"/>
          <w:sz w:val="24"/>
          <w:szCs w:val="24"/>
          <w:rtl/>
        </w:rPr>
        <w:t xml:space="preserve"> </w:t>
      </w:r>
      <w:r w:rsidRPr="006E0938">
        <w:rPr>
          <w:rFonts w:ascii="David" w:hAnsi="David" w:cs="David" w:hint="eastAsia"/>
          <w:sz w:val="24"/>
          <w:szCs w:val="24"/>
          <w:rtl/>
        </w:rPr>
        <w:t>נוסף</w:t>
      </w:r>
      <w:r w:rsidRPr="006E0938">
        <w:rPr>
          <w:rFonts w:ascii="David" w:hAnsi="David" w:cs="David"/>
          <w:sz w:val="24"/>
          <w:szCs w:val="24"/>
          <w:rtl/>
        </w:rPr>
        <w:t xml:space="preserve">, </w:t>
      </w:r>
      <w:r w:rsidRPr="006E0938">
        <w:rPr>
          <w:rFonts w:ascii="David" w:hAnsi="David" w:cs="David" w:hint="eastAsia"/>
          <w:sz w:val="24"/>
          <w:szCs w:val="24"/>
          <w:rtl/>
        </w:rPr>
        <w:t>בכפוף</w:t>
      </w:r>
      <w:r w:rsidRPr="006E0938">
        <w:rPr>
          <w:rFonts w:ascii="David" w:hAnsi="David" w:cs="David"/>
          <w:sz w:val="24"/>
          <w:szCs w:val="24"/>
          <w:rtl/>
        </w:rPr>
        <w:t xml:space="preserve"> </w:t>
      </w:r>
      <w:r w:rsidRPr="006E0938">
        <w:rPr>
          <w:rFonts w:ascii="David" w:hAnsi="David" w:cs="David" w:hint="eastAsia"/>
          <w:sz w:val="24"/>
          <w:szCs w:val="24"/>
          <w:rtl/>
        </w:rPr>
        <w:t>ל</w:t>
      </w:r>
      <w:r w:rsidRPr="006E0938">
        <w:rPr>
          <w:rFonts w:ascii="David" w:hAnsi="David" w:cs="David"/>
          <w:sz w:val="24"/>
          <w:szCs w:val="24"/>
          <w:rtl/>
        </w:rPr>
        <w:t xml:space="preserve">הרחבת שיפוי כלפי </w:t>
      </w:r>
      <w:r w:rsidRPr="006E0938">
        <w:rPr>
          <w:rFonts w:ascii="David" w:hAnsi="David" w:cs="David" w:hint="eastAsia"/>
          <w:sz w:val="24"/>
          <w:szCs w:val="24"/>
          <w:rtl/>
        </w:rPr>
        <w:t>המזמין</w:t>
      </w:r>
      <w:r w:rsidRPr="006E0938">
        <w:rPr>
          <w:rFonts w:ascii="David" w:hAnsi="David" w:cs="David"/>
          <w:sz w:val="24"/>
          <w:szCs w:val="24"/>
          <w:rtl/>
        </w:rPr>
        <w:t xml:space="preserve"> </w:t>
      </w:r>
      <w:r w:rsidRPr="006E0938">
        <w:rPr>
          <w:rFonts w:ascii="David" w:hAnsi="David" w:cs="David" w:hint="eastAsia"/>
          <w:sz w:val="24"/>
          <w:szCs w:val="24"/>
          <w:rtl/>
        </w:rPr>
        <w:t>כמקובל</w:t>
      </w:r>
      <w:r w:rsidRPr="006E0938">
        <w:rPr>
          <w:rFonts w:ascii="David" w:hAnsi="David" w:cs="David"/>
          <w:sz w:val="24"/>
          <w:szCs w:val="24"/>
          <w:rtl/>
        </w:rPr>
        <w:t xml:space="preserve"> </w:t>
      </w:r>
      <w:r w:rsidRPr="006E0938">
        <w:rPr>
          <w:rFonts w:ascii="David" w:hAnsi="David" w:cs="David" w:hint="eastAsia"/>
          <w:sz w:val="24"/>
          <w:szCs w:val="24"/>
          <w:rtl/>
        </w:rPr>
        <w:t>באותו</w:t>
      </w:r>
      <w:r w:rsidRPr="006E0938">
        <w:rPr>
          <w:rFonts w:ascii="David" w:hAnsi="David" w:cs="David"/>
          <w:sz w:val="24"/>
          <w:szCs w:val="24"/>
          <w:rtl/>
        </w:rPr>
        <w:t xml:space="preserve"> </w:t>
      </w:r>
      <w:r w:rsidRPr="006E0938">
        <w:rPr>
          <w:rFonts w:ascii="David" w:hAnsi="David" w:cs="David" w:hint="eastAsia"/>
          <w:sz w:val="24"/>
          <w:szCs w:val="24"/>
          <w:rtl/>
        </w:rPr>
        <w:t>סוג</w:t>
      </w:r>
      <w:r w:rsidRPr="006E0938">
        <w:rPr>
          <w:rFonts w:ascii="David" w:hAnsi="David" w:cs="David"/>
          <w:sz w:val="24"/>
          <w:szCs w:val="24"/>
          <w:rtl/>
        </w:rPr>
        <w:t xml:space="preserve"> </w:t>
      </w:r>
      <w:r w:rsidRPr="006E0938">
        <w:rPr>
          <w:rFonts w:ascii="David" w:hAnsi="David" w:cs="David" w:hint="eastAsia"/>
          <w:sz w:val="24"/>
          <w:szCs w:val="24"/>
          <w:rtl/>
        </w:rPr>
        <w:t>ביטוח</w:t>
      </w:r>
      <w:r w:rsidRPr="006E0938">
        <w:rPr>
          <w:rFonts w:ascii="David" w:hAnsi="David" w:cs="David"/>
          <w:sz w:val="24"/>
          <w:szCs w:val="24"/>
          <w:rtl/>
        </w:rPr>
        <w:t xml:space="preserve">. </w:t>
      </w:r>
    </w:p>
    <w:p w14:paraId="136A8D0E" w14:textId="77777777" w:rsidR="00BB491D" w:rsidRPr="006E0938" w:rsidRDefault="00BB491D" w:rsidP="00BF09AC">
      <w:pPr>
        <w:spacing w:line="360" w:lineRule="auto"/>
        <w:ind w:left="567"/>
        <w:jc w:val="both"/>
        <w:rPr>
          <w:rFonts w:ascii="David" w:hAnsi="David" w:cs="David"/>
          <w:sz w:val="24"/>
          <w:szCs w:val="24"/>
          <w:rtl/>
        </w:rPr>
      </w:pPr>
      <w:r w:rsidRPr="006E0938">
        <w:rPr>
          <w:rFonts w:ascii="David" w:hAnsi="David" w:cs="David"/>
          <w:sz w:val="24"/>
          <w:szCs w:val="24"/>
          <w:rtl/>
        </w:rPr>
        <w:lastRenderedPageBreak/>
        <w:t>הספק יוודא כי בביטוח מסוג עבודות קבלניות / הקמה, המתייחס לשירותים נשוא ההתקשרות, י</w:t>
      </w:r>
      <w:r w:rsidRPr="006E0938">
        <w:rPr>
          <w:rFonts w:ascii="David" w:hAnsi="David" w:cs="David" w:hint="eastAsia"/>
          <w:sz w:val="24"/>
          <w:szCs w:val="24"/>
          <w:rtl/>
        </w:rPr>
        <w:t>י</w:t>
      </w:r>
      <w:r w:rsidRPr="006E0938">
        <w:rPr>
          <w:rFonts w:ascii="David" w:hAnsi="David" w:cs="David"/>
          <w:sz w:val="24"/>
          <w:szCs w:val="24"/>
          <w:rtl/>
        </w:rPr>
        <w:t xml:space="preserve">כלל המזמין וכן כל הקבלנים וקבלני המשנה, כמבוטחים נוספים. </w:t>
      </w:r>
    </w:p>
    <w:p w14:paraId="79B1FB12" w14:textId="77777777" w:rsidR="00BB491D" w:rsidRPr="006E0938" w:rsidRDefault="00BB491D" w:rsidP="00BF09AC">
      <w:pPr>
        <w:spacing w:line="360" w:lineRule="auto"/>
        <w:ind w:left="567"/>
        <w:jc w:val="both"/>
        <w:rPr>
          <w:rFonts w:ascii="David" w:hAnsi="David" w:cs="David"/>
          <w:sz w:val="24"/>
          <w:szCs w:val="24"/>
          <w:rtl/>
        </w:rPr>
      </w:pPr>
      <w:r w:rsidRPr="006E0938">
        <w:rPr>
          <w:rFonts w:ascii="David" w:hAnsi="David" w:cs="David"/>
          <w:sz w:val="24"/>
          <w:szCs w:val="24"/>
          <w:rtl/>
        </w:rPr>
        <w:t xml:space="preserve">הספק יוודא כי בכל ביטוחיו, המתייחסים לשירותים נשוא ההתקשרות, ייכלל סעיף ויתור על זכות התחלוף / השיבוב כלפי </w:t>
      </w:r>
      <w:r w:rsidRPr="006E0938">
        <w:rPr>
          <w:rFonts w:ascii="David" w:hAnsi="David" w:cs="David" w:hint="eastAsia"/>
          <w:sz w:val="24"/>
          <w:szCs w:val="24"/>
          <w:rtl/>
        </w:rPr>
        <w:t>המזמין</w:t>
      </w:r>
      <w:r w:rsidRPr="006E0938">
        <w:rPr>
          <w:rFonts w:ascii="David" w:hAnsi="David" w:cs="David"/>
          <w:sz w:val="24"/>
          <w:szCs w:val="24"/>
          <w:rtl/>
        </w:rPr>
        <w:t xml:space="preserve"> </w:t>
      </w:r>
      <w:r w:rsidRPr="006E0938">
        <w:rPr>
          <w:rFonts w:ascii="David" w:hAnsi="David" w:cs="David" w:hint="eastAsia"/>
          <w:sz w:val="24"/>
          <w:szCs w:val="24"/>
          <w:rtl/>
        </w:rPr>
        <w:t>ועובדיו</w:t>
      </w:r>
      <w:r w:rsidRPr="006E0938">
        <w:rPr>
          <w:rFonts w:ascii="David" w:hAnsi="David" w:cs="David"/>
          <w:sz w:val="24"/>
          <w:szCs w:val="24"/>
          <w:rtl/>
        </w:rPr>
        <w:t xml:space="preserve"> (ויתור כאמור לא יחול בגין נזק בזדון). </w:t>
      </w:r>
    </w:p>
    <w:p w14:paraId="3BF9C917" w14:textId="77777777" w:rsidR="00BB491D" w:rsidRPr="006E0938" w:rsidRDefault="00BB491D" w:rsidP="00BF09AC">
      <w:pPr>
        <w:spacing w:line="360" w:lineRule="auto"/>
        <w:ind w:left="567"/>
        <w:jc w:val="both"/>
        <w:rPr>
          <w:rFonts w:ascii="David" w:hAnsi="David" w:cs="David"/>
          <w:sz w:val="24"/>
          <w:szCs w:val="24"/>
        </w:rPr>
      </w:pPr>
      <w:r w:rsidRPr="006E0938">
        <w:rPr>
          <w:rFonts w:ascii="David" w:hAnsi="David" w:cs="David" w:hint="eastAsia"/>
          <w:sz w:val="24"/>
          <w:szCs w:val="24"/>
          <w:rtl/>
        </w:rPr>
        <w:t>המזמין</w:t>
      </w:r>
      <w:r w:rsidRPr="006E0938">
        <w:rPr>
          <w:rFonts w:ascii="David" w:hAnsi="David" w:cs="David"/>
          <w:sz w:val="24"/>
          <w:szCs w:val="24"/>
          <w:rtl/>
        </w:rPr>
        <w:t xml:space="preserve"> </w:t>
      </w:r>
      <w:r w:rsidRPr="006E0938">
        <w:rPr>
          <w:rFonts w:ascii="David" w:hAnsi="David" w:cs="David" w:hint="eastAsia"/>
          <w:sz w:val="24"/>
          <w:szCs w:val="24"/>
          <w:rtl/>
        </w:rPr>
        <w:t>שומר</w:t>
      </w:r>
      <w:r w:rsidRPr="006E0938">
        <w:rPr>
          <w:rFonts w:ascii="David" w:hAnsi="David" w:cs="David"/>
          <w:sz w:val="24"/>
          <w:szCs w:val="24"/>
          <w:rtl/>
        </w:rPr>
        <w:t xml:space="preserve"> </w:t>
      </w:r>
      <w:r w:rsidRPr="006E0938">
        <w:rPr>
          <w:rFonts w:ascii="David" w:hAnsi="David" w:cs="David" w:hint="eastAsia"/>
          <w:sz w:val="24"/>
          <w:szCs w:val="24"/>
          <w:rtl/>
        </w:rPr>
        <w:t>לעצמו</w:t>
      </w:r>
      <w:r w:rsidRPr="006E0938">
        <w:rPr>
          <w:rFonts w:ascii="David" w:hAnsi="David" w:cs="David"/>
          <w:sz w:val="24"/>
          <w:szCs w:val="24"/>
          <w:rtl/>
        </w:rPr>
        <w:t xml:space="preserve"> את הזכות לקבל מהספק אישור על קיום ביטוח או העתקי פוליסות</w:t>
      </w:r>
      <w:r w:rsidRPr="006E0938">
        <w:rPr>
          <w:rFonts w:ascii="David" w:hAnsi="David" w:cs="David"/>
          <w:color w:val="1F497D"/>
          <w:sz w:val="24"/>
          <w:szCs w:val="24"/>
          <w:rtl/>
        </w:rPr>
        <w:t>,</w:t>
      </w:r>
      <w:r w:rsidRPr="006E0938">
        <w:rPr>
          <w:rFonts w:ascii="David" w:hAnsi="David" w:cs="David"/>
          <w:sz w:val="24"/>
          <w:szCs w:val="24"/>
          <w:rtl/>
        </w:rPr>
        <w:t xml:space="preserve"> </w:t>
      </w:r>
      <w:r w:rsidRPr="006E0938">
        <w:rPr>
          <w:rFonts w:ascii="David" w:hAnsi="David" w:cs="David" w:hint="eastAsia"/>
          <w:sz w:val="24"/>
          <w:szCs w:val="24"/>
          <w:rtl/>
        </w:rPr>
        <w:t>מעת</w:t>
      </w:r>
      <w:r w:rsidRPr="006E0938">
        <w:rPr>
          <w:rFonts w:ascii="David" w:hAnsi="David" w:cs="David"/>
          <w:sz w:val="24"/>
          <w:szCs w:val="24"/>
          <w:rtl/>
        </w:rPr>
        <w:t xml:space="preserve"> </w:t>
      </w:r>
      <w:r w:rsidRPr="006E0938">
        <w:rPr>
          <w:rFonts w:ascii="David" w:hAnsi="David" w:cs="David" w:hint="eastAsia"/>
          <w:sz w:val="24"/>
          <w:szCs w:val="24"/>
          <w:rtl/>
        </w:rPr>
        <w:t>לעת</w:t>
      </w:r>
      <w:r w:rsidRPr="006E0938">
        <w:rPr>
          <w:rFonts w:ascii="David" w:hAnsi="David" w:cs="David"/>
          <w:sz w:val="24"/>
          <w:szCs w:val="24"/>
          <w:rtl/>
        </w:rPr>
        <w:t xml:space="preserve"> </w:t>
      </w:r>
      <w:r w:rsidRPr="006E0938">
        <w:rPr>
          <w:rFonts w:ascii="David" w:hAnsi="David" w:cs="David" w:hint="eastAsia"/>
          <w:sz w:val="24"/>
          <w:szCs w:val="24"/>
          <w:rtl/>
        </w:rPr>
        <w:t>ו</w:t>
      </w:r>
      <w:r w:rsidRPr="006E0938">
        <w:rPr>
          <w:rFonts w:ascii="David" w:hAnsi="David" w:cs="David"/>
          <w:sz w:val="24"/>
          <w:szCs w:val="24"/>
          <w:rtl/>
        </w:rPr>
        <w:t>לפי דרישה.</w:t>
      </w:r>
    </w:p>
    <w:p w14:paraId="78A45264" w14:textId="77777777" w:rsidR="00BB491D" w:rsidRPr="006E0938" w:rsidRDefault="00BB491D" w:rsidP="00BF09AC">
      <w:pPr>
        <w:spacing w:line="360" w:lineRule="auto"/>
        <w:ind w:left="567"/>
        <w:jc w:val="both"/>
        <w:rPr>
          <w:rFonts w:ascii="David" w:hAnsi="David" w:cs="David"/>
          <w:sz w:val="24"/>
          <w:szCs w:val="24"/>
          <w:rtl/>
        </w:rPr>
      </w:pPr>
      <w:r w:rsidRPr="006E0938">
        <w:rPr>
          <w:rFonts w:ascii="David" w:hAnsi="David" w:cs="David"/>
          <w:sz w:val="24"/>
          <w:szCs w:val="24"/>
          <w:rtl/>
        </w:rPr>
        <w:t>אי עמידה בתנאי סעיף זה מהווה הפרה של הסכם זה.</w:t>
      </w:r>
    </w:p>
    <w:p w14:paraId="4CB25B0D" w14:textId="77777777" w:rsidR="00BB491D" w:rsidRPr="006E0938" w:rsidRDefault="00BB491D" w:rsidP="00C36F81">
      <w:pPr>
        <w:spacing w:after="0" w:line="360" w:lineRule="auto"/>
        <w:contextualSpacing/>
        <w:jc w:val="both"/>
        <w:rPr>
          <w:rFonts w:ascii="David" w:eastAsia="Times New Roman" w:hAnsi="David" w:cs="David"/>
          <w:sz w:val="24"/>
          <w:szCs w:val="24"/>
          <w:rtl/>
        </w:rPr>
      </w:pPr>
    </w:p>
    <w:p w14:paraId="7F8B60B9" w14:textId="77777777" w:rsidR="00D218B1" w:rsidRPr="006E0938" w:rsidRDefault="00D218B1" w:rsidP="00C36F81">
      <w:pPr>
        <w:numPr>
          <w:ilvl w:val="0"/>
          <w:numId w:val="80"/>
        </w:numPr>
        <w:spacing w:after="0" w:line="360" w:lineRule="auto"/>
        <w:jc w:val="both"/>
        <w:rPr>
          <w:rFonts w:ascii="David" w:eastAsia="Calibri" w:hAnsi="David" w:cs="David"/>
          <w:b/>
          <w:bCs/>
          <w:sz w:val="24"/>
          <w:szCs w:val="24"/>
          <w:u w:val="single"/>
          <w:rtl/>
        </w:rPr>
      </w:pPr>
      <w:r w:rsidRPr="006E0938">
        <w:rPr>
          <w:rFonts w:ascii="David" w:eastAsia="Calibri" w:hAnsi="David" w:cs="David"/>
          <w:b/>
          <w:bCs/>
          <w:sz w:val="24"/>
          <w:szCs w:val="24"/>
          <w:u w:val="single"/>
          <w:rtl/>
        </w:rPr>
        <w:t>נזיקין</w:t>
      </w:r>
    </w:p>
    <w:p w14:paraId="210A94C5" w14:textId="77777777"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הזוכה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2DFA01D7" w14:textId="77777777"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tl/>
        </w:rPr>
      </w:pPr>
      <w:r w:rsidRPr="006E0938">
        <w:rPr>
          <w:rFonts w:ascii="David" w:eastAsia="Times New Roman" w:hAnsi="David" w:cs="David"/>
          <w:sz w:val="24"/>
          <w:szCs w:val="24"/>
          <w:rtl/>
        </w:rPr>
        <w:t xml:space="preserve">הזוכה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6B255864" w14:textId="77777777"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 xml:space="preserve">מוסכם בין הצדדים כי המשרד לא יישא בכל אחריות, תשלום, הוצאה או נזק מכל סיבה שהיא שייגרמו לגופו או רכושו של הזוכה או מי מטעמו או לגוף או רכוש עובדיו או של העובדים מטעמו או לגופו או רכושו של כל אדם אחר כתוצאה ישירה או עקיפה של ביצוע הסכם זה. </w:t>
      </w:r>
    </w:p>
    <w:p w14:paraId="12BCD284" w14:textId="77777777"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הזוכה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p>
    <w:p w14:paraId="70E4D1DD" w14:textId="77777777" w:rsidR="00D218B1" w:rsidRPr="006E0938" w:rsidRDefault="00D218B1" w:rsidP="00D218B1">
      <w:pPr>
        <w:tabs>
          <w:tab w:val="num" w:pos="1134"/>
          <w:tab w:val="left" w:pos="8816"/>
        </w:tabs>
        <w:spacing w:after="200" w:line="360" w:lineRule="auto"/>
        <w:ind w:left="169"/>
        <w:contextualSpacing/>
        <w:jc w:val="both"/>
        <w:rPr>
          <w:rFonts w:ascii="David" w:eastAsia="Calibri" w:hAnsi="David" w:cs="David"/>
          <w:sz w:val="24"/>
          <w:szCs w:val="24"/>
        </w:rPr>
      </w:pPr>
    </w:p>
    <w:p w14:paraId="1554092B" w14:textId="77777777" w:rsidR="00D218B1" w:rsidRPr="006E0938" w:rsidRDefault="00D218B1" w:rsidP="00C36F81">
      <w:pPr>
        <w:numPr>
          <w:ilvl w:val="0"/>
          <w:numId w:val="80"/>
        </w:numPr>
        <w:spacing w:after="0" w:line="360" w:lineRule="auto"/>
        <w:jc w:val="both"/>
        <w:rPr>
          <w:rFonts w:ascii="David" w:eastAsia="Calibri" w:hAnsi="David" w:cs="David"/>
          <w:b/>
          <w:bCs/>
          <w:sz w:val="24"/>
          <w:szCs w:val="24"/>
          <w:u w:val="single"/>
        </w:rPr>
      </w:pPr>
      <w:r w:rsidRPr="006E0938">
        <w:rPr>
          <w:rFonts w:ascii="David" w:eastAsia="Calibri" w:hAnsi="David" w:cs="David"/>
          <w:b/>
          <w:bCs/>
          <w:sz w:val="24"/>
          <w:szCs w:val="24"/>
          <w:u w:val="single"/>
          <w:rtl/>
        </w:rPr>
        <w:t xml:space="preserve">ביטול ההסכם </w:t>
      </w:r>
    </w:p>
    <w:p w14:paraId="53F07017" w14:textId="77777777"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 xml:space="preserve">המשרד רשאי לבטל את ההסכם בכל עת לפני תום תקופת ההסכם על ידי הודעה מוקדמת בכתב, 30 ימים מראש, ללא חובת הנמקה. </w:t>
      </w:r>
    </w:p>
    <w:p w14:paraId="4A090868" w14:textId="77777777"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במקרה של הפרה יסודית של ההסכם מצד הזוכה, המשרד יהיה רשאי לבטל הסכם זה בהתראה מוקדמת של 7 ימים בלבד.</w:t>
      </w:r>
    </w:p>
    <w:p w14:paraId="579466C1" w14:textId="77777777" w:rsidR="00D218B1" w:rsidRPr="006E0938" w:rsidRDefault="00D218B1" w:rsidP="00D218B1">
      <w:pPr>
        <w:spacing w:after="0" w:line="360" w:lineRule="auto"/>
        <w:ind w:left="1134"/>
        <w:contextualSpacing/>
        <w:jc w:val="both"/>
        <w:rPr>
          <w:rFonts w:ascii="David" w:eastAsia="Times New Roman" w:hAnsi="David" w:cs="David"/>
          <w:sz w:val="24"/>
          <w:szCs w:val="24"/>
        </w:rPr>
      </w:pPr>
    </w:p>
    <w:p w14:paraId="7336E64F" w14:textId="77777777" w:rsidR="00D218B1" w:rsidRPr="006E0938" w:rsidRDefault="00D218B1" w:rsidP="00C36F81">
      <w:pPr>
        <w:numPr>
          <w:ilvl w:val="0"/>
          <w:numId w:val="80"/>
        </w:numPr>
        <w:spacing w:after="0" w:line="360" w:lineRule="auto"/>
        <w:jc w:val="both"/>
        <w:rPr>
          <w:rFonts w:ascii="David" w:eastAsia="Calibri" w:hAnsi="David" w:cs="David"/>
          <w:b/>
          <w:bCs/>
          <w:sz w:val="24"/>
          <w:szCs w:val="24"/>
          <w:u w:val="single"/>
        </w:rPr>
      </w:pPr>
      <w:r w:rsidRPr="006E0938">
        <w:rPr>
          <w:rFonts w:ascii="David" w:eastAsia="Calibri" w:hAnsi="David" w:cs="David"/>
          <w:b/>
          <w:bCs/>
          <w:sz w:val="24"/>
          <w:szCs w:val="24"/>
          <w:u w:val="single"/>
          <w:rtl/>
        </w:rPr>
        <w:t>ביקורת</w:t>
      </w:r>
    </w:p>
    <w:p w14:paraId="1C2E49A1" w14:textId="77777777"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lastRenderedPageBreak/>
        <w:t>חשב המשרד, המבקר הפנימי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w:t>
      </w:r>
    </w:p>
    <w:p w14:paraId="36CB72BE" w14:textId="77777777"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 xml:space="preserve">ביקורת ובדיקה כמתואר לעיל יכללו עיון בספרי החשבונות ובמסמכים של הזוכה, לרבות אלה השמורים במדיה מגנטית והעתקתם. בכלל זה תהיה הביקורת רשאית לדרוש הוכחות לתשלום שכר כנדרש. </w:t>
      </w:r>
    </w:p>
    <w:p w14:paraId="35FDA0EA" w14:textId="77777777"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המשרד.</w:t>
      </w:r>
    </w:p>
    <w:p w14:paraId="5E130C32" w14:textId="25E6DC10" w:rsidR="00D218B1" w:rsidRPr="006E0938" w:rsidRDefault="00D218B1" w:rsidP="00C36F81">
      <w:pPr>
        <w:numPr>
          <w:ilvl w:val="1"/>
          <w:numId w:val="80"/>
        </w:numPr>
        <w:spacing w:after="0" w:line="360" w:lineRule="auto"/>
        <w:contextualSpacing/>
        <w:jc w:val="both"/>
        <w:rPr>
          <w:rFonts w:ascii="David" w:eastAsia="Times New Roman" w:hAnsi="David" w:cs="David"/>
          <w:sz w:val="24"/>
          <w:szCs w:val="24"/>
        </w:rPr>
      </w:pPr>
      <w:r w:rsidRPr="006E0938">
        <w:rPr>
          <w:rFonts w:ascii="David" w:eastAsia="Times New Roman" w:hAnsi="David" w:cs="David"/>
          <w:sz w:val="24"/>
          <w:szCs w:val="24"/>
          <w:rtl/>
        </w:rPr>
        <w:t>הזוכה מתחייב לקיים את האמור לעיל גם בכל הקשור למידע הקשור לביצוע ההסכם</w:t>
      </w:r>
      <w:r w:rsidR="00CA0BD8" w:rsidRPr="006E0938">
        <w:rPr>
          <w:rFonts w:ascii="David" w:eastAsia="Times New Roman" w:hAnsi="David" w:cs="David"/>
          <w:sz w:val="24"/>
          <w:szCs w:val="24"/>
          <w:rtl/>
        </w:rPr>
        <w:t xml:space="preserve">  </w:t>
      </w:r>
      <w:r w:rsidRPr="006E0938">
        <w:rPr>
          <w:rFonts w:ascii="David" w:eastAsia="Times New Roman" w:hAnsi="David" w:cs="David"/>
          <w:sz w:val="24"/>
          <w:szCs w:val="24"/>
          <w:rtl/>
        </w:rPr>
        <w:t>ומצוי בידי צד שלישי.</w:t>
      </w:r>
    </w:p>
    <w:p w14:paraId="1BC7B62E" w14:textId="77777777" w:rsidR="00D218B1" w:rsidRPr="006E0938" w:rsidRDefault="00D218B1" w:rsidP="00D218B1">
      <w:pPr>
        <w:spacing w:after="0" w:line="360" w:lineRule="auto"/>
        <w:ind w:left="1134"/>
        <w:contextualSpacing/>
        <w:jc w:val="both"/>
        <w:rPr>
          <w:rFonts w:ascii="David" w:eastAsia="Times New Roman" w:hAnsi="David" w:cs="David"/>
          <w:sz w:val="24"/>
          <w:szCs w:val="24"/>
          <w:rtl/>
        </w:rPr>
      </w:pPr>
    </w:p>
    <w:p w14:paraId="57A4B849" w14:textId="77777777" w:rsidR="00D218B1" w:rsidRPr="006E0938" w:rsidRDefault="00D218B1" w:rsidP="00C36F81">
      <w:pPr>
        <w:numPr>
          <w:ilvl w:val="0"/>
          <w:numId w:val="80"/>
        </w:numPr>
        <w:spacing w:after="0" w:line="360" w:lineRule="auto"/>
        <w:jc w:val="both"/>
        <w:rPr>
          <w:rFonts w:ascii="David" w:eastAsia="Calibri" w:hAnsi="David" w:cs="David"/>
          <w:b/>
          <w:bCs/>
          <w:sz w:val="24"/>
          <w:szCs w:val="24"/>
          <w:u w:val="single"/>
          <w:rtl/>
        </w:rPr>
      </w:pPr>
      <w:r w:rsidRPr="006E0938">
        <w:rPr>
          <w:rFonts w:ascii="David" w:eastAsia="Calibri" w:hAnsi="David" w:cs="David"/>
          <w:b/>
          <w:bCs/>
          <w:sz w:val="24"/>
          <w:szCs w:val="24"/>
          <w:u w:val="single"/>
          <w:rtl/>
        </w:rPr>
        <w:t>בהסכם זה:</w:t>
      </w:r>
    </w:p>
    <w:p w14:paraId="653E9D7C" w14:textId="77777777" w:rsidR="00D218B1" w:rsidRPr="006E0938" w:rsidRDefault="00D218B1" w:rsidP="00CE6024">
      <w:pPr>
        <w:numPr>
          <w:ilvl w:val="3"/>
          <w:numId w:val="81"/>
        </w:numPr>
        <w:tabs>
          <w:tab w:val="left" w:pos="8816"/>
        </w:tabs>
        <w:spacing w:after="0" w:line="360" w:lineRule="auto"/>
        <w:contextualSpacing/>
        <w:jc w:val="both"/>
        <w:rPr>
          <w:rFonts w:ascii="David" w:eastAsia="Calibri" w:hAnsi="David" w:cs="David"/>
          <w:sz w:val="24"/>
          <w:szCs w:val="24"/>
          <w:lang w:eastAsia="he-IL"/>
        </w:rPr>
      </w:pPr>
      <w:r w:rsidRPr="006E0938">
        <w:rPr>
          <w:rFonts w:ascii="David" w:eastAsia="Calibri" w:hAnsi="David" w:cs="David"/>
          <w:sz w:val="24"/>
          <w:szCs w:val="24"/>
          <w:rtl/>
          <w:lang w:eastAsia="he-IL"/>
        </w:rPr>
        <w:t>"</w:t>
      </w:r>
      <w:r w:rsidRPr="006E0938">
        <w:rPr>
          <w:rFonts w:ascii="David" w:eastAsia="Calibri" w:hAnsi="David" w:cs="David"/>
          <w:b/>
          <w:bCs/>
          <w:sz w:val="24"/>
          <w:szCs w:val="24"/>
          <w:rtl/>
          <w:lang w:eastAsia="he-IL"/>
        </w:rPr>
        <w:t>שנה</w:t>
      </w:r>
      <w:r w:rsidRPr="006E0938">
        <w:rPr>
          <w:rFonts w:ascii="David" w:eastAsia="Calibri" w:hAnsi="David" w:cs="David"/>
          <w:sz w:val="24"/>
          <w:szCs w:val="24"/>
          <w:rtl/>
          <w:lang w:eastAsia="he-IL"/>
        </w:rPr>
        <w:t>" ו"</w:t>
      </w:r>
      <w:r w:rsidRPr="006E0938">
        <w:rPr>
          <w:rFonts w:ascii="David" w:eastAsia="Calibri" w:hAnsi="David" w:cs="David"/>
          <w:b/>
          <w:bCs/>
          <w:sz w:val="24"/>
          <w:szCs w:val="24"/>
          <w:rtl/>
          <w:lang w:eastAsia="he-IL"/>
        </w:rPr>
        <w:t>חודש</w:t>
      </w:r>
      <w:r w:rsidRPr="006E0938">
        <w:rPr>
          <w:rFonts w:ascii="David" w:eastAsia="Calibri" w:hAnsi="David" w:cs="David"/>
          <w:sz w:val="24"/>
          <w:szCs w:val="24"/>
          <w:rtl/>
          <w:lang w:eastAsia="he-IL"/>
        </w:rPr>
        <w:t>" - למניין הלוח הגרגוריאני.</w:t>
      </w:r>
    </w:p>
    <w:p w14:paraId="2E2C9D80" w14:textId="6B33BD6A" w:rsidR="00D218B1" w:rsidRPr="006E0938" w:rsidRDefault="00D218B1" w:rsidP="00CE6024">
      <w:pPr>
        <w:numPr>
          <w:ilvl w:val="3"/>
          <w:numId w:val="81"/>
        </w:numPr>
        <w:tabs>
          <w:tab w:val="left" w:pos="8816"/>
        </w:tabs>
        <w:spacing w:after="0" w:line="360" w:lineRule="auto"/>
        <w:contextualSpacing/>
        <w:jc w:val="both"/>
        <w:rPr>
          <w:rFonts w:ascii="David" w:eastAsia="Calibri" w:hAnsi="David" w:cs="David"/>
          <w:sz w:val="24"/>
          <w:szCs w:val="24"/>
          <w:lang w:eastAsia="he-IL"/>
        </w:rPr>
      </w:pPr>
      <w:r w:rsidRPr="006E0938">
        <w:rPr>
          <w:rFonts w:ascii="David" w:eastAsia="Calibri" w:hAnsi="David" w:cs="David"/>
          <w:sz w:val="24"/>
          <w:szCs w:val="24"/>
          <w:rtl/>
          <w:lang w:eastAsia="he-IL"/>
        </w:rPr>
        <w:t>כל האמור בהסכם זה בלשון יחיד אף בלשון הרבים במשמע, וכן להיפך; וכל האמור בהסכם זה במין זכר אף במין נקבה</w:t>
      </w:r>
      <w:r w:rsidR="00CA0BD8" w:rsidRPr="006E0938">
        <w:rPr>
          <w:rFonts w:ascii="David" w:eastAsia="Calibri" w:hAnsi="David" w:cs="David"/>
          <w:sz w:val="24"/>
          <w:szCs w:val="24"/>
          <w:rtl/>
          <w:lang w:eastAsia="he-IL"/>
        </w:rPr>
        <w:t xml:space="preserve">  </w:t>
      </w:r>
      <w:r w:rsidRPr="006E0938">
        <w:rPr>
          <w:rFonts w:ascii="David" w:eastAsia="Calibri" w:hAnsi="David" w:cs="David"/>
          <w:sz w:val="24"/>
          <w:szCs w:val="24"/>
          <w:rtl/>
          <w:lang w:eastAsia="he-IL"/>
        </w:rPr>
        <w:t>במשמע, וכן להיפך.</w:t>
      </w:r>
    </w:p>
    <w:p w14:paraId="00A31038" w14:textId="77777777" w:rsidR="00D218B1" w:rsidRPr="006E0938" w:rsidRDefault="00D218B1" w:rsidP="00CE6024">
      <w:pPr>
        <w:numPr>
          <w:ilvl w:val="0"/>
          <w:numId w:val="80"/>
        </w:numPr>
        <w:spacing w:after="0" w:line="360" w:lineRule="auto"/>
        <w:jc w:val="both"/>
        <w:rPr>
          <w:rFonts w:ascii="David" w:eastAsia="Calibri" w:hAnsi="David" w:cs="David"/>
          <w:sz w:val="24"/>
          <w:szCs w:val="24"/>
        </w:rPr>
      </w:pPr>
      <w:r w:rsidRPr="006E0938">
        <w:rPr>
          <w:rFonts w:ascii="David" w:eastAsia="Calibri" w:hAnsi="David" w:cs="David"/>
          <w:sz w:val="24"/>
          <w:szCs w:val="24"/>
          <w:rtl/>
        </w:rPr>
        <w:t>כל הודעה אשר על אחד הצדדים להסכם לשלוח לצד השני תשלח בדואר רשום, לפי המענים הבאים:</w:t>
      </w:r>
    </w:p>
    <w:p w14:paraId="0AB1EA39" w14:textId="77777777" w:rsidR="00D218B1" w:rsidRPr="006E0938" w:rsidRDefault="00D218B1" w:rsidP="00D218B1">
      <w:pPr>
        <w:tabs>
          <w:tab w:val="left" w:pos="8816"/>
        </w:tabs>
        <w:spacing w:after="200" w:line="360" w:lineRule="auto"/>
        <w:ind w:left="567"/>
        <w:jc w:val="both"/>
        <w:rPr>
          <w:rFonts w:ascii="David" w:eastAsia="Calibri" w:hAnsi="David" w:cs="David"/>
          <w:b/>
          <w:bCs/>
          <w:sz w:val="24"/>
          <w:szCs w:val="24"/>
          <w:rtl/>
        </w:rPr>
      </w:pPr>
      <w:r w:rsidRPr="006E0938">
        <w:rPr>
          <w:rFonts w:ascii="David" w:eastAsia="Calibri" w:hAnsi="David" w:cs="David"/>
          <w:b/>
          <w:bCs/>
          <w:sz w:val="24"/>
          <w:szCs w:val="24"/>
          <w:rtl/>
        </w:rPr>
        <w:t>המשרד –</w:t>
      </w:r>
      <w:r w:rsidRPr="006E0938">
        <w:rPr>
          <w:rFonts w:ascii="David" w:eastAsia="Calibri" w:hAnsi="David" w:cs="David"/>
          <w:sz w:val="24"/>
          <w:szCs w:val="24"/>
          <w:rtl/>
        </w:rPr>
        <w:t xml:space="preserve">רח' בנק ישראל 7, ת.ד. 36148 ירושלים 9195021 </w:t>
      </w:r>
    </w:p>
    <w:p w14:paraId="667330D2" w14:textId="4C33E11D" w:rsidR="00D218B1" w:rsidRPr="006E0938" w:rsidRDefault="00D218B1" w:rsidP="00D218B1">
      <w:pPr>
        <w:tabs>
          <w:tab w:val="left" w:pos="8816"/>
        </w:tabs>
        <w:spacing w:after="200" w:line="360" w:lineRule="auto"/>
        <w:ind w:left="567"/>
        <w:jc w:val="both"/>
        <w:rPr>
          <w:rFonts w:ascii="David" w:eastAsia="Calibri" w:hAnsi="David" w:cs="David"/>
          <w:sz w:val="24"/>
          <w:szCs w:val="24"/>
          <w:rtl/>
        </w:rPr>
      </w:pPr>
      <w:r w:rsidRPr="006E0938">
        <w:rPr>
          <w:rFonts w:ascii="David" w:eastAsia="Calibri" w:hAnsi="David" w:cs="David"/>
          <w:b/>
          <w:bCs/>
          <w:sz w:val="24"/>
          <w:szCs w:val="24"/>
          <w:rtl/>
        </w:rPr>
        <w:t xml:space="preserve">הזוכה – </w:t>
      </w:r>
      <w:r w:rsidRPr="006E0938">
        <w:rPr>
          <w:rFonts w:ascii="David" w:eastAsia="Calibri" w:hAnsi="David" w:cs="David"/>
          <w:b/>
          <w:bCs/>
          <w:sz w:val="24"/>
          <w:szCs w:val="24"/>
          <w:u w:val="single"/>
          <w:rtl/>
        </w:rPr>
        <w:tab/>
      </w:r>
    </w:p>
    <w:p w14:paraId="6C24E2C2" w14:textId="77777777" w:rsidR="00D218B1" w:rsidRPr="006E0938" w:rsidRDefault="00D218B1" w:rsidP="00D218B1">
      <w:pPr>
        <w:tabs>
          <w:tab w:val="left" w:pos="8816"/>
        </w:tabs>
        <w:spacing w:after="200" w:line="360" w:lineRule="auto"/>
        <w:ind w:left="567"/>
        <w:jc w:val="both"/>
        <w:rPr>
          <w:rFonts w:ascii="David" w:eastAsia="Calibri" w:hAnsi="David" w:cs="David"/>
          <w:b/>
          <w:bCs/>
          <w:sz w:val="24"/>
          <w:szCs w:val="24"/>
          <w:rtl/>
        </w:rPr>
      </w:pPr>
      <w:r w:rsidRPr="006E0938">
        <w:rPr>
          <w:rFonts w:ascii="David" w:eastAsia="Calibri"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5E1C1560" w14:textId="77777777" w:rsidR="00D218B1" w:rsidRPr="006E0938" w:rsidRDefault="00D218B1" w:rsidP="00CE6024">
      <w:pPr>
        <w:numPr>
          <w:ilvl w:val="0"/>
          <w:numId w:val="80"/>
        </w:numPr>
        <w:spacing w:after="0" w:line="360" w:lineRule="auto"/>
        <w:jc w:val="both"/>
        <w:rPr>
          <w:rFonts w:ascii="David" w:eastAsia="Calibri" w:hAnsi="David" w:cs="David"/>
          <w:sz w:val="24"/>
          <w:szCs w:val="24"/>
        </w:rPr>
      </w:pPr>
      <w:r w:rsidRPr="006E0938">
        <w:rPr>
          <w:rFonts w:ascii="David" w:eastAsia="Calibri" w:hAnsi="David" w:cs="David"/>
          <w:sz w:val="24"/>
          <w:szCs w:val="24"/>
          <w:rtl/>
        </w:rPr>
        <w:t>מקום השיפוט הייחודי בכל הקשור להסכם זה, לרבות הפרתו יהיה בירושלים.</w:t>
      </w:r>
    </w:p>
    <w:p w14:paraId="766CE91A" w14:textId="2CD77CB3" w:rsidR="00D218B1" w:rsidRPr="006E0938" w:rsidRDefault="00D218B1" w:rsidP="00356D81">
      <w:pPr>
        <w:numPr>
          <w:ilvl w:val="0"/>
          <w:numId w:val="80"/>
        </w:numPr>
        <w:spacing w:after="0" w:line="360" w:lineRule="auto"/>
        <w:jc w:val="both"/>
        <w:rPr>
          <w:rFonts w:ascii="David" w:eastAsia="Calibri" w:hAnsi="David" w:cs="David"/>
          <w:sz w:val="24"/>
          <w:szCs w:val="24"/>
          <w:rtl/>
        </w:rPr>
      </w:pPr>
      <w:r w:rsidRPr="006E0938">
        <w:rPr>
          <w:rFonts w:ascii="David" w:eastAsia="Calibri" w:hAnsi="David" w:cs="David"/>
          <w:sz w:val="24"/>
          <w:szCs w:val="24"/>
          <w:rtl/>
        </w:rPr>
        <w:t xml:space="preserve">ההוצאה תמומן מסעיף תקציב: </w:t>
      </w:r>
      <w:r w:rsidR="00356D81" w:rsidRPr="006E0938">
        <w:rPr>
          <w:rFonts w:ascii="David" w:eastAsia="Calibri" w:hAnsi="David" w:cs="David"/>
          <w:sz w:val="24"/>
          <w:szCs w:val="24"/>
          <w:rtl/>
        </w:rPr>
        <w:t>34.30.03.03</w:t>
      </w:r>
      <w:r w:rsidR="00CA0BD8" w:rsidRPr="006E0938">
        <w:rPr>
          <w:rFonts w:ascii="David" w:eastAsia="Calibri" w:hAnsi="David" w:cs="David"/>
          <w:sz w:val="24"/>
          <w:szCs w:val="24"/>
          <w:rtl/>
        </w:rPr>
        <w:t xml:space="preserve">  </w:t>
      </w:r>
      <w:r w:rsidR="00356D81" w:rsidRPr="006E0938">
        <w:rPr>
          <w:rFonts w:ascii="David" w:eastAsia="Calibri" w:hAnsi="David" w:cs="David"/>
          <w:sz w:val="24"/>
          <w:szCs w:val="24"/>
          <w:rtl/>
        </w:rPr>
        <w:t xml:space="preserve">/ 34.30.03.01 </w:t>
      </w:r>
    </w:p>
    <w:p w14:paraId="4B37737F" w14:textId="77777777" w:rsidR="00D218B1" w:rsidRPr="006E0938" w:rsidRDefault="00D218B1" w:rsidP="00D218B1">
      <w:pPr>
        <w:spacing w:after="200" w:line="360" w:lineRule="auto"/>
        <w:jc w:val="both"/>
        <w:rPr>
          <w:rFonts w:ascii="David" w:eastAsia="Calibri" w:hAnsi="David" w:cs="David"/>
          <w:sz w:val="24"/>
          <w:szCs w:val="24"/>
          <w:rtl/>
        </w:rPr>
      </w:pPr>
    </w:p>
    <w:p w14:paraId="29569C17" w14:textId="77777777" w:rsidR="00D218B1" w:rsidRPr="006E0938" w:rsidRDefault="00D218B1" w:rsidP="00D218B1">
      <w:pPr>
        <w:spacing w:after="200" w:line="360" w:lineRule="auto"/>
        <w:jc w:val="center"/>
        <w:rPr>
          <w:rFonts w:ascii="David" w:eastAsia="Calibri" w:hAnsi="David" w:cs="David"/>
          <w:sz w:val="24"/>
          <w:szCs w:val="24"/>
          <w:rtl/>
        </w:rPr>
      </w:pPr>
      <w:r w:rsidRPr="006E0938">
        <w:rPr>
          <w:rFonts w:ascii="David" w:eastAsia="Calibri" w:hAnsi="David" w:cs="David"/>
          <w:sz w:val="24"/>
          <w:szCs w:val="24"/>
          <w:rtl/>
        </w:rPr>
        <w:t>ולראיה באו הצדדים על החתום בתאריך הנקוב בראש הסכם זה:</w:t>
      </w:r>
    </w:p>
    <w:p w14:paraId="7AAEE6BC" w14:textId="77777777" w:rsidR="00D218B1" w:rsidRPr="006E0938" w:rsidRDefault="00D218B1" w:rsidP="00D218B1">
      <w:pPr>
        <w:spacing w:after="200" w:line="360" w:lineRule="auto"/>
        <w:jc w:val="both"/>
        <w:rPr>
          <w:rFonts w:ascii="David" w:eastAsia="Calibri" w:hAnsi="David" w:cs="David"/>
          <w:sz w:val="24"/>
          <w:szCs w:val="24"/>
          <w:rtl/>
        </w:rPr>
      </w:pPr>
    </w:p>
    <w:p w14:paraId="22D6A5F9" w14:textId="77777777" w:rsidR="00D218B1" w:rsidRPr="006E0938" w:rsidRDefault="00D218B1" w:rsidP="00D218B1">
      <w:pPr>
        <w:spacing w:after="200" w:line="360" w:lineRule="auto"/>
        <w:jc w:val="both"/>
        <w:rPr>
          <w:rFonts w:ascii="David" w:eastAsia="Calibri" w:hAnsi="David" w:cs="David"/>
          <w:sz w:val="24"/>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D218B1" w:rsidRPr="006E0938" w14:paraId="00DA3123" w14:textId="77777777" w:rsidTr="00497C30">
        <w:tc>
          <w:tcPr>
            <w:tcW w:w="2727" w:type="dxa"/>
            <w:tcBorders>
              <w:top w:val="single" w:sz="4" w:space="0" w:color="auto"/>
            </w:tcBorders>
            <w:shd w:val="clear" w:color="auto" w:fill="auto"/>
          </w:tcPr>
          <w:p w14:paraId="1FA9F5AF" w14:textId="77777777" w:rsidR="00D218B1" w:rsidRPr="006E0938" w:rsidRDefault="00D218B1" w:rsidP="00497C30">
            <w:pPr>
              <w:spacing w:after="200" w:line="276" w:lineRule="auto"/>
              <w:jc w:val="center"/>
              <w:rPr>
                <w:rFonts w:ascii="David" w:eastAsia="Calibri" w:hAnsi="David" w:cs="David"/>
                <w:b/>
                <w:bCs/>
                <w:sz w:val="24"/>
                <w:szCs w:val="24"/>
                <w:rtl/>
              </w:rPr>
            </w:pPr>
            <w:r w:rsidRPr="006E0938">
              <w:rPr>
                <w:rFonts w:ascii="David" w:eastAsia="Calibri" w:hAnsi="David" w:cs="David"/>
                <w:b/>
                <w:bCs/>
                <w:sz w:val="24"/>
                <w:szCs w:val="24"/>
                <w:rtl/>
              </w:rPr>
              <w:t>מנכ"ל / סמנכ"ל</w:t>
            </w:r>
          </w:p>
          <w:p w14:paraId="56430534" w14:textId="77777777" w:rsidR="00D218B1" w:rsidRPr="006E0938" w:rsidRDefault="00D218B1" w:rsidP="00497C30">
            <w:pPr>
              <w:spacing w:after="200" w:line="276" w:lineRule="auto"/>
              <w:jc w:val="center"/>
              <w:rPr>
                <w:rFonts w:ascii="David" w:eastAsia="Calibri" w:hAnsi="David" w:cs="David"/>
                <w:sz w:val="24"/>
                <w:szCs w:val="24"/>
              </w:rPr>
            </w:pPr>
            <w:r w:rsidRPr="006E0938">
              <w:rPr>
                <w:rFonts w:ascii="David" w:eastAsia="Calibri" w:hAnsi="David" w:cs="David"/>
                <w:b/>
                <w:bCs/>
                <w:sz w:val="24"/>
                <w:szCs w:val="24"/>
                <w:rtl/>
              </w:rPr>
              <w:t>משרד האנרגיה</w:t>
            </w:r>
          </w:p>
        </w:tc>
        <w:tc>
          <w:tcPr>
            <w:tcW w:w="283" w:type="dxa"/>
          </w:tcPr>
          <w:p w14:paraId="642B726E" w14:textId="77777777" w:rsidR="00D218B1" w:rsidRPr="006E0938" w:rsidRDefault="00D218B1" w:rsidP="00497C30">
            <w:pPr>
              <w:spacing w:after="200" w:line="276" w:lineRule="auto"/>
              <w:jc w:val="center"/>
              <w:rPr>
                <w:rFonts w:ascii="David" w:eastAsia="Calibri" w:hAnsi="David" w:cs="David"/>
                <w:b/>
                <w:bCs/>
                <w:sz w:val="24"/>
                <w:szCs w:val="24"/>
                <w:rtl/>
              </w:rPr>
            </w:pPr>
          </w:p>
        </w:tc>
        <w:tc>
          <w:tcPr>
            <w:tcW w:w="2835" w:type="dxa"/>
            <w:tcBorders>
              <w:top w:val="single" w:sz="4" w:space="0" w:color="auto"/>
            </w:tcBorders>
            <w:shd w:val="clear" w:color="auto" w:fill="auto"/>
          </w:tcPr>
          <w:p w14:paraId="71D1DE4B" w14:textId="77777777" w:rsidR="00D218B1" w:rsidRPr="006E0938" w:rsidRDefault="00D218B1" w:rsidP="00497C30">
            <w:pPr>
              <w:spacing w:after="200" w:line="276" w:lineRule="auto"/>
              <w:jc w:val="center"/>
              <w:rPr>
                <w:rFonts w:ascii="David" w:eastAsia="Calibri" w:hAnsi="David" w:cs="David"/>
                <w:b/>
                <w:bCs/>
                <w:sz w:val="24"/>
                <w:szCs w:val="24"/>
                <w:rtl/>
              </w:rPr>
            </w:pPr>
            <w:r w:rsidRPr="006E0938">
              <w:rPr>
                <w:rFonts w:ascii="David" w:eastAsia="Calibri" w:hAnsi="David" w:cs="David"/>
                <w:b/>
                <w:bCs/>
                <w:sz w:val="24"/>
                <w:szCs w:val="24"/>
                <w:rtl/>
              </w:rPr>
              <w:t>חשב / סגן חשב</w:t>
            </w:r>
          </w:p>
          <w:p w14:paraId="1B49D883" w14:textId="77777777" w:rsidR="00D218B1" w:rsidRPr="006E0938" w:rsidRDefault="00D218B1" w:rsidP="00497C30">
            <w:pPr>
              <w:spacing w:after="200" w:line="276" w:lineRule="auto"/>
              <w:jc w:val="center"/>
              <w:rPr>
                <w:rFonts w:ascii="David" w:eastAsia="Calibri" w:hAnsi="David" w:cs="David"/>
                <w:sz w:val="24"/>
                <w:szCs w:val="24"/>
              </w:rPr>
            </w:pPr>
            <w:r w:rsidRPr="006E0938">
              <w:rPr>
                <w:rFonts w:ascii="David" w:eastAsia="Calibri" w:hAnsi="David" w:cs="David"/>
                <w:b/>
                <w:bCs/>
                <w:sz w:val="24"/>
                <w:szCs w:val="24"/>
                <w:rtl/>
              </w:rPr>
              <w:t>משרד האנרגיה</w:t>
            </w:r>
          </w:p>
        </w:tc>
        <w:tc>
          <w:tcPr>
            <w:tcW w:w="284" w:type="dxa"/>
          </w:tcPr>
          <w:p w14:paraId="7B03D767" w14:textId="77777777" w:rsidR="00D218B1" w:rsidRPr="006E0938" w:rsidRDefault="00D218B1" w:rsidP="00497C30">
            <w:pPr>
              <w:spacing w:after="200" w:line="360" w:lineRule="auto"/>
              <w:jc w:val="center"/>
              <w:rPr>
                <w:rFonts w:ascii="David" w:eastAsia="Calibri" w:hAnsi="David" w:cs="David"/>
                <w:b/>
                <w:bCs/>
                <w:sz w:val="24"/>
                <w:szCs w:val="24"/>
                <w:rtl/>
              </w:rPr>
            </w:pPr>
          </w:p>
        </w:tc>
        <w:tc>
          <w:tcPr>
            <w:tcW w:w="2518" w:type="dxa"/>
            <w:tcBorders>
              <w:top w:val="single" w:sz="4" w:space="0" w:color="auto"/>
            </w:tcBorders>
            <w:shd w:val="clear" w:color="auto" w:fill="auto"/>
          </w:tcPr>
          <w:p w14:paraId="5D6B8500" w14:textId="77777777" w:rsidR="00D218B1" w:rsidRPr="006E0938" w:rsidRDefault="00D218B1" w:rsidP="00497C30">
            <w:pPr>
              <w:spacing w:after="200" w:line="360" w:lineRule="auto"/>
              <w:jc w:val="center"/>
              <w:rPr>
                <w:rFonts w:ascii="David" w:eastAsia="Calibri" w:hAnsi="David" w:cs="David"/>
                <w:sz w:val="24"/>
                <w:szCs w:val="24"/>
                <w:rtl/>
              </w:rPr>
            </w:pPr>
            <w:r w:rsidRPr="006E0938">
              <w:rPr>
                <w:rFonts w:ascii="David" w:eastAsia="Calibri" w:hAnsi="David" w:cs="David"/>
                <w:b/>
                <w:bCs/>
                <w:sz w:val="24"/>
                <w:szCs w:val="24"/>
                <w:rtl/>
              </w:rPr>
              <w:t>חתימת הזוכה וחותמת</w:t>
            </w:r>
          </w:p>
        </w:tc>
      </w:tr>
    </w:tbl>
    <w:p w14:paraId="4D9BC0EA" w14:textId="77777777" w:rsidR="00D218B1" w:rsidRPr="006E0938" w:rsidRDefault="00D218B1" w:rsidP="00D218B1">
      <w:pPr>
        <w:pBdr>
          <w:bottom w:val="single" w:sz="6" w:space="1" w:color="auto"/>
        </w:pBdr>
        <w:spacing w:after="200" w:line="360" w:lineRule="auto"/>
        <w:jc w:val="both"/>
        <w:rPr>
          <w:rFonts w:ascii="David" w:eastAsia="Calibri" w:hAnsi="David" w:cs="David"/>
          <w:sz w:val="24"/>
          <w:szCs w:val="24"/>
          <w:rtl/>
        </w:rPr>
      </w:pPr>
    </w:p>
    <w:p w14:paraId="6B44A97F" w14:textId="77777777" w:rsidR="00D218B1" w:rsidRPr="006E0938" w:rsidRDefault="00D218B1" w:rsidP="00D218B1">
      <w:pPr>
        <w:spacing w:after="200" w:line="276" w:lineRule="auto"/>
        <w:jc w:val="both"/>
        <w:rPr>
          <w:rFonts w:ascii="David" w:eastAsia="Calibri" w:hAnsi="David" w:cs="David"/>
          <w:sz w:val="24"/>
          <w:szCs w:val="24"/>
          <w:rtl/>
        </w:rPr>
      </w:pPr>
    </w:p>
    <w:p w14:paraId="4427664C" w14:textId="77777777" w:rsidR="00D218B1" w:rsidRPr="006E0938" w:rsidRDefault="00D218B1" w:rsidP="00D218B1">
      <w:pPr>
        <w:spacing w:after="200" w:line="276" w:lineRule="auto"/>
        <w:jc w:val="center"/>
        <w:rPr>
          <w:rFonts w:ascii="David" w:eastAsia="Calibri" w:hAnsi="David" w:cs="David"/>
          <w:b/>
          <w:bCs/>
          <w:sz w:val="24"/>
          <w:szCs w:val="24"/>
          <w:u w:val="single"/>
          <w:rtl/>
        </w:rPr>
      </w:pPr>
      <w:r w:rsidRPr="006E0938">
        <w:rPr>
          <w:rFonts w:ascii="David" w:eastAsia="Calibri" w:hAnsi="David" w:cs="David"/>
          <w:b/>
          <w:bCs/>
          <w:sz w:val="24"/>
          <w:szCs w:val="24"/>
          <w:u w:val="single"/>
          <w:rtl/>
        </w:rPr>
        <w:t>אישור עו"ד</w:t>
      </w:r>
    </w:p>
    <w:p w14:paraId="368C4083" w14:textId="77777777" w:rsidR="00D218B1" w:rsidRPr="006E0938" w:rsidRDefault="00D218B1" w:rsidP="00D218B1">
      <w:pPr>
        <w:spacing w:after="200" w:line="276" w:lineRule="auto"/>
        <w:jc w:val="center"/>
        <w:rPr>
          <w:rFonts w:ascii="David" w:eastAsia="Calibri" w:hAnsi="David" w:cs="David"/>
          <w:b/>
          <w:bCs/>
          <w:sz w:val="24"/>
          <w:szCs w:val="24"/>
          <w:u w:val="single"/>
          <w:rtl/>
        </w:rPr>
      </w:pPr>
    </w:p>
    <w:p w14:paraId="3D939F55" w14:textId="77777777" w:rsidR="00D218B1" w:rsidRPr="006E0938" w:rsidRDefault="00D218B1" w:rsidP="00D218B1">
      <w:pPr>
        <w:spacing w:after="200" w:line="276" w:lineRule="auto"/>
        <w:jc w:val="both"/>
        <w:rPr>
          <w:rFonts w:ascii="David" w:eastAsia="Calibri" w:hAnsi="David" w:cs="David"/>
          <w:sz w:val="24"/>
          <w:szCs w:val="24"/>
          <w:rtl/>
        </w:rPr>
      </w:pPr>
      <w:r w:rsidRPr="006E0938">
        <w:rPr>
          <w:rFonts w:ascii="David" w:eastAsia="Calibri"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63544D21" w14:textId="77777777" w:rsidR="00D218B1" w:rsidRPr="006E0938" w:rsidRDefault="00D218B1" w:rsidP="00D218B1">
      <w:pPr>
        <w:spacing w:after="200" w:line="276" w:lineRule="auto"/>
        <w:rPr>
          <w:rFonts w:ascii="David" w:eastAsia="Calibri" w:hAnsi="David" w:cs="David"/>
          <w:sz w:val="24"/>
          <w:szCs w:val="24"/>
          <w:rtl/>
        </w:rPr>
      </w:pPr>
    </w:p>
    <w:p w14:paraId="341FCF3E" w14:textId="77777777" w:rsidR="00D218B1" w:rsidRPr="006E0938" w:rsidRDefault="00D218B1" w:rsidP="00D218B1">
      <w:pPr>
        <w:spacing w:after="200" w:line="276" w:lineRule="auto"/>
        <w:rPr>
          <w:rFonts w:ascii="David" w:eastAsia="Calibri" w:hAnsi="David" w:cs="David"/>
          <w:sz w:val="24"/>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D218B1" w:rsidRPr="006E0938" w14:paraId="5EEF3144" w14:textId="77777777" w:rsidTr="00497C30">
        <w:tc>
          <w:tcPr>
            <w:tcW w:w="2658" w:type="dxa"/>
            <w:tcBorders>
              <w:top w:val="single" w:sz="6" w:space="0" w:color="auto"/>
              <w:left w:val="nil"/>
              <w:bottom w:val="nil"/>
              <w:right w:val="nil"/>
            </w:tcBorders>
            <w:hideMark/>
          </w:tcPr>
          <w:p w14:paraId="435E58B6" w14:textId="77777777" w:rsidR="00D218B1" w:rsidRPr="006E0938" w:rsidRDefault="00D218B1" w:rsidP="00497C30">
            <w:pPr>
              <w:spacing w:after="200" w:line="276" w:lineRule="auto"/>
              <w:jc w:val="center"/>
              <w:rPr>
                <w:rFonts w:ascii="David" w:eastAsia="Calibri" w:hAnsi="David" w:cs="David"/>
                <w:sz w:val="24"/>
                <w:szCs w:val="24"/>
                <w:rtl/>
              </w:rPr>
            </w:pPr>
            <w:r w:rsidRPr="006E0938">
              <w:rPr>
                <w:rFonts w:ascii="David" w:eastAsia="Calibri" w:hAnsi="David" w:cs="David"/>
                <w:sz w:val="24"/>
                <w:szCs w:val="24"/>
                <w:rtl/>
              </w:rPr>
              <w:t>תאריך</w:t>
            </w:r>
          </w:p>
        </w:tc>
        <w:tc>
          <w:tcPr>
            <w:tcW w:w="3314" w:type="dxa"/>
            <w:tcBorders>
              <w:top w:val="nil"/>
              <w:left w:val="nil"/>
              <w:bottom w:val="nil"/>
              <w:right w:val="nil"/>
            </w:tcBorders>
          </w:tcPr>
          <w:p w14:paraId="157E1A22" w14:textId="77777777" w:rsidR="00D218B1" w:rsidRPr="006E0938" w:rsidRDefault="00D218B1" w:rsidP="00497C30">
            <w:pPr>
              <w:spacing w:after="200" w:line="276" w:lineRule="auto"/>
              <w:jc w:val="center"/>
              <w:rPr>
                <w:rFonts w:ascii="David" w:eastAsia="Calibri" w:hAnsi="David" w:cs="David"/>
                <w:sz w:val="24"/>
                <w:szCs w:val="24"/>
                <w:rtl/>
              </w:rPr>
            </w:pPr>
          </w:p>
        </w:tc>
        <w:tc>
          <w:tcPr>
            <w:tcW w:w="3314" w:type="dxa"/>
            <w:tcBorders>
              <w:top w:val="single" w:sz="6" w:space="0" w:color="auto"/>
              <w:left w:val="nil"/>
              <w:bottom w:val="nil"/>
              <w:right w:val="nil"/>
            </w:tcBorders>
            <w:hideMark/>
          </w:tcPr>
          <w:p w14:paraId="21BD3FED" w14:textId="77777777" w:rsidR="00D218B1" w:rsidRPr="006E0938" w:rsidRDefault="00D218B1" w:rsidP="00497C30">
            <w:pPr>
              <w:spacing w:after="200" w:line="276" w:lineRule="auto"/>
              <w:jc w:val="center"/>
              <w:rPr>
                <w:rFonts w:ascii="David" w:eastAsia="Calibri" w:hAnsi="David" w:cs="David"/>
                <w:sz w:val="24"/>
                <w:szCs w:val="24"/>
                <w:rtl/>
              </w:rPr>
            </w:pPr>
            <w:r w:rsidRPr="006E0938">
              <w:rPr>
                <w:rFonts w:ascii="David" w:eastAsia="Calibri" w:hAnsi="David" w:cs="David"/>
                <w:sz w:val="24"/>
                <w:szCs w:val="24"/>
                <w:rtl/>
              </w:rPr>
              <w:t>חתימת הזוכה</w:t>
            </w:r>
          </w:p>
          <w:p w14:paraId="744A3C10" w14:textId="77777777" w:rsidR="00D218B1" w:rsidRPr="006E0938" w:rsidRDefault="00D218B1" w:rsidP="00497C30">
            <w:pPr>
              <w:spacing w:after="200" w:line="276" w:lineRule="auto"/>
              <w:jc w:val="center"/>
              <w:rPr>
                <w:rFonts w:ascii="David" w:eastAsia="Calibri" w:hAnsi="David" w:cs="David"/>
                <w:sz w:val="24"/>
                <w:szCs w:val="24"/>
                <w:rtl/>
              </w:rPr>
            </w:pPr>
            <w:r w:rsidRPr="006E0938">
              <w:rPr>
                <w:rFonts w:ascii="David" w:eastAsia="Calibri" w:hAnsi="David" w:cs="David"/>
                <w:sz w:val="24"/>
                <w:szCs w:val="24"/>
                <w:rtl/>
              </w:rPr>
              <w:t xml:space="preserve"> וחותמת</w:t>
            </w:r>
          </w:p>
        </w:tc>
      </w:tr>
    </w:tbl>
    <w:p w14:paraId="1941D67F" w14:textId="77777777" w:rsidR="00D218B1" w:rsidRPr="006E0938" w:rsidRDefault="00D218B1" w:rsidP="00D218B1">
      <w:pPr>
        <w:bidi w:val="0"/>
        <w:rPr>
          <w:rFonts w:ascii="David" w:hAnsi="David" w:cs="David"/>
          <w:sz w:val="24"/>
          <w:szCs w:val="24"/>
        </w:rPr>
      </w:pPr>
    </w:p>
    <w:p w14:paraId="0DCE82FB" w14:textId="77777777" w:rsidR="00D218B1" w:rsidRPr="006E0938" w:rsidRDefault="00D218B1" w:rsidP="00D218B1">
      <w:pPr>
        <w:bidi w:val="0"/>
        <w:rPr>
          <w:rFonts w:ascii="David" w:hAnsi="David" w:cs="David"/>
          <w:sz w:val="24"/>
          <w:szCs w:val="24"/>
        </w:rPr>
      </w:pPr>
      <w:r w:rsidRPr="006E0938">
        <w:rPr>
          <w:rFonts w:ascii="David" w:hAnsi="David" w:cs="David"/>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18B1" w:rsidRPr="006E0938" w14:paraId="423FA67A" w14:textId="77777777" w:rsidTr="00497C30">
        <w:trPr>
          <w:trHeight w:hRule="exact" w:val="561"/>
          <w:jc w:val="right"/>
        </w:trPr>
        <w:tc>
          <w:tcPr>
            <w:tcW w:w="8958" w:type="dxa"/>
            <w:tcBorders>
              <w:top w:val="nil"/>
              <w:bottom w:val="nil"/>
            </w:tcBorders>
            <w:shd w:val="clear" w:color="auto" w:fill="D9D9D9" w:themeFill="background1" w:themeFillShade="D9"/>
            <w:vAlign w:val="center"/>
          </w:tcPr>
          <w:p w14:paraId="46839D8B" w14:textId="778B7513" w:rsidR="00D218B1" w:rsidRPr="006E0938" w:rsidRDefault="00D218B1" w:rsidP="00A176B6">
            <w:pPr>
              <w:pStyle w:val="afffd"/>
              <w:jc w:val="left"/>
              <w:rPr>
                <w:rFonts w:ascii="David" w:hAnsi="David" w:cs="David"/>
                <w:color w:val="auto"/>
                <w:sz w:val="24"/>
                <w:szCs w:val="24"/>
                <w:rtl/>
              </w:rPr>
            </w:pPr>
            <w:r w:rsidRPr="006E0938">
              <w:rPr>
                <w:rFonts w:ascii="David" w:hAnsi="David" w:cs="David"/>
                <w:color w:val="auto"/>
                <w:sz w:val="24"/>
                <w:szCs w:val="24"/>
                <w:rtl/>
              </w:rPr>
              <w:lastRenderedPageBreak/>
              <w:t>נספח ג'</w:t>
            </w:r>
          </w:p>
        </w:tc>
      </w:tr>
      <w:tr w:rsidR="00D218B1" w:rsidRPr="006E0938" w14:paraId="6F7CEBFF" w14:textId="77777777" w:rsidTr="00497C30">
        <w:trPr>
          <w:trHeight w:hRule="exact" w:val="561"/>
          <w:jc w:val="right"/>
        </w:trPr>
        <w:tc>
          <w:tcPr>
            <w:tcW w:w="8958" w:type="dxa"/>
            <w:tcBorders>
              <w:top w:val="nil"/>
              <w:bottom w:val="nil"/>
            </w:tcBorders>
            <w:shd w:val="clear" w:color="auto" w:fill="1B3461"/>
            <w:vAlign w:val="center"/>
          </w:tcPr>
          <w:p w14:paraId="1EE26D04" w14:textId="77777777" w:rsidR="00D218B1" w:rsidRPr="006E0938" w:rsidRDefault="00D218B1" w:rsidP="00497C30">
            <w:pPr>
              <w:pStyle w:val="afffd"/>
              <w:jc w:val="left"/>
              <w:rPr>
                <w:rFonts w:ascii="David" w:hAnsi="David" w:cs="David"/>
                <w:sz w:val="24"/>
                <w:szCs w:val="24"/>
                <w:rtl/>
              </w:rPr>
            </w:pPr>
            <w:r w:rsidRPr="006E0938">
              <w:rPr>
                <w:rFonts w:ascii="David" w:hAnsi="David" w:cs="David"/>
                <w:b w:val="0"/>
                <w:i/>
                <w:sz w:val="24"/>
                <w:szCs w:val="24"/>
                <w:rtl/>
              </w:rPr>
              <w:t>הצעת האשכול</w:t>
            </w:r>
          </w:p>
        </w:tc>
      </w:tr>
    </w:tbl>
    <w:p w14:paraId="267682A9" w14:textId="77777777" w:rsidR="00D218B1" w:rsidRPr="006E0938" w:rsidRDefault="00D218B1" w:rsidP="00D218B1">
      <w:pPr>
        <w:spacing w:line="360" w:lineRule="auto"/>
        <w:jc w:val="both"/>
        <w:rPr>
          <w:rFonts w:ascii="David" w:hAnsi="David" w:cs="David"/>
          <w:sz w:val="24"/>
          <w:szCs w:val="24"/>
          <w:rtl/>
        </w:rPr>
      </w:pPr>
    </w:p>
    <w:tbl>
      <w:tblPr>
        <w:tblStyle w:val="afb"/>
        <w:bidiVisual/>
        <w:tblW w:w="0" w:type="auto"/>
        <w:tblLook w:val="04A0" w:firstRow="1" w:lastRow="0" w:firstColumn="1" w:lastColumn="0" w:noHBand="0" w:noVBand="1"/>
      </w:tblPr>
      <w:tblGrid>
        <w:gridCol w:w="8948"/>
      </w:tblGrid>
      <w:tr w:rsidR="00D218B1" w:rsidRPr="006E0938" w14:paraId="4D91E98B" w14:textId="77777777" w:rsidTr="00497C30">
        <w:tc>
          <w:tcPr>
            <w:tcW w:w="8948" w:type="dxa"/>
          </w:tcPr>
          <w:p w14:paraId="2B7F4BF6" w14:textId="77777777" w:rsidR="00D218B1" w:rsidRPr="006E0938" w:rsidRDefault="00D218B1" w:rsidP="00497C30">
            <w:pPr>
              <w:spacing w:line="360" w:lineRule="auto"/>
              <w:jc w:val="both"/>
              <w:rPr>
                <w:rFonts w:ascii="David" w:hAnsi="David" w:cs="David"/>
                <w:b/>
                <w:bCs/>
                <w:sz w:val="24"/>
                <w:szCs w:val="24"/>
                <w:rtl/>
              </w:rPr>
            </w:pPr>
            <w:r w:rsidRPr="006E0938">
              <w:rPr>
                <w:rFonts w:ascii="David" w:hAnsi="David" w:cs="David"/>
                <w:b/>
                <w:bCs/>
                <w:sz w:val="24"/>
                <w:szCs w:val="24"/>
                <w:rtl/>
              </w:rPr>
              <w:t>שם האשכול :</w:t>
            </w:r>
          </w:p>
        </w:tc>
      </w:tr>
      <w:tr w:rsidR="00D218B1" w:rsidRPr="006E0938" w14:paraId="6E4315F6" w14:textId="77777777" w:rsidTr="00497C30">
        <w:tc>
          <w:tcPr>
            <w:tcW w:w="8948" w:type="dxa"/>
          </w:tcPr>
          <w:p w14:paraId="71B956C7" w14:textId="71C683AE" w:rsidR="00D218B1" w:rsidRPr="006E0938" w:rsidRDefault="00D218B1" w:rsidP="00497C30">
            <w:pPr>
              <w:jc w:val="center"/>
              <w:rPr>
                <w:rFonts w:ascii="David" w:hAnsi="David" w:cs="David"/>
                <w:b/>
                <w:bCs/>
                <w:sz w:val="24"/>
                <w:szCs w:val="24"/>
                <w:rtl/>
              </w:rPr>
            </w:pPr>
            <w:r w:rsidRPr="006E0938">
              <w:rPr>
                <w:rFonts w:ascii="David" w:hAnsi="David" w:cs="David"/>
                <w:b/>
                <w:bCs/>
                <w:sz w:val="24"/>
                <w:szCs w:val="24"/>
                <w:rtl/>
              </w:rPr>
              <w:t>אסטרטגיה אזורית</w:t>
            </w:r>
          </w:p>
        </w:tc>
      </w:tr>
      <w:tr w:rsidR="00D218B1" w:rsidRPr="006E0938" w14:paraId="4F56E2F4" w14:textId="77777777" w:rsidTr="00497C30">
        <w:tc>
          <w:tcPr>
            <w:tcW w:w="8948" w:type="dxa"/>
          </w:tcPr>
          <w:p w14:paraId="22DB1A8F" w14:textId="1AC44A05" w:rsidR="00D273E0" w:rsidRPr="006E0938" w:rsidRDefault="00D218B1" w:rsidP="00AC1E2C">
            <w:pPr>
              <w:spacing w:line="360" w:lineRule="auto"/>
              <w:jc w:val="both"/>
              <w:rPr>
                <w:rFonts w:ascii="David" w:hAnsi="David" w:cs="David"/>
                <w:sz w:val="24"/>
                <w:szCs w:val="24"/>
                <w:rtl/>
              </w:rPr>
            </w:pPr>
            <w:r w:rsidRPr="006E0938">
              <w:rPr>
                <w:rFonts w:ascii="David" w:hAnsi="David" w:cs="David"/>
                <w:sz w:val="24"/>
                <w:szCs w:val="24"/>
                <w:rtl/>
              </w:rPr>
              <w:t>יש לתאר את האסטרטגיה האזורית המתייחסת לניתוח אתגרים אזוריים עיקריים</w:t>
            </w:r>
            <w:r w:rsidR="00574EA2" w:rsidRPr="006E0938">
              <w:rPr>
                <w:rFonts w:ascii="David" w:hAnsi="David" w:cs="David"/>
                <w:sz w:val="24"/>
                <w:szCs w:val="24"/>
                <w:rtl/>
              </w:rPr>
              <w:t xml:space="preserve"> ו</w:t>
            </w:r>
            <w:r w:rsidRPr="006E0938">
              <w:rPr>
                <w:rFonts w:ascii="David" w:hAnsi="David" w:cs="David"/>
                <w:sz w:val="24"/>
                <w:szCs w:val="24"/>
                <w:rtl/>
              </w:rPr>
              <w:t xml:space="preserve">לעשייה בתחום </w:t>
            </w:r>
            <w:r w:rsidR="00641BC8" w:rsidRPr="006E0938">
              <w:rPr>
                <w:rFonts w:ascii="David" w:hAnsi="David" w:cs="David"/>
                <w:sz w:val="24"/>
                <w:szCs w:val="24"/>
                <w:rtl/>
              </w:rPr>
              <w:t>האנרגיה המקיימת</w:t>
            </w:r>
            <w:r w:rsidR="002C01B0" w:rsidRPr="006E0938">
              <w:rPr>
                <w:rFonts w:ascii="David" w:hAnsi="David" w:cs="David" w:hint="cs"/>
                <w:sz w:val="24"/>
                <w:szCs w:val="24"/>
                <w:rtl/>
              </w:rPr>
              <w:t xml:space="preserve"> באשכול</w:t>
            </w:r>
            <w:r w:rsidR="00641BC8" w:rsidRPr="006E0938">
              <w:rPr>
                <w:rFonts w:ascii="David" w:hAnsi="David" w:cs="David"/>
                <w:sz w:val="24"/>
                <w:szCs w:val="24"/>
                <w:rtl/>
              </w:rPr>
              <w:t xml:space="preserve"> </w:t>
            </w:r>
            <w:r w:rsidR="00AC1E2C" w:rsidRPr="006E0938">
              <w:rPr>
                <w:rFonts w:ascii="David" w:hAnsi="David" w:cs="David" w:hint="cs"/>
                <w:sz w:val="24"/>
                <w:szCs w:val="24"/>
                <w:rtl/>
              </w:rPr>
              <w:t>שנעשתה</w:t>
            </w:r>
            <w:r w:rsidR="00CA0BD8" w:rsidRPr="006E0938">
              <w:rPr>
                <w:rFonts w:ascii="David" w:hAnsi="David" w:cs="David" w:hint="cs"/>
                <w:sz w:val="24"/>
                <w:szCs w:val="24"/>
                <w:rtl/>
              </w:rPr>
              <w:t xml:space="preserve">  </w:t>
            </w:r>
            <w:r w:rsidRPr="006E0938">
              <w:rPr>
                <w:rFonts w:ascii="David" w:hAnsi="David" w:cs="David"/>
                <w:sz w:val="24"/>
                <w:szCs w:val="24"/>
                <w:rtl/>
              </w:rPr>
              <w:t>עד כה</w:t>
            </w:r>
            <w:r w:rsidR="00AC1E2C" w:rsidRPr="006E0938">
              <w:rPr>
                <w:rFonts w:ascii="David" w:hAnsi="David" w:cs="David" w:hint="cs"/>
                <w:sz w:val="24"/>
                <w:szCs w:val="24"/>
                <w:rtl/>
              </w:rPr>
              <w:t xml:space="preserve"> בהובלת ומעורבות האשכול</w:t>
            </w:r>
            <w:r w:rsidRPr="006E0938">
              <w:rPr>
                <w:rFonts w:ascii="David" w:hAnsi="David" w:cs="David"/>
                <w:sz w:val="24"/>
                <w:szCs w:val="24"/>
                <w:rtl/>
              </w:rPr>
              <w:t xml:space="preserve">. התיאור צריך לכלול את כל הפרויקטים שבוצעו בתחום אנרגיה מקיימת </w:t>
            </w:r>
            <w:r w:rsidR="00AA2511" w:rsidRPr="006E0938">
              <w:rPr>
                <w:rFonts w:ascii="David" w:hAnsi="David" w:cs="David"/>
                <w:b/>
                <w:bCs/>
                <w:sz w:val="24"/>
                <w:szCs w:val="24"/>
                <w:rtl/>
              </w:rPr>
              <w:t>באשכול</w:t>
            </w:r>
            <w:r w:rsidR="0008562B" w:rsidRPr="006E0938">
              <w:rPr>
                <w:rFonts w:ascii="David" w:hAnsi="David" w:cs="David"/>
                <w:sz w:val="24"/>
                <w:szCs w:val="24"/>
                <w:rtl/>
              </w:rPr>
              <w:t xml:space="preserve"> – לרבות פרויקטים להתייעלות באנרגיה, ניהול אנרגיה וייצור אנרגיה</w:t>
            </w:r>
            <w:r w:rsidR="00DC33DE" w:rsidRPr="006E0938">
              <w:rPr>
                <w:rFonts w:ascii="David" w:hAnsi="David" w:cs="David"/>
                <w:sz w:val="24"/>
                <w:szCs w:val="24"/>
                <w:rtl/>
              </w:rPr>
              <w:t>. יש לציין את תקציב הפרויקטים</w:t>
            </w:r>
            <w:r w:rsidR="00731A2D" w:rsidRPr="006E0938">
              <w:rPr>
                <w:rFonts w:ascii="David" w:hAnsi="David" w:cs="David"/>
                <w:sz w:val="24"/>
                <w:szCs w:val="24"/>
                <w:rtl/>
              </w:rPr>
              <w:t xml:space="preserve">. </w:t>
            </w:r>
            <w:r w:rsidR="008F345E" w:rsidRPr="006E0938">
              <w:rPr>
                <w:rFonts w:ascii="David" w:hAnsi="David" w:cs="David"/>
                <w:sz w:val="24"/>
                <w:szCs w:val="24"/>
                <w:rtl/>
              </w:rPr>
              <w:t xml:space="preserve">יש לצרף מיפוי אזורי של צריכת וייצור האנרגיה של הרשויות באשכול, ככל שקיים. </w:t>
            </w:r>
            <w:r w:rsidR="00731A2D" w:rsidRPr="006E0938">
              <w:rPr>
                <w:rFonts w:ascii="David" w:hAnsi="David" w:cs="David"/>
                <w:sz w:val="24"/>
                <w:szCs w:val="24"/>
                <w:rtl/>
              </w:rPr>
              <w:t xml:space="preserve">יש לציין </w:t>
            </w:r>
            <w:r w:rsidRPr="006E0938">
              <w:rPr>
                <w:rFonts w:ascii="David" w:hAnsi="David" w:cs="David"/>
                <w:sz w:val="24"/>
                <w:szCs w:val="24"/>
                <w:rtl/>
              </w:rPr>
              <w:t>תכניות עתידיות בתחום וכן שותפויות קיימות</w:t>
            </w:r>
            <w:r w:rsidR="000558F6" w:rsidRPr="006E0938">
              <w:rPr>
                <w:rFonts w:ascii="David" w:hAnsi="David" w:cs="David"/>
                <w:sz w:val="24"/>
                <w:szCs w:val="24"/>
                <w:rtl/>
              </w:rPr>
              <w:t xml:space="preserve"> עם גופים חיצוניים</w:t>
            </w:r>
            <w:r w:rsidRPr="006E0938">
              <w:rPr>
                <w:rFonts w:ascii="David" w:hAnsi="David" w:cs="David"/>
                <w:sz w:val="24"/>
                <w:szCs w:val="24"/>
                <w:rtl/>
              </w:rPr>
              <w:t xml:space="preserve"> שיסייעו לקידום התחום</w:t>
            </w:r>
            <w:r w:rsidR="00A71056" w:rsidRPr="006E0938">
              <w:rPr>
                <w:rFonts w:ascii="David" w:hAnsi="David" w:cs="David"/>
                <w:sz w:val="24"/>
                <w:szCs w:val="24"/>
                <w:rtl/>
              </w:rPr>
              <w:t xml:space="preserve">, וכן פרויקטים </w:t>
            </w:r>
            <w:r w:rsidR="00B00FC0" w:rsidRPr="006E0938">
              <w:rPr>
                <w:rFonts w:ascii="David" w:hAnsi="David" w:cs="David"/>
                <w:sz w:val="24"/>
                <w:szCs w:val="24"/>
                <w:rtl/>
              </w:rPr>
              <w:t>מרכזיים</w:t>
            </w:r>
            <w:r w:rsidR="00CA0BD8" w:rsidRPr="006E0938">
              <w:rPr>
                <w:rFonts w:ascii="David" w:hAnsi="David" w:cs="David"/>
                <w:sz w:val="24"/>
                <w:szCs w:val="24"/>
                <w:rtl/>
              </w:rPr>
              <w:t xml:space="preserve">  </w:t>
            </w:r>
            <w:r w:rsidR="00A71056" w:rsidRPr="006E0938">
              <w:rPr>
                <w:rFonts w:ascii="David" w:hAnsi="David" w:cs="David"/>
                <w:sz w:val="24"/>
                <w:szCs w:val="24"/>
                <w:rtl/>
              </w:rPr>
              <w:t>בתחומים שאינם בהכרח נוגעים לאנרגיה</w:t>
            </w:r>
            <w:r w:rsidR="00567A86" w:rsidRPr="006E0938">
              <w:rPr>
                <w:rFonts w:ascii="David" w:hAnsi="David" w:cs="David"/>
                <w:sz w:val="24"/>
                <w:szCs w:val="24"/>
                <w:rtl/>
              </w:rPr>
              <w:t xml:space="preserve">. </w:t>
            </w:r>
          </w:p>
          <w:p w14:paraId="2F3C7C93" w14:textId="77777777" w:rsidR="00B00FC0" w:rsidRPr="006E0938" w:rsidRDefault="00B00FC0" w:rsidP="00B30B0E">
            <w:pPr>
              <w:spacing w:line="360" w:lineRule="auto"/>
              <w:jc w:val="both"/>
              <w:rPr>
                <w:rFonts w:ascii="David" w:hAnsi="David" w:cs="David"/>
                <w:b/>
                <w:bCs/>
                <w:sz w:val="24"/>
                <w:szCs w:val="24"/>
                <w:rtl/>
              </w:rPr>
            </w:pPr>
          </w:p>
          <w:p w14:paraId="37E01E66" w14:textId="0C7FEF0D" w:rsidR="00B00FC0" w:rsidRPr="006E0938" w:rsidRDefault="00B00FC0" w:rsidP="00B30B0E">
            <w:pPr>
              <w:spacing w:line="360" w:lineRule="auto"/>
              <w:jc w:val="both"/>
              <w:rPr>
                <w:rFonts w:ascii="David" w:hAnsi="David" w:cs="David"/>
                <w:b/>
                <w:bCs/>
                <w:sz w:val="24"/>
                <w:szCs w:val="24"/>
                <w:rtl/>
              </w:rPr>
            </w:pPr>
            <w:r w:rsidRPr="006E0938">
              <w:rPr>
                <w:rFonts w:ascii="David" w:hAnsi="David" w:cs="David"/>
                <w:b/>
                <w:bCs/>
                <w:sz w:val="24"/>
                <w:szCs w:val="24"/>
                <w:rtl/>
              </w:rPr>
              <w:t>חלק זה לא יעלה על שני עמודים.</w:t>
            </w:r>
          </w:p>
          <w:p w14:paraId="17D43FF5" w14:textId="4C88D714" w:rsidR="00B00FC0" w:rsidRPr="006E0938" w:rsidRDefault="00B00FC0" w:rsidP="00D273E0">
            <w:pPr>
              <w:jc w:val="both"/>
              <w:rPr>
                <w:rFonts w:ascii="David" w:hAnsi="David" w:cs="David"/>
                <w:b/>
                <w:bCs/>
                <w:sz w:val="24"/>
                <w:szCs w:val="24"/>
                <w:rtl/>
              </w:rPr>
            </w:pPr>
          </w:p>
          <w:p w14:paraId="584AE6E5" w14:textId="77777777" w:rsidR="00B00FC0" w:rsidRPr="006E0938" w:rsidRDefault="00B00FC0" w:rsidP="00D273E0">
            <w:pPr>
              <w:jc w:val="both"/>
              <w:rPr>
                <w:rFonts w:ascii="David" w:hAnsi="David" w:cs="David"/>
                <w:b/>
                <w:bCs/>
                <w:sz w:val="24"/>
                <w:szCs w:val="24"/>
                <w:rtl/>
              </w:rPr>
            </w:pPr>
          </w:p>
          <w:p w14:paraId="2A3BB336" w14:textId="3AFB0C84" w:rsidR="00D218B1" w:rsidRPr="006E0938" w:rsidRDefault="00D218B1" w:rsidP="00D273E0">
            <w:pPr>
              <w:jc w:val="both"/>
              <w:rPr>
                <w:rFonts w:ascii="David" w:hAnsi="David" w:cs="David"/>
                <w:sz w:val="24"/>
                <w:szCs w:val="24"/>
                <w:rtl/>
              </w:rPr>
            </w:pPr>
          </w:p>
        </w:tc>
      </w:tr>
      <w:tr w:rsidR="00191704" w:rsidRPr="006E0938" w14:paraId="2999A689" w14:textId="77777777" w:rsidTr="00497C30">
        <w:tc>
          <w:tcPr>
            <w:tcW w:w="8948" w:type="dxa"/>
          </w:tcPr>
          <w:p w14:paraId="2BCB1963" w14:textId="45469EB5" w:rsidR="00191704" w:rsidRPr="006E0938" w:rsidRDefault="00191704" w:rsidP="00191704">
            <w:pPr>
              <w:jc w:val="center"/>
              <w:rPr>
                <w:rFonts w:ascii="David" w:hAnsi="David" w:cs="David"/>
                <w:b/>
                <w:bCs/>
                <w:sz w:val="24"/>
                <w:szCs w:val="24"/>
                <w:rtl/>
              </w:rPr>
            </w:pPr>
            <w:r w:rsidRPr="006E0938">
              <w:rPr>
                <w:rFonts w:ascii="David" w:hAnsi="David" w:cs="David"/>
                <w:b/>
                <w:bCs/>
                <w:sz w:val="24"/>
                <w:szCs w:val="24"/>
                <w:rtl/>
              </w:rPr>
              <w:t>השפעה אזורית</w:t>
            </w:r>
          </w:p>
        </w:tc>
      </w:tr>
      <w:tr w:rsidR="00D218B1" w:rsidRPr="006E0938" w14:paraId="1936E32D" w14:textId="77777777" w:rsidTr="00497C30">
        <w:tc>
          <w:tcPr>
            <w:tcW w:w="8948" w:type="dxa"/>
          </w:tcPr>
          <w:p w14:paraId="66DC93B0" w14:textId="781C22D8" w:rsidR="00D218B1" w:rsidRPr="006E0938" w:rsidRDefault="00D218B1" w:rsidP="009918B4">
            <w:pPr>
              <w:spacing w:line="360" w:lineRule="auto"/>
              <w:jc w:val="both"/>
              <w:rPr>
                <w:rFonts w:ascii="David" w:hAnsi="David" w:cs="David"/>
                <w:sz w:val="24"/>
                <w:szCs w:val="24"/>
                <w:rtl/>
              </w:rPr>
            </w:pPr>
            <w:r w:rsidRPr="006E0938">
              <w:rPr>
                <w:rFonts w:ascii="David" w:hAnsi="David" w:cs="David"/>
                <w:sz w:val="24"/>
                <w:szCs w:val="24"/>
                <w:rtl/>
              </w:rPr>
              <w:t xml:space="preserve">יש לציין את </w:t>
            </w:r>
            <w:r w:rsidR="00247CA7" w:rsidRPr="006E0938">
              <w:rPr>
                <w:rFonts w:ascii="David" w:hAnsi="David" w:cs="David"/>
                <w:sz w:val="24"/>
                <w:szCs w:val="24"/>
                <w:rtl/>
              </w:rPr>
              <w:t xml:space="preserve">מספר </w:t>
            </w:r>
            <w:r w:rsidRPr="006E0938">
              <w:rPr>
                <w:rFonts w:ascii="David" w:hAnsi="David" w:cs="David"/>
                <w:sz w:val="24"/>
                <w:szCs w:val="24"/>
                <w:rtl/>
              </w:rPr>
              <w:t xml:space="preserve">הרשויות שהביעו עניין בהצטרפות לתהליך </w:t>
            </w:r>
            <w:r w:rsidR="00057394" w:rsidRPr="006E0938">
              <w:rPr>
                <w:rFonts w:ascii="David" w:hAnsi="David" w:cs="David"/>
                <w:sz w:val="24"/>
                <w:szCs w:val="24"/>
                <w:rtl/>
              </w:rPr>
              <w:t>של קידום אנרגיה מקיימת</w:t>
            </w:r>
            <w:r w:rsidR="00BA6A93" w:rsidRPr="006E0938">
              <w:rPr>
                <w:rFonts w:ascii="David" w:hAnsi="David" w:cs="David" w:hint="cs"/>
                <w:sz w:val="24"/>
                <w:szCs w:val="24"/>
                <w:rtl/>
              </w:rPr>
              <w:t xml:space="preserve"> באשכולות אזוריים</w:t>
            </w:r>
            <w:r w:rsidR="00057394" w:rsidRPr="006E0938">
              <w:rPr>
                <w:rFonts w:ascii="David" w:hAnsi="David" w:cs="David"/>
                <w:sz w:val="24"/>
                <w:szCs w:val="24"/>
                <w:rtl/>
              </w:rPr>
              <w:t>,</w:t>
            </w:r>
            <w:r w:rsidRPr="006E0938">
              <w:rPr>
                <w:rFonts w:ascii="David" w:hAnsi="David" w:cs="David"/>
                <w:sz w:val="24"/>
                <w:szCs w:val="24"/>
                <w:rtl/>
              </w:rPr>
              <w:t xml:space="preserve"> ואת האחוז היחסי </w:t>
            </w:r>
            <w:r w:rsidR="00247CA7" w:rsidRPr="006E0938">
              <w:rPr>
                <w:rFonts w:ascii="David" w:hAnsi="David" w:cs="David"/>
                <w:sz w:val="24"/>
                <w:szCs w:val="24"/>
                <w:rtl/>
              </w:rPr>
              <w:t>שלהן</w:t>
            </w:r>
            <w:r w:rsidRPr="006E0938">
              <w:rPr>
                <w:rFonts w:ascii="David" w:hAnsi="David" w:cs="David"/>
                <w:sz w:val="24"/>
                <w:szCs w:val="24"/>
                <w:rtl/>
              </w:rPr>
              <w:t xml:space="preserve"> מכלל רשויות האשכול, וכן את מספר התושבים ברשויות אלו</w:t>
            </w:r>
            <w:r w:rsidR="00247CA7" w:rsidRPr="006E0938">
              <w:rPr>
                <w:rFonts w:ascii="David" w:hAnsi="David" w:cs="David"/>
                <w:sz w:val="24"/>
                <w:szCs w:val="24"/>
                <w:rtl/>
              </w:rPr>
              <w:t>.</w:t>
            </w:r>
            <w:r w:rsidR="00403993" w:rsidRPr="006E0938">
              <w:rPr>
                <w:rFonts w:ascii="David" w:hAnsi="David" w:cs="David"/>
                <w:sz w:val="24"/>
                <w:szCs w:val="24"/>
                <w:rtl/>
              </w:rPr>
              <w:t xml:space="preserve"> יש לצרף אסמכתא המעידה על כך שהרשויות הביעו נכונות להצטרף למהלך</w:t>
            </w:r>
            <w:r w:rsidR="00AC1E2C" w:rsidRPr="006E0938">
              <w:rPr>
                <w:rFonts w:ascii="David" w:hAnsi="David" w:cs="David" w:hint="cs"/>
                <w:sz w:val="24"/>
                <w:szCs w:val="24"/>
                <w:rtl/>
              </w:rPr>
              <w:t xml:space="preserve"> שיותנע על ידי קול קורא זה</w:t>
            </w:r>
            <w:r w:rsidR="00403993" w:rsidRPr="006E0938">
              <w:rPr>
                <w:rFonts w:ascii="David" w:hAnsi="David" w:cs="David"/>
                <w:sz w:val="24"/>
                <w:szCs w:val="24"/>
                <w:rtl/>
              </w:rPr>
              <w:t>.</w:t>
            </w:r>
          </w:p>
          <w:p w14:paraId="371AC651" w14:textId="77777777" w:rsidR="00D218B1" w:rsidRPr="006E0938" w:rsidRDefault="00D218B1" w:rsidP="00497C30">
            <w:pPr>
              <w:jc w:val="both"/>
              <w:rPr>
                <w:rFonts w:ascii="David" w:hAnsi="David" w:cs="David"/>
                <w:sz w:val="24"/>
                <w:szCs w:val="24"/>
                <w:rtl/>
              </w:rPr>
            </w:pPr>
          </w:p>
        </w:tc>
      </w:tr>
      <w:tr w:rsidR="00D218B1" w:rsidRPr="006E0938" w14:paraId="03ABCD14" w14:textId="77777777" w:rsidTr="00497C30">
        <w:tc>
          <w:tcPr>
            <w:tcW w:w="8948" w:type="dxa"/>
          </w:tcPr>
          <w:p w14:paraId="69B5EF57" w14:textId="00DD2F65" w:rsidR="00D218B1" w:rsidRPr="006E0938" w:rsidRDefault="00972220" w:rsidP="00497C30">
            <w:pPr>
              <w:jc w:val="center"/>
              <w:rPr>
                <w:rFonts w:ascii="David" w:hAnsi="David" w:cs="David"/>
                <w:b/>
                <w:bCs/>
                <w:sz w:val="24"/>
                <w:szCs w:val="24"/>
                <w:rtl/>
              </w:rPr>
            </w:pPr>
            <w:r w:rsidRPr="006E0938">
              <w:rPr>
                <w:rFonts w:ascii="David" w:hAnsi="David" w:cs="David"/>
                <w:b/>
                <w:bCs/>
                <w:sz w:val="24"/>
                <w:szCs w:val="24"/>
                <w:rtl/>
              </w:rPr>
              <w:t xml:space="preserve">הצעה </w:t>
            </w:r>
            <w:r w:rsidR="00D218B1" w:rsidRPr="006E0938">
              <w:rPr>
                <w:rFonts w:ascii="David" w:hAnsi="David" w:cs="David"/>
                <w:b/>
                <w:bCs/>
                <w:sz w:val="24"/>
                <w:szCs w:val="24"/>
                <w:rtl/>
              </w:rPr>
              <w:t>ראשונית</w:t>
            </w:r>
          </w:p>
        </w:tc>
      </w:tr>
      <w:tr w:rsidR="00D218B1" w:rsidRPr="006E0938" w14:paraId="3EED1127" w14:textId="77777777" w:rsidTr="00497C30">
        <w:tc>
          <w:tcPr>
            <w:tcW w:w="8948" w:type="dxa"/>
          </w:tcPr>
          <w:p w14:paraId="51E9E3E1" w14:textId="7D5AC985" w:rsidR="00D218B1" w:rsidRPr="006E0938" w:rsidRDefault="00D218B1" w:rsidP="009918B4">
            <w:pPr>
              <w:spacing w:line="360" w:lineRule="auto"/>
              <w:jc w:val="both"/>
              <w:rPr>
                <w:rFonts w:ascii="David" w:hAnsi="David" w:cs="David"/>
                <w:sz w:val="24"/>
                <w:szCs w:val="24"/>
                <w:rtl/>
              </w:rPr>
            </w:pPr>
            <w:r w:rsidRPr="006E0938">
              <w:rPr>
                <w:rFonts w:ascii="David" w:hAnsi="David" w:cs="David"/>
                <w:sz w:val="24"/>
                <w:szCs w:val="24"/>
                <w:rtl/>
              </w:rPr>
              <w:t>יש לכתוב</w:t>
            </w:r>
            <w:r w:rsidR="00CA0BD8" w:rsidRPr="006E0938">
              <w:rPr>
                <w:rFonts w:ascii="David" w:hAnsi="David" w:cs="David"/>
                <w:sz w:val="24"/>
                <w:szCs w:val="24"/>
                <w:rtl/>
              </w:rPr>
              <w:t xml:space="preserve">  </w:t>
            </w:r>
            <w:r w:rsidR="00D30E28" w:rsidRPr="006E0938">
              <w:rPr>
                <w:rFonts w:ascii="David" w:hAnsi="David" w:cs="David"/>
                <w:sz w:val="24"/>
                <w:szCs w:val="24"/>
                <w:rtl/>
              </w:rPr>
              <w:t>הצעה</w:t>
            </w:r>
            <w:r w:rsidR="00CA0BD8" w:rsidRPr="006E0938">
              <w:rPr>
                <w:rFonts w:ascii="David" w:hAnsi="David" w:cs="David"/>
                <w:sz w:val="24"/>
                <w:szCs w:val="24"/>
                <w:rtl/>
              </w:rPr>
              <w:t xml:space="preserve">  </w:t>
            </w:r>
            <w:r w:rsidRPr="006E0938">
              <w:rPr>
                <w:rFonts w:ascii="David" w:hAnsi="David" w:cs="David"/>
                <w:sz w:val="24"/>
                <w:szCs w:val="24"/>
                <w:rtl/>
              </w:rPr>
              <w:t xml:space="preserve">ראשונית </w:t>
            </w:r>
            <w:r w:rsidR="0047637B" w:rsidRPr="006E0938">
              <w:rPr>
                <w:rFonts w:ascii="David" w:hAnsi="David" w:cs="David" w:hint="cs"/>
                <w:sz w:val="24"/>
                <w:szCs w:val="24"/>
                <w:rtl/>
              </w:rPr>
              <w:t>ל</w:t>
            </w:r>
            <w:r w:rsidR="00251EA4" w:rsidRPr="006E0938">
              <w:rPr>
                <w:rFonts w:ascii="David" w:hAnsi="David" w:cs="David" w:hint="cs"/>
                <w:sz w:val="24"/>
                <w:szCs w:val="24"/>
                <w:rtl/>
              </w:rPr>
              <w:t xml:space="preserve">קול קורא זה </w:t>
            </w:r>
            <w:r w:rsidRPr="006E0938">
              <w:rPr>
                <w:rFonts w:ascii="David" w:hAnsi="David" w:cs="David"/>
                <w:sz w:val="24"/>
                <w:szCs w:val="24"/>
                <w:rtl/>
              </w:rPr>
              <w:t xml:space="preserve">שתכלול </w:t>
            </w:r>
            <w:r w:rsidR="00251EA4" w:rsidRPr="006E0938">
              <w:rPr>
                <w:rFonts w:ascii="David" w:hAnsi="David" w:cs="David" w:hint="cs"/>
                <w:sz w:val="24"/>
                <w:szCs w:val="24"/>
                <w:rtl/>
              </w:rPr>
              <w:t xml:space="preserve">בהמשך </w:t>
            </w:r>
            <w:r w:rsidRPr="006E0938">
              <w:rPr>
                <w:rFonts w:ascii="David" w:hAnsi="David" w:cs="David"/>
                <w:sz w:val="24"/>
                <w:szCs w:val="24"/>
                <w:rtl/>
              </w:rPr>
              <w:t>ה</w:t>
            </w:r>
            <w:r w:rsidR="00CB111B" w:rsidRPr="006E0938">
              <w:rPr>
                <w:rFonts w:ascii="David" w:hAnsi="David" w:cs="David"/>
                <w:sz w:val="24"/>
                <w:szCs w:val="24"/>
                <w:rtl/>
              </w:rPr>
              <w:t>תקשרות של האשכול</w:t>
            </w:r>
            <w:r w:rsidR="00CA0BD8" w:rsidRPr="006E0938">
              <w:rPr>
                <w:rFonts w:ascii="David" w:hAnsi="David" w:cs="David"/>
                <w:sz w:val="24"/>
                <w:szCs w:val="24"/>
                <w:rtl/>
              </w:rPr>
              <w:t xml:space="preserve">  </w:t>
            </w:r>
            <w:r w:rsidR="00CB111B" w:rsidRPr="006E0938">
              <w:rPr>
                <w:rFonts w:ascii="David" w:hAnsi="David" w:cs="David"/>
                <w:sz w:val="24"/>
                <w:szCs w:val="24"/>
                <w:rtl/>
              </w:rPr>
              <w:t>עם ספק חיצוני כ</w:t>
            </w:r>
            <w:r w:rsidR="00CF6F82" w:rsidRPr="006E0938">
              <w:rPr>
                <w:rFonts w:ascii="David" w:hAnsi="David" w:cs="David"/>
                <w:sz w:val="24"/>
                <w:szCs w:val="24"/>
                <w:rtl/>
              </w:rPr>
              <w:t>מנהל</w:t>
            </w:r>
            <w:r w:rsidRPr="006E0938">
              <w:rPr>
                <w:rFonts w:ascii="David" w:hAnsi="David" w:cs="David"/>
                <w:sz w:val="24"/>
                <w:szCs w:val="24"/>
                <w:rtl/>
              </w:rPr>
              <w:t xml:space="preserve"> </w:t>
            </w:r>
            <w:r w:rsidR="009D6A00" w:rsidRPr="006E0938">
              <w:rPr>
                <w:rFonts w:ascii="David" w:hAnsi="David" w:cs="David"/>
                <w:sz w:val="24"/>
                <w:szCs w:val="24"/>
                <w:rtl/>
              </w:rPr>
              <w:t>אנרגיה</w:t>
            </w:r>
            <w:r w:rsidRPr="006E0938">
              <w:rPr>
                <w:rFonts w:ascii="David" w:hAnsi="David" w:cs="David"/>
                <w:sz w:val="24"/>
                <w:szCs w:val="24"/>
                <w:rtl/>
              </w:rPr>
              <w:t xml:space="preserve"> וכן </w:t>
            </w:r>
            <w:r w:rsidR="00251EA4" w:rsidRPr="006E0938">
              <w:rPr>
                <w:rFonts w:ascii="David" w:hAnsi="David" w:cs="David" w:hint="cs"/>
                <w:sz w:val="24"/>
                <w:szCs w:val="24"/>
                <w:rtl/>
              </w:rPr>
              <w:t>הצעה ל</w:t>
            </w:r>
            <w:r w:rsidR="00485354" w:rsidRPr="006E0938">
              <w:rPr>
                <w:rFonts w:ascii="David" w:hAnsi="David" w:cs="David" w:hint="cs"/>
                <w:sz w:val="24"/>
                <w:szCs w:val="24"/>
                <w:rtl/>
              </w:rPr>
              <w:t>פרויקטים</w:t>
            </w:r>
            <w:r w:rsidRPr="006E0938">
              <w:rPr>
                <w:rFonts w:ascii="David" w:hAnsi="David" w:cs="David"/>
                <w:sz w:val="24"/>
                <w:szCs w:val="24"/>
                <w:rtl/>
              </w:rPr>
              <w:t xml:space="preserve"> נוספים שיתמכו ב</w:t>
            </w:r>
            <w:r w:rsidR="009C4FEE" w:rsidRPr="006E0938">
              <w:rPr>
                <w:rFonts w:ascii="David" w:hAnsi="David" w:cs="David"/>
                <w:sz w:val="24"/>
                <w:szCs w:val="24"/>
                <w:rtl/>
              </w:rPr>
              <w:t>קידום אנרגיה מקיימת באשכול ובבניית מנגנונים ליישום</w:t>
            </w:r>
            <w:r w:rsidR="00DA04D1" w:rsidRPr="006E0938">
              <w:rPr>
                <w:rFonts w:ascii="David" w:hAnsi="David" w:cs="David"/>
                <w:sz w:val="24"/>
                <w:szCs w:val="24"/>
                <w:rtl/>
              </w:rPr>
              <w:t xml:space="preserve"> ככל האפשר</w:t>
            </w:r>
            <w:r w:rsidRPr="006E0938">
              <w:rPr>
                <w:rFonts w:ascii="David" w:hAnsi="David" w:cs="David"/>
                <w:sz w:val="24"/>
                <w:szCs w:val="24"/>
                <w:rtl/>
              </w:rPr>
              <w:t>. יש לכתוב את העלות התקציבית המוערכת של כל מרכיב</w:t>
            </w:r>
            <w:r w:rsidR="00DA04D1" w:rsidRPr="006E0938">
              <w:rPr>
                <w:rFonts w:ascii="David" w:hAnsi="David" w:cs="David"/>
                <w:sz w:val="24"/>
                <w:szCs w:val="24"/>
                <w:rtl/>
              </w:rPr>
              <w:t xml:space="preserve"> בהצעה</w:t>
            </w:r>
            <w:r w:rsidR="00D600E8" w:rsidRPr="006E0938">
              <w:rPr>
                <w:rFonts w:ascii="David" w:hAnsi="David" w:cs="David"/>
                <w:sz w:val="24"/>
                <w:szCs w:val="24"/>
                <w:rtl/>
              </w:rPr>
              <w:t>.</w:t>
            </w:r>
            <w:r w:rsidR="00DA04D1" w:rsidRPr="006E0938">
              <w:rPr>
                <w:rFonts w:ascii="David" w:hAnsi="David" w:cs="David"/>
                <w:sz w:val="24"/>
                <w:szCs w:val="24"/>
                <w:rtl/>
              </w:rPr>
              <w:t xml:space="preserve"> </w:t>
            </w:r>
            <w:r w:rsidR="00D600E8" w:rsidRPr="006E0938">
              <w:rPr>
                <w:rFonts w:ascii="David" w:hAnsi="David" w:cs="David"/>
                <w:sz w:val="24"/>
                <w:szCs w:val="24"/>
                <w:rtl/>
              </w:rPr>
              <w:t xml:space="preserve">יש </w:t>
            </w:r>
            <w:r w:rsidR="00DA04D1" w:rsidRPr="006E0938">
              <w:rPr>
                <w:rFonts w:ascii="David" w:hAnsi="David" w:cs="David"/>
                <w:sz w:val="24"/>
                <w:szCs w:val="24"/>
                <w:rtl/>
              </w:rPr>
              <w:t>לכלול</w:t>
            </w:r>
            <w:r w:rsidR="00D600E8" w:rsidRPr="006E0938">
              <w:rPr>
                <w:rFonts w:ascii="David" w:hAnsi="David" w:cs="David"/>
                <w:sz w:val="24"/>
                <w:szCs w:val="24"/>
                <w:rtl/>
              </w:rPr>
              <w:t xml:space="preserve"> בהצעה</w:t>
            </w:r>
            <w:r w:rsidR="00DA04D1" w:rsidRPr="006E0938">
              <w:rPr>
                <w:rFonts w:ascii="David" w:hAnsi="David" w:cs="David"/>
                <w:sz w:val="24"/>
                <w:szCs w:val="24"/>
                <w:rtl/>
              </w:rPr>
              <w:t xml:space="preserve"> </w:t>
            </w:r>
            <w:r w:rsidRPr="006E0938">
              <w:rPr>
                <w:rFonts w:ascii="David" w:hAnsi="David" w:cs="David"/>
                <w:sz w:val="24"/>
                <w:szCs w:val="24"/>
                <w:rtl/>
              </w:rPr>
              <w:t>מרכיבים שימומנו בסיוע מקורות תקציב</w:t>
            </w:r>
            <w:r w:rsidR="00DA04D1" w:rsidRPr="006E0938">
              <w:rPr>
                <w:rFonts w:ascii="David" w:hAnsi="David" w:cs="David"/>
                <w:sz w:val="24"/>
                <w:szCs w:val="24"/>
                <w:rtl/>
              </w:rPr>
              <w:t>יים</w:t>
            </w:r>
            <w:r w:rsidRPr="006E0938">
              <w:rPr>
                <w:rFonts w:ascii="David" w:hAnsi="David" w:cs="David"/>
                <w:sz w:val="24"/>
                <w:szCs w:val="24"/>
                <w:rtl/>
              </w:rPr>
              <w:t xml:space="preserve"> אחרים</w:t>
            </w:r>
            <w:r w:rsidR="00AC437A" w:rsidRPr="006E0938">
              <w:rPr>
                <w:rFonts w:ascii="David" w:hAnsi="David" w:cs="David"/>
                <w:sz w:val="24"/>
                <w:szCs w:val="24"/>
                <w:rtl/>
              </w:rPr>
              <w:t xml:space="preserve"> וכן הקצאת שעות של עובדים באשכול לצורך הפרויקט</w:t>
            </w:r>
            <w:r w:rsidR="00D600E8" w:rsidRPr="006E0938">
              <w:rPr>
                <w:rFonts w:ascii="David" w:hAnsi="David" w:cs="David"/>
                <w:sz w:val="24"/>
                <w:szCs w:val="24"/>
                <w:rtl/>
              </w:rPr>
              <w:t>,</w:t>
            </w:r>
            <w:r w:rsidRPr="006E0938">
              <w:rPr>
                <w:rFonts w:ascii="David" w:hAnsi="David" w:cs="David"/>
                <w:sz w:val="24"/>
                <w:szCs w:val="24"/>
                <w:rtl/>
              </w:rPr>
              <w:t xml:space="preserve"> ככל שישנם. </w:t>
            </w:r>
            <w:r w:rsidR="00D20447" w:rsidRPr="006E0938">
              <w:rPr>
                <w:rFonts w:ascii="David" w:hAnsi="David" w:cs="David"/>
                <w:sz w:val="24"/>
                <w:szCs w:val="24"/>
                <w:rtl/>
              </w:rPr>
              <w:t>יש להסביר כיצד תמשיך הפעילות לקידום אנרגיה מקיימת לאחר סיום ההתקשרות עם המשרד.</w:t>
            </w:r>
            <w:r w:rsidR="00CA0BD8" w:rsidRPr="006E0938">
              <w:rPr>
                <w:rFonts w:ascii="David" w:hAnsi="David" w:cs="David"/>
                <w:sz w:val="24"/>
                <w:szCs w:val="24"/>
                <w:rtl/>
              </w:rPr>
              <w:t xml:space="preserve">  </w:t>
            </w:r>
            <w:r w:rsidR="000132B9" w:rsidRPr="006E0938">
              <w:rPr>
                <w:rFonts w:ascii="David" w:hAnsi="David" w:cs="David" w:hint="cs"/>
                <w:sz w:val="24"/>
                <w:szCs w:val="24"/>
                <w:rtl/>
              </w:rPr>
              <w:t>ההצעה תדורג לפי מידת החדשנות והישימות שלה כמפורט באמות מידה.</w:t>
            </w:r>
          </w:p>
          <w:p w14:paraId="384E286C" w14:textId="4366342C" w:rsidR="00AC437A" w:rsidRPr="006E0938" w:rsidRDefault="00AC437A" w:rsidP="00292AA1">
            <w:pPr>
              <w:jc w:val="both"/>
              <w:rPr>
                <w:rFonts w:ascii="David" w:hAnsi="David" w:cs="David"/>
                <w:b/>
                <w:bCs/>
                <w:sz w:val="24"/>
                <w:szCs w:val="24"/>
                <w:rtl/>
              </w:rPr>
            </w:pPr>
          </w:p>
          <w:p w14:paraId="2B0D7924" w14:textId="14D810E6" w:rsidR="00D218B1" w:rsidRPr="006E0938" w:rsidRDefault="00D218B1" w:rsidP="00543A2C">
            <w:pPr>
              <w:jc w:val="both"/>
              <w:rPr>
                <w:rFonts w:ascii="David" w:hAnsi="David" w:cs="David"/>
                <w:sz w:val="24"/>
                <w:szCs w:val="24"/>
                <w:rtl/>
              </w:rPr>
            </w:pPr>
          </w:p>
        </w:tc>
      </w:tr>
    </w:tbl>
    <w:p w14:paraId="5C5ACF67" w14:textId="02662607" w:rsidR="00D218B1" w:rsidRPr="006E0938" w:rsidRDefault="00D218B1" w:rsidP="00D218B1">
      <w:pPr>
        <w:bidi w:val="0"/>
        <w:rPr>
          <w:rFonts w:ascii="David" w:hAnsi="David" w:cs="David"/>
          <w:sz w:val="24"/>
          <w:szCs w:val="24"/>
        </w:rPr>
      </w:pPr>
    </w:p>
    <w:p w14:paraId="21481405" w14:textId="0E7E914C" w:rsidR="00954D2A" w:rsidRPr="006E0938" w:rsidRDefault="00954D2A" w:rsidP="00C36F81">
      <w:pPr>
        <w:bidi w:val="0"/>
        <w:spacing w:line="360" w:lineRule="auto"/>
        <w:rPr>
          <w:rFonts w:ascii="David" w:hAnsi="David" w:cs="David"/>
          <w:sz w:val="24"/>
          <w:szCs w:val="24"/>
          <w:rtl/>
        </w:rPr>
      </w:pPr>
      <w:r w:rsidRPr="006E0938">
        <w:rPr>
          <w:rFonts w:ascii="David" w:hAnsi="David" w:cs="David"/>
          <w:sz w:val="24"/>
          <w:szCs w:val="24"/>
          <w:rtl/>
        </w:rPr>
        <w:br w:type="page"/>
      </w:r>
    </w:p>
    <w:tbl>
      <w:tblPr>
        <w:tblpPr w:leftFromText="180" w:rightFromText="180" w:vertAnchor="text" w:horzAnchor="margin" w:tblpXSpec="right" w:tblpY="43"/>
        <w:bidiVisual/>
        <w:tblW w:w="89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73"/>
      </w:tblGrid>
      <w:tr w:rsidR="00D218B1" w:rsidRPr="006E0938" w14:paraId="28F92321" w14:textId="77777777" w:rsidTr="00497C30">
        <w:trPr>
          <w:trHeight w:hRule="exact" w:val="561"/>
        </w:trPr>
        <w:tc>
          <w:tcPr>
            <w:tcW w:w="8973" w:type="dxa"/>
            <w:tcBorders>
              <w:top w:val="nil"/>
              <w:bottom w:val="nil"/>
            </w:tcBorders>
            <w:shd w:val="clear" w:color="auto" w:fill="D9D9D9" w:themeFill="background1" w:themeFillShade="D9"/>
            <w:vAlign w:val="center"/>
          </w:tcPr>
          <w:p w14:paraId="22D38DF1" w14:textId="4464510F" w:rsidR="00D218B1" w:rsidRPr="006E0938" w:rsidRDefault="001B5B89" w:rsidP="00497C30">
            <w:pPr>
              <w:pStyle w:val="afffd"/>
              <w:jc w:val="left"/>
              <w:rPr>
                <w:rFonts w:ascii="David" w:hAnsi="David" w:cs="David"/>
                <w:color w:val="auto"/>
                <w:sz w:val="24"/>
                <w:szCs w:val="24"/>
                <w:rtl/>
              </w:rPr>
            </w:pPr>
            <w:r w:rsidRPr="006E0938">
              <w:rPr>
                <w:rFonts w:ascii="David" w:hAnsi="David" w:cs="David"/>
                <w:b w:val="0"/>
                <w:i/>
                <w:color w:val="auto"/>
                <w:sz w:val="24"/>
                <w:szCs w:val="24"/>
                <w:rtl/>
              </w:rPr>
              <w:lastRenderedPageBreak/>
              <w:t>נספח ד</w:t>
            </w:r>
            <w:r w:rsidR="00223DF6" w:rsidRPr="006E0938">
              <w:rPr>
                <w:rFonts w:ascii="David" w:hAnsi="David" w:cs="David" w:hint="cs"/>
                <w:color w:val="auto"/>
                <w:sz w:val="24"/>
                <w:szCs w:val="24"/>
                <w:rtl/>
              </w:rPr>
              <w:t>'</w:t>
            </w:r>
          </w:p>
        </w:tc>
      </w:tr>
      <w:tr w:rsidR="00D218B1" w:rsidRPr="006E0938" w14:paraId="4A2228BE" w14:textId="77777777" w:rsidTr="00497C30">
        <w:trPr>
          <w:trHeight w:hRule="exact" w:val="561"/>
        </w:trPr>
        <w:tc>
          <w:tcPr>
            <w:tcW w:w="8973" w:type="dxa"/>
            <w:tcBorders>
              <w:top w:val="nil"/>
              <w:bottom w:val="nil"/>
            </w:tcBorders>
            <w:shd w:val="clear" w:color="auto" w:fill="1B3461"/>
            <w:vAlign w:val="center"/>
          </w:tcPr>
          <w:p w14:paraId="78C574E3" w14:textId="3158FDCA" w:rsidR="00D218B1" w:rsidRPr="006E0938" w:rsidRDefault="00D218B1" w:rsidP="00457BA9">
            <w:pPr>
              <w:pStyle w:val="afffd"/>
              <w:jc w:val="left"/>
              <w:rPr>
                <w:rFonts w:ascii="David" w:hAnsi="David" w:cs="David"/>
                <w:sz w:val="24"/>
                <w:szCs w:val="24"/>
                <w:rtl/>
              </w:rPr>
            </w:pPr>
            <w:r w:rsidRPr="006E0938">
              <w:rPr>
                <w:rFonts w:ascii="David" w:hAnsi="David" w:cs="David"/>
                <w:b w:val="0"/>
                <w:i/>
                <w:sz w:val="24"/>
                <w:szCs w:val="24"/>
                <w:rtl/>
              </w:rPr>
              <w:t>תאור תפקיד</w:t>
            </w:r>
            <w:r w:rsidRPr="006E0938">
              <w:rPr>
                <w:rFonts w:ascii="David" w:hAnsi="David" w:cs="David"/>
                <w:sz w:val="24"/>
                <w:szCs w:val="24"/>
                <w:rtl/>
              </w:rPr>
              <w:t xml:space="preserve"> של </w:t>
            </w:r>
            <w:r w:rsidR="00CF6F82" w:rsidRPr="006E0938">
              <w:rPr>
                <w:rFonts w:ascii="David" w:hAnsi="David" w:cs="David"/>
                <w:sz w:val="24"/>
                <w:szCs w:val="24"/>
                <w:rtl/>
              </w:rPr>
              <w:t>מנהל</w:t>
            </w:r>
            <w:r w:rsidRPr="006E0938">
              <w:rPr>
                <w:rFonts w:ascii="David" w:hAnsi="David" w:cs="David"/>
                <w:sz w:val="24"/>
                <w:szCs w:val="24"/>
                <w:rtl/>
              </w:rPr>
              <w:t xml:space="preserve"> </w:t>
            </w:r>
            <w:r w:rsidR="00457BA9" w:rsidRPr="006E0938">
              <w:rPr>
                <w:rFonts w:ascii="David" w:hAnsi="David" w:cs="David"/>
                <w:sz w:val="24"/>
                <w:szCs w:val="24"/>
                <w:rtl/>
              </w:rPr>
              <w:t xml:space="preserve">האנרגיה </w:t>
            </w:r>
            <w:r w:rsidRPr="006E0938">
              <w:rPr>
                <w:rFonts w:ascii="David" w:hAnsi="David" w:cs="David"/>
                <w:sz w:val="24"/>
                <w:szCs w:val="24"/>
                <w:rtl/>
              </w:rPr>
              <w:t xml:space="preserve">באשכול </w:t>
            </w:r>
          </w:p>
        </w:tc>
      </w:tr>
    </w:tbl>
    <w:p w14:paraId="1B81D9AB" w14:textId="77777777" w:rsidR="00D218B1" w:rsidRPr="006E0938" w:rsidRDefault="00D218B1" w:rsidP="00D218B1">
      <w:pPr>
        <w:rPr>
          <w:rFonts w:ascii="David" w:hAnsi="David" w:cs="David"/>
          <w:sz w:val="24"/>
          <w:szCs w:val="24"/>
          <w:rtl/>
        </w:rPr>
      </w:pPr>
    </w:p>
    <w:p w14:paraId="5F882406" w14:textId="0758AFE9" w:rsidR="00D218B1" w:rsidRPr="006E0938" w:rsidRDefault="00D218B1" w:rsidP="009918B4">
      <w:pPr>
        <w:spacing w:line="360" w:lineRule="auto"/>
        <w:rPr>
          <w:rFonts w:ascii="David" w:hAnsi="David" w:cs="David"/>
          <w:sz w:val="24"/>
          <w:szCs w:val="24"/>
          <w:rtl/>
        </w:rPr>
      </w:pPr>
      <w:r w:rsidRPr="006E0938">
        <w:rPr>
          <w:rFonts w:ascii="David" w:hAnsi="David" w:cs="David"/>
          <w:sz w:val="24"/>
          <w:szCs w:val="24"/>
          <w:rtl/>
        </w:rPr>
        <w:t xml:space="preserve">על </w:t>
      </w:r>
      <w:r w:rsidR="00CF6F82" w:rsidRPr="006E0938">
        <w:rPr>
          <w:rFonts w:ascii="David" w:hAnsi="David" w:cs="David"/>
          <w:sz w:val="24"/>
          <w:szCs w:val="24"/>
          <w:rtl/>
        </w:rPr>
        <w:t>מנהל</w:t>
      </w:r>
      <w:r w:rsidRPr="006E0938">
        <w:rPr>
          <w:rFonts w:ascii="David" w:hAnsi="David" w:cs="David"/>
          <w:sz w:val="24"/>
          <w:szCs w:val="24"/>
          <w:rtl/>
        </w:rPr>
        <w:t xml:space="preserve"> </w:t>
      </w:r>
      <w:r w:rsidR="00E0156F" w:rsidRPr="006E0938">
        <w:rPr>
          <w:rFonts w:ascii="David" w:hAnsi="David" w:cs="David"/>
          <w:sz w:val="24"/>
          <w:szCs w:val="24"/>
          <w:rtl/>
        </w:rPr>
        <w:t>ה</w:t>
      </w:r>
      <w:r w:rsidRPr="006E0938">
        <w:rPr>
          <w:rFonts w:ascii="David" w:hAnsi="David" w:cs="David"/>
          <w:sz w:val="24"/>
          <w:szCs w:val="24"/>
          <w:rtl/>
        </w:rPr>
        <w:t>אנרגיה לעמוד בדרישות ההכשרה והניסיון הרלוונטיים, באחת מהאפשרויות הבאות:</w:t>
      </w:r>
    </w:p>
    <w:p w14:paraId="04DAEF26" w14:textId="7746297B" w:rsidR="00D218B1" w:rsidRPr="006E0938" w:rsidRDefault="00D218B1" w:rsidP="00223DF6">
      <w:pPr>
        <w:pStyle w:val="af5"/>
        <w:numPr>
          <w:ilvl w:val="0"/>
          <w:numId w:val="79"/>
        </w:numPr>
        <w:spacing w:line="360" w:lineRule="auto"/>
        <w:rPr>
          <w:rFonts w:ascii="David" w:hAnsi="David"/>
          <w:szCs w:val="24"/>
          <w:rtl/>
        </w:rPr>
      </w:pPr>
      <w:r w:rsidRPr="006E0938">
        <w:rPr>
          <w:rFonts w:ascii="David" w:hAnsi="David"/>
          <w:szCs w:val="24"/>
          <w:rtl/>
        </w:rPr>
        <w:t xml:space="preserve">בעל תואר הנדסאי בתחום רלוונטי לדרישות התפקיד בתחום האנרגיה, בנוסף בעל ניסיון של </w:t>
      </w:r>
      <w:r w:rsidR="0024052E" w:rsidRPr="006E0938">
        <w:rPr>
          <w:rFonts w:ascii="David" w:hAnsi="David"/>
          <w:szCs w:val="24"/>
          <w:rtl/>
        </w:rPr>
        <w:t>7</w:t>
      </w:r>
      <w:r w:rsidRPr="006E0938">
        <w:rPr>
          <w:rFonts w:ascii="David" w:hAnsi="David"/>
          <w:szCs w:val="24"/>
          <w:rtl/>
        </w:rPr>
        <w:t xml:space="preserve"> שנים</w:t>
      </w:r>
      <w:r w:rsidR="0024052E" w:rsidRPr="006E0938">
        <w:rPr>
          <w:rFonts w:ascii="David" w:hAnsi="David"/>
          <w:szCs w:val="24"/>
          <w:rtl/>
        </w:rPr>
        <w:t xml:space="preserve"> </w:t>
      </w:r>
      <w:r w:rsidRPr="006E0938">
        <w:rPr>
          <w:rFonts w:ascii="David" w:hAnsi="David"/>
          <w:szCs w:val="24"/>
          <w:rtl/>
        </w:rPr>
        <w:t xml:space="preserve">לפחות בניהול או </w:t>
      </w:r>
      <w:r w:rsidR="0024052E" w:rsidRPr="006E0938">
        <w:rPr>
          <w:rFonts w:ascii="David" w:hAnsi="David"/>
          <w:szCs w:val="24"/>
          <w:rtl/>
        </w:rPr>
        <w:t>ב</w:t>
      </w:r>
      <w:r w:rsidRPr="006E0938">
        <w:rPr>
          <w:rFonts w:ascii="David" w:hAnsi="David"/>
          <w:szCs w:val="24"/>
          <w:rtl/>
        </w:rPr>
        <w:t>ריכוז פרויקטים בתחום האנרגיה שנעשו בשיתוף רשות מקומית.</w:t>
      </w:r>
    </w:p>
    <w:p w14:paraId="5E1526AC" w14:textId="183CA48C" w:rsidR="00D218B1" w:rsidRPr="006E0938" w:rsidRDefault="00D218B1" w:rsidP="009918B4">
      <w:pPr>
        <w:pStyle w:val="af5"/>
        <w:numPr>
          <w:ilvl w:val="0"/>
          <w:numId w:val="79"/>
        </w:numPr>
        <w:spacing w:line="360" w:lineRule="auto"/>
        <w:rPr>
          <w:rFonts w:ascii="David" w:hAnsi="David"/>
          <w:szCs w:val="24"/>
          <w:rtl/>
        </w:rPr>
      </w:pPr>
      <w:r w:rsidRPr="006E0938">
        <w:rPr>
          <w:rFonts w:ascii="David" w:hAnsi="David"/>
          <w:szCs w:val="24"/>
          <w:rtl/>
        </w:rPr>
        <w:t xml:space="preserve">בעל תואר ראשון בתחום רלוונטי לדרישות התפקיד בנוסף, בעל ניסיון של </w:t>
      </w:r>
      <w:r w:rsidR="00A86F62" w:rsidRPr="006E0938">
        <w:rPr>
          <w:rFonts w:ascii="David" w:hAnsi="David"/>
          <w:szCs w:val="24"/>
          <w:rtl/>
        </w:rPr>
        <w:t>5</w:t>
      </w:r>
      <w:r w:rsidRPr="006E0938">
        <w:rPr>
          <w:rFonts w:ascii="David" w:hAnsi="David"/>
          <w:szCs w:val="24"/>
          <w:rtl/>
        </w:rPr>
        <w:t xml:space="preserve"> שנים</w:t>
      </w:r>
      <w:r w:rsidR="00481A52" w:rsidRPr="006E0938">
        <w:rPr>
          <w:rFonts w:ascii="David" w:hAnsi="David"/>
          <w:szCs w:val="24"/>
          <w:rtl/>
        </w:rPr>
        <w:t xml:space="preserve"> </w:t>
      </w:r>
      <w:r w:rsidRPr="006E0938">
        <w:rPr>
          <w:rFonts w:ascii="David" w:hAnsi="David"/>
          <w:szCs w:val="24"/>
          <w:rtl/>
        </w:rPr>
        <w:t>לפחות בניהול או ריכוז פרויקטים בתחום האנרגיה שנעשו בשיתוף רשות מקומית.</w:t>
      </w:r>
    </w:p>
    <w:p w14:paraId="6C797238" w14:textId="0E8FA710" w:rsidR="00D218B1" w:rsidRPr="006E0938" w:rsidRDefault="00D218B1" w:rsidP="009918B4">
      <w:pPr>
        <w:pStyle w:val="af5"/>
        <w:numPr>
          <w:ilvl w:val="0"/>
          <w:numId w:val="79"/>
        </w:numPr>
        <w:spacing w:line="360" w:lineRule="auto"/>
        <w:rPr>
          <w:rFonts w:ascii="David" w:hAnsi="David"/>
          <w:szCs w:val="24"/>
          <w:rtl/>
        </w:rPr>
      </w:pPr>
      <w:r w:rsidRPr="006E0938">
        <w:rPr>
          <w:rFonts w:ascii="David" w:hAnsi="David"/>
          <w:szCs w:val="24"/>
          <w:rtl/>
        </w:rPr>
        <w:t xml:space="preserve">בעל תואר שני בתחום רלוונטי לדרישות תפקיד. בנוסף, בעל ניסיון של </w:t>
      </w:r>
      <w:r w:rsidR="00A86F62" w:rsidRPr="006E0938">
        <w:rPr>
          <w:rFonts w:ascii="David" w:hAnsi="David"/>
          <w:szCs w:val="24"/>
          <w:rtl/>
        </w:rPr>
        <w:t>4</w:t>
      </w:r>
      <w:r w:rsidRPr="006E0938">
        <w:rPr>
          <w:rFonts w:ascii="David" w:hAnsi="David"/>
          <w:szCs w:val="24"/>
          <w:rtl/>
        </w:rPr>
        <w:t xml:space="preserve"> שנים</w:t>
      </w:r>
      <w:r w:rsidR="00A86F62" w:rsidRPr="006E0938">
        <w:rPr>
          <w:rFonts w:ascii="David" w:hAnsi="David"/>
          <w:szCs w:val="24"/>
          <w:rtl/>
        </w:rPr>
        <w:t xml:space="preserve"> </w:t>
      </w:r>
      <w:r w:rsidRPr="006E0938">
        <w:rPr>
          <w:rFonts w:ascii="David" w:hAnsi="David"/>
          <w:szCs w:val="24"/>
          <w:rtl/>
        </w:rPr>
        <w:t xml:space="preserve">לפחות בניהול או </w:t>
      </w:r>
      <w:r w:rsidR="00A86F62" w:rsidRPr="006E0938">
        <w:rPr>
          <w:rFonts w:ascii="David" w:hAnsi="David"/>
          <w:szCs w:val="24"/>
          <w:rtl/>
        </w:rPr>
        <w:t>ב</w:t>
      </w:r>
      <w:r w:rsidRPr="006E0938">
        <w:rPr>
          <w:rFonts w:ascii="David" w:hAnsi="David"/>
          <w:szCs w:val="24"/>
          <w:rtl/>
        </w:rPr>
        <w:t>ריכוז פרויקטים בתחום האנרגיה שנעשו בשיתוף רשות מקומית.</w:t>
      </w:r>
    </w:p>
    <w:p w14:paraId="0A1FB11A" w14:textId="77777777" w:rsidR="00D218B1" w:rsidRPr="006E0938" w:rsidRDefault="00D218B1" w:rsidP="00D218B1">
      <w:pPr>
        <w:rPr>
          <w:rFonts w:ascii="David" w:hAnsi="David" w:cs="David"/>
          <w:sz w:val="24"/>
          <w:szCs w:val="24"/>
          <w:rtl/>
        </w:rPr>
      </w:pPr>
      <w:r w:rsidRPr="006E0938">
        <w:rPr>
          <w:rFonts w:ascii="David" w:hAnsi="David" w:cs="David"/>
          <w:sz w:val="24"/>
          <w:szCs w:val="24"/>
          <w:rtl/>
        </w:rPr>
        <w:t xml:space="preserve"> </w:t>
      </w:r>
    </w:p>
    <w:p w14:paraId="7CD9F581" w14:textId="4470F78B" w:rsidR="00D218B1" w:rsidRPr="006E0938" w:rsidRDefault="00D218B1" w:rsidP="009918B4">
      <w:pPr>
        <w:spacing w:line="360" w:lineRule="auto"/>
        <w:jc w:val="both"/>
        <w:rPr>
          <w:rFonts w:ascii="David" w:hAnsi="David" w:cs="David"/>
          <w:sz w:val="24"/>
          <w:szCs w:val="24"/>
          <w:rtl/>
        </w:rPr>
      </w:pPr>
      <w:r w:rsidRPr="006E0938">
        <w:rPr>
          <w:rFonts w:ascii="David" w:hAnsi="David" w:cs="David"/>
          <w:sz w:val="24"/>
          <w:szCs w:val="24"/>
          <w:rtl/>
        </w:rPr>
        <w:t xml:space="preserve">להלן תיאור המשימות </w:t>
      </w:r>
      <w:r w:rsidR="001B5B89" w:rsidRPr="006E0938">
        <w:rPr>
          <w:rFonts w:ascii="David" w:hAnsi="David" w:cs="David" w:hint="cs"/>
          <w:sz w:val="24"/>
          <w:szCs w:val="24"/>
          <w:rtl/>
        </w:rPr>
        <w:t>שיוביל</w:t>
      </w:r>
      <w:r w:rsidR="00CA0BD8" w:rsidRPr="006E0938">
        <w:rPr>
          <w:rFonts w:ascii="David" w:hAnsi="David" w:cs="David"/>
          <w:sz w:val="24"/>
          <w:szCs w:val="24"/>
          <w:rtl/>
        </w:rPr>
        <w:t xml:space="preserve">  </w:t>
      </w:r>
      <w:r w:rsidR="005D5DCB" w:rsidRPr="006E0938">
        <w:rPr>
          <w:rFonts w:ascii="David" w:hAnsi="David" w:cs="David"/>
          <w:sz w:val="24"/>
          <w:szCs w:val="24"/>
          <w:rtl/>
        </w:rPr>
        <w:t>מנהל</w:t>
      </w:r>
      <w:r w:rsidRPr="006E0938">
        <w:rPr>
          <w:rFonts w:ascii="David" w:hAnsi="David" w:cs="David"/>
          <w:sz w:val="24"/>
          <w:szCs w:val="24"/>
          <w:rtl/>
        </w:rPr>
        <w:t xml:space="preserve"> </w:t>
      </w:r>
      <w:r w:rsidR="00457BA9" w:rsidRPr="006E0938">
        <w:rPr>
          <w:rFonts w:ascii="David" w:hAnsi="David" w:cs="David"/>
          <w:sz w:val="24"/>
          <w:szCs w:val="24"/>
          <w:rtl/>
        </w:rPr>
        <w:t xml:space="preserve">האנרגיה </w:t>
      </w:r>
      <w:r w:rsidRPr="006E0938">
        <w:rPr>
          <w:rFonts w:ascii="David" w:hAnsi="David" w:cs="David"/>
          <w:sz w:val="24"/>
          <w:szCs w:val="24"/>
          <w:rtl/>
        </w:rPr>
        <w:t xml:space="preserve">באשכול. פעולות אלה ייעשו תוך סיוע מהנהלת האשכול וצוות </w:t>
      </w:r>
      <w:r w:rsidR="009D6A00" w:rsidRPr="006E0938">
        <w:rPr>
          <w:rFonts w:ascii="David" w:hAnsi="David" w:cs="David"/>
          <w:sz w:val="24"/>
          <w:szCs w:val="24"/>
          <w:rtl/>
        </w:rPr>
        <w:t>אנרגיה מקיימת</w:t>
      </w:r>
      <w:r w:rsidRPr="006E0938">
        <w:rPr>
          <w:rFonts w:ascii="David" w:hAnsi="David" w:cs="David"/>
          <w:sz w:val="24"/>
          <w:szCs w:val="24"/>
          <w:rtl/>
        </w:rPr>
        <w:t xml:space="preserve"> שיוקם לצורך כך</w:t>
      </w:r>
      <w:r w:rsidRPr="006E0938">
        <w:rPr>
          <w:rFonts w:ascii="David" w:hAnsi="David" w:cs="David"/>
          <w:sz w:val="24"/>
          <w:szCs w:val="24"/>
        </w:rPr>
        <w:t>:</w:t>
      </w:r>
    </w:p>
    <w:p w14:paraId="50AC4581" w14:textId="16AF025E" w:rsidR="00D218B1" w:rsidRPr="006E0938" w:rsidRDefault="00D218B1" w:rsidP="009918B4">
      <w:pPr>
        <w:spacing w:line="360" w:lineRule="auto"/>
        <w:jc w:val="both"/>
        <w:rPr>
          <w:rFonts w:ascii="David" w:hAnsi="David" w:cs="David"/>
          <w:b/>
          <w:bCs/>
          <w:sz w:val="24"/>
          <w:szCs w:val="24"/>
          <w:rtl/>
        </w:rPr>
      </w:pPr>
      <w:r w:rsidRPr="006E0938">
        <w:rPr>
          <w:rFonts w:ascii="David" w:hAnsi="David" w:cs="David"/>
          <w:b/>
          <w:bCs/>
          <w:sz w:val="24"/>
          <w:szCs w:val="24"/>
          <w:rtl/>
        </w:rPr>
        <w:t xml:space="preserve">התנעה: </w:t>
      </w:r>
      <w:r w:rsidRPr="006E0938">
        <w:rPr>
          <w:rFonts w:ascii="David" w:hAnsi="David" w:cs="David"/>
          <w:sz w:val="24"/>
          <w:szCs w:val="24"/>
          <w:rtl/>
        </w:rPr>
        <w:t xml:space="preserve">קידום אנרגיה מקיימת באשכול הנו תהליך מתמשך, רב שנתי שדורש תשומת לב לכל אורכו. כדי להבטיח השגת מטרות התכנית, על </w:t>
      </w:r>
      <w:r w:rsidR="00C946AA" w:rsidRPr="006E0938">
        <w:rPr>
          <w:rFonts w:ascii="David" w:hAnsi="David" w:cs="David"/>
          <w:sz w:val="24"/>
          <w:szCs w:val="24"/>
          <w:rtl/>
        </w:rPr>
        <w:t>מנהל</w:t>
      </w:r>
      <w:r w:rsidRPr="006E0938">
        <w:rPr>
          <w:rFonts w:ascii="David" w:hAnsi="David" w:cs="David"/>
          <w:sz w:val="24"/>
          <w:szCs w:val="24"/>
          <w:rtl/>
        </w:rPr>
        <w:t xml:space="preserve"> </w:t>
      </w:r>
      <w:r w:rsidR="00C946AA" w:rsidRPr="006E0938">
        <w:rPr>
          <w:rFonts w:ascii="David" w:hAnsi="David" w:cs="David"/>
          <w:sz w:val="24"/>
          <w:szCs w:val="24"/>
          <w:rtl/>
        </w:rPr>
        <w:t>האנרגיה</w:t>
      </w:r>
      <w:r w:rsidRPr="006E0938">
        <w:rPr>
          <w:rFonts w:ascii="David" w:hAnsi="David" w:cs="David"/>
          <w:sz w:val="24"/>
          <w:szCs w:val="24"/>
          <w:rtl/>
        </w:rPr>
        <w:t xml:space="preserve"> בסיוע הנהלת האשכול ליצר מנגנון ברור וקבוע, ולהגדיר סמכות ואחריות. לצורך כך </w:t>
      </w:r>
      <w:r w:rsidR="00C946AA" w:rsidRPr="006E0938">
        <w:rPr>
          <w:rFonts w:ascii="David" w:hAnsi="David" w:cs="David"/>
          <w:sz w:val="24"/>
          <w:szCs w:val="24"/>
          <w:rtl/>
        </w:rPr>
        <w:t>מנהל</w:t>
      </w:r>
      <w:r w:rsidRPr="006E0938">
        <w:rPr>
          <w:rFonts w:ascii="David" w:hAnsi="David" w:cs="David"/>
          <w:sz w:val="24"/>
          <w:szCs w:val="24"/>
          <w:rtl/>
        </w:rPr>
        <w:t xml:space="preserve"> </w:t>
      </w:r>
      <w:r w:rsidR="00C946AA" w:rsidRPr="006E0938">
        <w:rPr>
          <w:rFonts w:ascii="David" w:hAnsi="David" w:cs="David"/>
          <w:sz w:val="24"/>
          <w:szCs w:val="24"/>
          <w:rtl/>
        </w:rPr>
        <w:t>האנרגיה</w:t>
      </w:r>
      <w:r w:rsidRPr="006E0938">
        <w:rPr>
          <w:rFonts w:ascii="David" w:hAnsi="David" w:cs="David"/>
          <w:sz w:val="24"/>
          <w:szCs w:val="24"/>
          <w:rtl/>
        </w:rPr>
        <w:t xml:space="preserve"> יקים צוות עבודה שיכלול נציגים רלוונטיים מרשויות האשכול ו</w:t>
      </w:r>
      <w:r w:rsidR="00516F24" w:rsidRPr="006E0938">
        <w:rPr>
          <w:rFonts w:ascii="David" w:hAnsi="David" w:cs="David" w:hint="cs"/>
          <w:sz w:val="24"/>
          <w:szCs w:val="24"/>
          <w:rtl/>
        </w:rPr>
        <w:t>ייפגש פעם בחודש ו</w:t>
      </w:r>
      <w:r w:rsidRPr="006E0938">
        <w:rPr>
          <w:rFonts w:ascii="David" w:hAnsi="David" w:cs="David"/>
          <w:sz w:val="24"/>
          <w:szCs w:val="24"/>
          <w:rtl/>
        </w:rPr>
        <w:t xml:space="preserve">כן </w:t>
      </w:r>
      <w:r w:rsidR="00A2217E" w:rsidRPr="006E0938">
        <w:rPr>
          <w:rFonts w:ascii="David" w:hAnsi="David" w:cs="David"/>
          <w:sz w:val="24"/>
          <w:szCs w:val="24"/>
          <w:rtl/>
        </w:rPr>
        <w:t>ו</w:t>
      </w:r>
      <w:r w:rsidRPr="006E0938">
        <w:rPr>
          <w:rFonts w:ascii="David" w:hAnsi="David" w:cs="David"/>
          <w:sz w:val="24"/>
          <w:szCs w:val="24"/>
          <w:rtl/>
        </w:rPr>
        <w:t>עדת היגוי שתלווה את התהליך.</w:t>
      </w:r>
      <w:r w:rsidRPr="006E0938">
        <w:rPr>
          <w:rFonts w:ascii="David" w:hAnsi="David" w:cs="David"/>
          <w:b/>
          <w:bCs/>
          <w:sz w:val="24"/>
          <w:szCs w:val="24"/>
          <w:rtl/>
        </w:rPr>
        <w:t xml:space="preserve"> </w:t>
      </w:r>
    </w:p>
    <w:p w14:paraId="7BF35893" w14:textId="4882F4DC" w:rsidR="00D218B1" w:rsidRPr="006E0938" w:rsidRDefault="00457BA9" w:rsidP="009918B4">
      <w:pPr>
        <w:spacing w:line="360" w:lineRule="auto"/>
        <w:jc w:val="both"/>
        <w:rPr>
          <w:rFonts w:ascii="David" w:hAnsi="David" w:cs="David"/>
          <w:sz w:val="24"/>
          <w:szCs w:val="24"/>
          <w:rtl/>
        </w:rPr>
      </w:pPr>
      <w:r w:rsidRPr="006E0938">
        <w:rPr>
          <w:rFonts w:ascii="David" w:hAnsi="David" w:cs="David"/>
          <w:b/>
          <w:bCs/>
          <w:sz w:val="24"/>
          <w:szCs w:val="24"/>
          <w:rtl/>
        </w:rPr>
        <w:t>העלאת מודעות הציבור לתחום</w:t>
      </w:r>
      <w:r w:rsidR="00D218B1" w:rsidRPr="006E0938">
        <w:rPr>
          <w:rFonts w:ascii="David" w:hAnsi="David" w:cs="David"/>
          <w:sz w:val="24"/>
          <w:szCs w:val="24"/>
          <w:rtl/>
        </w:rPr>
        <w:t xml:space="preserve">: מעורבותם של הציבור ובעלי עניין רלוונטיים במהלך </w:t>
      </w:r>
      <w:r w:rsidRPr="006E0938">
        <w:rPr>
          <w:rFonts w:ascii="David" w:hAnsi="David" w:cs="David"/>
          <w:sz w:val="24"/>
          <w:szCs w:val="24"/>
          <w:rtl/>
        </w:rPr>
        <w:t xml:space="preserve">קידום תחום האנרגיה המקיימת </w:t>
      </w:r>
      <w:r w:rsidR="00D218B1" w:rsidRPr="006E0938">
        <w:rPr>
          <w:rFonts w:ascii="David" w:hAnsi="David" w:cs="David"/>
          <w:sz w:val="24"/>
          <w:szCs w:val="24"/>
          <w:rtl/>
        </w:rPr>
        <w:t xml:space="preserve">היא חיונית לשינוי דפוסי התנהגות. על </w:t>
      </w:r>
      <w:r w:rsidR="00C946AA" w:rsidRPr="006E0938">
        <w:rPr>
          <w:rFonts w:ascii="David" w:hAnsi="David" w:cs="David"/>
          <w:sz w:val="24"/>
          <w:szCs w:val="24"/>
          <w:rtl/>
        </w:rPr>
        <w:t>מנהל</w:t>
      </w:r>
      <w:r w:rsidR="00D218B1" w:rsidRPr="006E0938">
        <w:rPr>
          <w:rFonts w:ascii="David" w:hAnsi="David" w:cs="David"/>
          <w:sz w:val="24"/>
          <w:szCs w:val="24"/>
          <w:rtl/>
        </w:rPr>
        <w:t xml:space="preserve"> </w:t>
      </w:r>
      <w:r w:rsidR="00C946AA" w:rsidRPr="006E0938">
        <w:rPr>
          <w:rFonts w:ascii="David" w:hAnsi="David" w:cs="David"/>
          <w:sz w:val="24"/>
          <w:szCs w:val="24"/>
          <w:rtl/>
        </w:rPr>
        <w:t>האנרגיה</w:t>
      </w:r>
      <w:r w:rsidR="00D218B1" w:rsidRPr="006E0938">
        <w:rPr>
          <w:rFonts w:ascii="David" w:hAnsi="David" w:cs="David"/>
          <w:sz w:val="24"/>
          <w:szCs w:val="24"/>
          <w:rtl/>
        </w:rPr>
        <w:t xml:space="preserve"> ל</w:t>
      </w:r>
      <w:r w:rsidRPr="006E0938">
        <w:rPr>
          <w:rFonts w:ascii="David" w:hAnsi="David" w:cs="David"/>
          <w:sz w:val="24"/>
          <w:szCs w:val="24"/>
          <w:rtl/>
        </w:rPr>
        <w:t>שלב</w:t>
      </w:r>
      <w:r w:rsidR="00223DF6" w:rsidRPr="006E0938">
        <w:rPr>
          <w:rFonts w:ascii="David" w:hAnsi="David" w:cs="David" w:hint="cs"/>
          <w:sz w:val="24"/>
          <w:szCs w:val="24"/>
          <w:rtl/>
        </w:rPr>
        <w:t xml:space="preserve"> או להניע</w:t>
      </w:r>
      <w:r w:rsidRPr="006E0938">
        <w:rPr>
          <w:rFonts w:ascii="David" w:hAnsi="David" w:cs="David"/>
          <w:sz w:val="24"/>
          <w:szCs w:val="24"/>
          <w:rtl/>
        </w:rPr>
        <w:t xml:space="preserve"> תהליכי שיתוף ציבור, פעילות חינוכית</w:t>
      </w:r>
      <w:r w:rsidR="00D218B1" w:rsidRPr="006E0938">
        <w:rPr>
          <w:rFonts w:ascii="David" w:hAnsi="David" w:cs="David"/>
          <w:sz w:val="24"/>
          <w:szCs w:val="24"/>
          <w:rtl/>
        </w:rPr>
        <w:t>, הסברה והעלאת מודעות כדי להבטיח יישום ושינוי התנהגות בקרב הציבור.</w:t>
      </w:r>
    </w:p>
    <w:p w14:paraId="419A0320" w14:textId="77777777" w:rsidR="00D218B1" w:rsidRPr="006E0938" w:rsidRDefault="00D218B1" w:rsidP="009918B4">
      <w:pPr>
        <w:spacing w:line="360" w:lineRule="auto"/>
        <w:jc w:val="both"/>
        <w:rPr>
          <w:rFonts w:ascii="David" w:hAnsi="David" w:cs="David"/>
          <w:sz w:val="24"/>
          <w:szCs w:val="24"/>
          <w:rtl/>
        </w:rPr>
      </w:pPr>
      <w:r w:rsidRPr="006E0938">
        <w:rPr>
          <w:rFonts w:ascii="David" w:hAnsi="David" w:cs="David"/>
          <w:b/>
          <w:bCs/>
          <w:sz w:val="24"/>
          <w:szCs w:val="24"/>
          <w:rtl/>
        </w:rPr>
        <w:t>ראייה אזורית</w:t>
      </w:r>
      <w:r w:rsidRPr="006E0938">
        <w:rPr>
          <w:rFonts w:ascii="David" w:hAnsi="David" w:cs="David"/>
          <w:sz w:val="24"/>
          <w:szCs w:val="24"/>
          <w:rtl/>
        </w:rPr>
        <w:t>: פיתוח ראייה מרחבית ואזורית בנושאים הקשורים לקידום אנרגיה מקיימת ברשויות האשכול.</w:t>
      </w:r>
    </w:p>
    <w:p w14:paraId="4C76C90D" w14:textId="47DD0164" w:rsidR="00D218B1" w:rsidRPr="006E0938" w:rsidRDefault="00D218B1" w:rsidP="009918B4">
      <w:pPr>
        <w:spacing w:line="360" w:lineRule="auto"/>
        <w:jc w:val="both"/>
        <w:rPr>
          <w:rFonts w:ascii="David" w:hAnsi="David" w:cs="David"/>
          <w:sz w:val="24"/>
          <w:szCs w:val="24"/>
          <w:rtl/>
        </w:rPr>
      </w:pPr>
      <w:r w:rsidRPr="006E0938">
        <w:rPr>
          <w:rFonts w:ascii="David" w:hAnsi="David" w:cs="David"/>
          <w:b/>
          <w:bCs/>
          <w:sz w:val="24"/>
          <w:szCs w:val="24"/>
          <w:rtl/>
        </w:rPr>
        <w:t>מיפוי פליטות</w:t>
      </w:r>
      <w:r w:rsidRPr="006E0938">
        <w:rPr>
          <w:rFonts w:ascii="David" w:hAnsi="David" w:cs="David"/>
          <w:sz w:val="24"/>
          <w:szCs w:val="24"/>
          <w:rtl/>
        </w:rPr>
        <w:t xml:space="preserve">: על </w:t>
      </w:r>
      <w:r w:rsidR="00B877BD" w:rsidRPr="006E0938">
        <w:rPr>
          <w:rFonts w:ascii="David" w:hAnsi="David" w:cs="David"/>
          <w:sz w:val="24"/>
          <w:szCs w:val="24"/>
          <w:rtl/>
        </w:rPr>
        <w:t>מנהל האנרגיה</w:t>
      </w:r>
      <w:r w:rsidRPr="006E0938">
        <w:rPr>
          <w:rFonts w:ascii="David" w:hAnsi="David" w:cs="David"/>
          <w:sz w:val="24"/>
          <w:szCs w:val="24"/>
          <w:rtl/>
        </w:rPr>
        <w:t xml:space="preserve"> למפות באמצעות כלי </w:t>
      </w:r>
      <w:r w:rsidR="009D6A00" w:rsidRPr="006E0938">
        <w:rPr>
          <w:rFonts w:ascii="David" w:hAnsi="David" w:cs="David"/>
          <w:sz w:val="24"/>
          <w:szCs w:val="24"/>
          <w:rtl/>
        </w:rPr>
        <w:t>המיפוי</w:t>
      </w:r>
      <w:r w:rsidR="00CA0BD8" w:rsidRPr="006E0938">
        <w:rPr>
          <w:rFonts w:ascii="David" w:hAnsi="David" w:cs="David"/>
          <w:sz w:val="24"/>
          <w:szCs w:val="24"/>
          <w:rtl/>
        </w:rPr>
        <w:t xml:space="preserve">  </w:t>
      </w:r>
      <w:r w:rsidR="009D6A00" w:rsidRPr="006E0938">
        <w:rPr>
          <w:rFonts w:ascii="David" w:hAnsi="David" w:cs="David"/>
          <w:sz w:val="24"/>
          <w:szCs w:val="24"/>
          <w:rtl/>
        </w:rPr>
        <w:t>הממשלתי</w:t>
      </w:r>
      <w:r w:rsidR="00223DF6" w:rsidRPr="006E0938">
        <w:rPr>
          <w:rFonts w:ascii="David" w:hAnsi="David" w:cs="David" w:hint="cs"/>
          <w:sz w:val="24"/>
          <w:szCs w:val="24"/>
          <w:rtl/>
        </w:rPr>
        <w:t xml:space="preserve"> או כלי אחר שיאושר על ידי המשרד</w:t>
      </w:r>
      <w:r w:rsidR="009D6A00" w:rsidRPr="006E0938">
        <w:rPr>
          <w:rFonts w:ascii="David" w:hAnsi="David" w:cs="David"/>
          <w:sz w:val="24"/>
          <w:szCs w:val="24"/>
          <w:rtl/>
        </w:rPr>
        <w:t xml:space="preserve"> </w:t>
      </w:r>
      <w:r w:rsidRPr="006E0938">
        <w:rPr>
          <w:rFonts w:ascii="David" w:hAnsi="David" w:cs="David"/>
          <w:sz w:val="24"/>
          <w:szCs w:val="24"/>
          <w:rtl/>
        </w:rPr>
        <w:t>את פליטות האנרגיה של רשויות האשכול השותפות לתהליך: מבני ציבור, תאורת חוץ תשתיות ועוד, על מנת לקבל תמונת מצב עדכנית של מאפייני האנרגיה</w:t>
      </w:r>
      <w:r w:rsidR="00CA0BD8" w:rsidRPr="006E0938">
        <w:rPr>
          <w:rFonts w:ascii="David" w:hAnsi="David" w:cs="David"/>
          <w:sz w:val="24"/>
          <w:szCs w:val="24"/>
          <w:rtl/>
        </w:rPr>
        <w:t xml:space="preserve">  </w:t>
      </w:r>
      <w:r w:rsidRPr="006E0938">
        <w:rPr>
          <w:rFonts w:ascii="David" w:hAnsi="David" w:cs="David"/>
          <w:sz w:val="24"/>
          <w:szCs w:val="24"/>
          <w:rtl/>
        </w:rPr>
        <w:t xml:space="preserve">באשכול. </w:t>
      </w:r>
    </w:p>
    <w:p w14:paraId="040BDD2E" w14:textId="1A79B455" w:rsidR="00D218B1" w:rsidRPr="006E0938" w:rsidRDefault="00D218B1" w:rsidP="009918B4">
      <w:pPr>
        <w:spacing w:line="360" w:lineRule="auto"/>
        <w:jc w:val="both"/>
        <w:rPr>
          <w:rFonts w:ascii="David" w:hAnsi="David" w:cs="David"/>
          <w:sz w:val="24"/>
          <w:szCs w:val="24"/>
          <w:rtl/>
        </w:rPr>
      </w:pPr>
      <w:r w:rsidRPr="006E0938">
        <w:rPr>
          <w:rFonts w:ascii="David" w:hAnsi="David" w:cs="David"/>
          <w:b/>
          <w:bCs/>
          <w:sz w:val="24"/>
          <w:szCs w:val="24"/>
          <w:rtl/>
        </w:rPr>
        <w:t>בחירת ערוצי פעולה</w:t>
      </w:r>
      <w:r w:rsidRPr="006E0938">
        <w:rPr>
          <w:rFonts w:ascii="David" w:hAnsi="David" w:cs="David"/>
          <w:sz w:val="24"/>
          <w:szCs w:val="24"/>
          <w:rtl/>
        </w:rPr>
        <w:t xml:space="preserve">: על </w:t>
      </w:r>
      <w:r w:rsidR="00C946AA" w:rsidRPr="006E0938">
        <w:rPr>
          <w:rFonts w:ascii="David" w:hAnsi="David" w:cs="David"/>
          <w:sz w:val="24"/>
          <w:szCs w:val="24"/>
          <w:rtl/>
        </w:rPr>
        <w:t>מנהל האנרגיה</w:t>
      </w:r>
      <w:r w:rsidRPr="006E0938">
        <w:rPr>
          <w:rFonts w:ascii="David" w:hAnsi="David" w:cs="David"/>
          <w:sz w:val="24"/>
          <w:szCs w:val="24"/>
          <w:rtl/>
        </w:rPr>
        <w:t xml:space="preserve"> לגבש תכנית פעולה לטווח מידי, בינוני וארוך על סמך המיפוי ובהתבסס על ערוצי הפעולה שמפורטים במדריך </w:t>
      </w:r>
      <w:r w:rsidR="009D6A00" w:rsidRPr="006E0938">
        <w:rPr>
          <w:rFonts w:ascii="David" w:hAnsi="David" w:cs="David"/>
          <w:sz w:val="24"/>
          <w:szCs w:val="24"/>
          <w:rtl/>
        </w:rPr>
        <w:t>הממשלתי להיערכות לשינוי אקלים ואנרגיה מקיימת</w:t>
      </w:r>
      <w:r w:rsidRPr="006E0938">
        <w:rPr>
          <w:rFonts w:ascii="David" w:hAnsi="David" w:cs="David"/>
          <w:sz w:val="24"/>
          <w:szCs w:val="24"/>
          <w:rtl/>
        </w:rPr>
        <w:t xml:space="preserve"> תוך חישובי כדאיות כלכלית ולו"ז של כל אחד מהפעולות: </w:t>
      </w:r>
    </w:p>
    <w:p w14:paraId="5630DEF0" w14:textId="4245323D" w:rsidR="00D218B1" w:rsidRPr="006E0938" w:rsidRDefault="00D218B1" w:rsidP="009918B4">
      <w:pPr>
        <w:pStyle w:val="af5"/>
        <w:numPr>
          <w:ilvl w:val="0"/>
          <w:numId w:val="74"/>
        </w:numPr>
        <w:spacing w:line="360" w:lineRule="auto"/>
        <w:jc w:val="both"/>
        <w:rPr>
          <w:rFonts w:ascii="David" w:hAnsi="David"/>
          <w:szCs w:val="24"/>
          <w:rtl/>
        </w:rPr>
      </w:pPr>
      <w:r w:rsidRPr="006E0938">
        <w:rPr>
          <w:rFonts w:ascii="David" w:hAnsi="David"/>
          <w:szCs w:val="24"/>
          <w:rtl/>
        </w:rPr>
        <w:t>התייעלות באנרגיה: סיוע לרשויות בעמידה בתקנות מקורות אנרגיה, הנחיות לבניה חדשה חסכונית באנרגיה, שיפור מערכות אקלום, מעבר לתאורה חסכונית, שדרוג מבנים קיימים.</w:t>
      </w:r>
    </w:p>
    <w:p w14:paraId="4A07DD1F" w14:textId="77777777" w:rsidR="009D6A00" w:rsidRPr="006E0938" w:rsidRDefault="00D218B1" w:rsidP="009918B4">
      <w:pPr>
        <w:pStyle w:val="af5"/>
        <w:numPr>
          <w:ilvl w:val="0"/>
          <w:numId w:val="74"/>
        </w:numPr>
        <w:spacing w:line="360" w:lineRule="auto"/>
        <w:jc w:val="both"/>
        <w:rPr>
          <w:rFonts w:ascii="David" w:hAnsi="David"/>
          <w:szCs w:val="24"/>
        </w:rPr>
      </w:pPr>
      <w:r w:rsidRPr="006E0938">
        <w:rPr>
          <w:rFonts w:ascii="David" w:hAnsi="David"/>
          <w:szCs w:val="24"/>
          <w:rtl/>
        </w:rPr>
        <w:t>ייצור אנרגיה: מתקנים קטנים בסביבה הבנויה, מתקנים גדולים, תכנון למתחמים עצמאים באנרגיה.</w:t>
      </w:r>
    </w:p>
    <w:p w14:paraId="2BE583FE" w14:textId="6E41C73E" w:rsidR="00D218B1" w:rsidRPr="006E0938" w:rsidRDefault="009D6A00" w:rsidP="009918B4">
      <w:pPr>
        <w:pStyle w:val="af5"/>
        <w:numPr>
          <w:ilvl w:val="0"/>
          <w:numId w:val="74"/>
        </w:numPr>
        <w:spacing w:line="360" w:lineRule="auto"/>
        <w:jc w:val="both"/>
        <w:rPr>
          <w:rFonts w:ascii="David" w:hAnsi="David"/>
          <w:szCs w:val="24"/>
          <w:rtl/>
        </w:rPr>
      </w:pPr>
      <w:r w:rsidRPr="006E0938">
        <w:rPr>
          <w:rFonts w:ascii="David" w:hAnsi="David"/>
          <w:szCs w:val="24"/>
          <w:rtl/>
        </w:rPr>
        <w:lastRenderedPageBreak/>
        <w:t>ניהול אנרגיה:</w:t>
      </w:r>
      <w:r w:rsidR="00CA0BD8" w:rsidRPr="006E0938">
        <w:rPr>
          <w:rFonts w:ascii="David" w:hAnsi="David"/>
          <w:szCs w:val="24"/>
          <w:rtl/>
        </w:rPr>
        <w:t xml:space="preserve">  </w:t>
      </w:r>
      <w:r w:rsidR="00B05A67" w:rsidRPr="006E0938">
        <w:rPr>
          <w:rFonts w:ascii="David" w:hAnsi="David"/>
          <w:szCs w:val="24"/>
          <w:rtl/>
        </w:rPr>
        <w:t>הקמת מערכות לניהול וניטור אנרגיה שמספקות לרשויות כלים לזיהוי בזבוז אנרגיה שנובע משימוש לא יעיל או מתקלות, ובהתאם לזאת לשנות דפוסי פעולה בזבזניים.</w:t>
      </w:r>
    </w:p>
    <w:p w14:paraId="1F0562D8" w14:textId="426ED40F" w:rsidR="00D218B1" w:rsidRPr="006E0938" w:rsidRDefault="00D218B1" w:rsidP="00223DF6">
      <w:pPr>
        <w:pStyle w:val="af5"/>
        <w:numPr>
          <w:ilvl w:val="0"/>
          <w:numId w:val="74"/>
        </w:numPr>
        <w:spacing w:line="360" w:lineRule="auto"/>
        <w:jc w:val="both"/>
        <w:rPr>
          <w:rFonts w:ascii="David" w:hAnsi="David"/>
          <w:szCs w:val="24"/>
          <w:rtl/>
        </w:rPr>
      </w:pPr>
      <w:r w:rsidRPr="006E0938">
        <w:rPr>
          <w:rFonts w:ascii="David" w:hAnsi="David"/>
          <w:szCs w:val="24"/>
          <w:rtl/>
        </w:rPr>
        <w:t xml:space="preserve">תחבורה </w:t>
      </w:r>
      <w:r w:rsidR="00223DF6" w:rsidRPr="006E0938">
        <w:rPr>
          <w:rFonts w:ascii="David" w:hAnsi="David" w:hint="cs"/>
          <w:szCs w:val="24"/>
          <w:rtl/>
        </w:rPr>
        <w:t>נקייה</w:t>
      </w:r>
      <w:r w:rsidRPr="006E0938">
        <w:rPr>
          <w:rFonts w:ascii="David" w:hAnsi="David"/>
          <w:szCs w:val="24"/>
          <w:rtl/>
        </w:rPr>
        <w:t xml:space="preserve">: מערכות בקרה ושליטה, </w:t>
      </w:r>
      <w:r w:rsidR="00223DF6" w:rsidRPr="006E0938">
        <w:rPr>
          <w:rFonts w:ascii="David" w:hAnsi="David" w:hint="cs"/>
          <w:szCs w:val="24"/>
          <w:rtl/>
        </w:rPr>
        <w:t xml:space="preserve">תכנית אב לתחבורה נקייה, </w:t>
      </w:r>
      <w:r w:rsidRPr="006E0938">
        <w:rPr>
          <w:rFonts w:ascii="David" w:hAnsi="David"/>
          <w:szCs w:val="24"/>
          <w:rtl/>
        </w:rPr>
        <w:t>חשמול תחבורה ציבורית, תשתיות לחשמל רכבים פרטיים ושיתופים</w:t>
      </w:r>
      <w:r w:rsidR="00223DF6" w:rsidRPr="006E0938">
        <w:rPr>
          <w:rFonts w:ascii="David" w:hAnsi="David" w:hint="cs"/>
          <w:szCs w:val="24"/>
          <w:rtl/>
        </w:rPr>
        <w:t>, משאיות מונעות גט"ד</w:t>
      </w:r>
      <w:r w:rsidRPr="006E0938">
        <w:rPr>
          <w:rFonts w:ascii="David" w:hAnsi="David"/>
          <w:szCs w:val="24"/>
          <w:rtl/>
        </w:rPr>
        <w:t>.</w:t>
      </w:r>
    </w:p>
    <w:p w14:paraId="30CA1B7E" w14:textId="77777777" w:rsidR="00223DF6" w:rsidRPr="006E0938" w:rsidRDefault="00223DF6" w:rsidP="00225C7B">
      <w:pPr>
        <w:spacing w:line="360" w:lineRule="auto"/>
        <w:jc w:val="both"/>
        <w:rPr>
          <w:rFonts w:ascii="David" w:hAnsi="David" w:cs="David"/>
          <w:b/>
          <w:bCs/>
          <w:sz w:val="24"/>
          <w:szCs w:val="24"/>
          <w:rtl/>
        </w:rPr>
      </w:pPr>
    </w:p>
    <w:p w14:paraId="1FE28BEA" w14:textId="23BDD22B" w:rsidR="00894D75" w:rsidRPr="006E0938" w:rsidRDefault="00894D75" w:rsidP="00223DF6">
      <w:pPr>
        <w:spacing w:line="360" w:lineRule="auto"/>
        <w:jc w:val="both"/>
        <w:rPr>
          <w:rFonts w:ascii="David" w:hAnsi="David" w:cs="David"/>
          <w:sz w:val="24"/>
          <w:szCs w:val="24"/>
          <w:rtl/>
        </w:rPr>
      </w:pPr>
      <w:r w:rsidRPr="006E0938">
        <w:rPr>
          <w:rFonts w:ascii="David" w:hAnsi="David" w:cs="David"/>
          <w:b/>
          <w:bCs/>
          <w:sz w:val="24"/>
          <w:szCs w:val="24"/>
          <w:rtl/>
        </w:rPr>
        <w:t xml:space="preserve">מנגנונים ליישום: </w:t>
      </w:r>
      <w:r w:rsidRPr="006E0938">
        <w:rPr>
          <w:rFonts w:ascii="David" w:hAnsi="David" w:cs="David"/>
          <w:sz w:val="24"/>
          <w:szCs w:val="24"/>
          <w:rtl/>
        </w:rPr>
        <w:t xml:space="preserve">הקמה ומיסוד של מגנונים באשכול ליישום תכנית הפעולה. בניית מודל כלכלי </w:t>
      </w:r>
      <w:r w:rsidR="00223DF6" w:rsidRPr="006E0938">
        <w:rPr>
          <w:rFonts w:ascii="David" w:hAnsi="David" w:cs="David" w:hint="cs"/>
          <w:sz w:val="24"/>
          <w:szCs w:val="24"/>
          <w:rtl/>
        </w:rPr>
        <w:t>ל</w:t>
      </w:r>
      <w:r w:rsidRPr="006E0938">
        <w:rPr>
          <w:rFonts w:ascii="David" w:hAnsi="David" w:cs="David"/>
          <w:sz w:val="24"/>
          <w:szCs w:val="24"/>
          <w:rtl/>
        </w:rPr>
        <w:t xml:space="preserve">פעילות האשכול בתחום אנרגיה מקיימת. </w:t>
      </w:r>
    </w:p>
    <w:p w14:paraId="4B4AEC8F" w14:textId="257E9B8E" w:rsidR="00894D75" w:rsidRPr="006E0938" w:rsidRDefault="00894D75" w:rsidP="00225C7B">
      <w:pPr>
        <w:spacing w:line="360" w:lineRule="auto"/>
        <w:jc w:val="both"/>
        <w:rPr>
          <w:rFonts w:ascii="David" w:hAnsi="David" w:cs="David"/>
          <w:sz w:val="24"/>
          <w:szCs w:val="24"/>
          <w:rtl/>
        </w:rPr>
      </w:pPr>
      <w:r w:rsidRPr="006E0938">
        <w:rPr>
          <w:rFonts w:ascii="David" w:hAnsi="David" w:cs="David"/>
          <w:b/>
          <w:bCs/>
          <w:sz w:val="24"/>
          <w:szCs w:val="24"/>
          <w:rtl/>
        </w:rPr>
        <w:t xml:space="preserve">יישום: </w:t>
      </w:r>
      <w:r w:rsidRPr="006E0938">
        <w:rPr>
          <w:rFonts w:ascii="David" w:hAnsi="David" w:cs="David"/>
          <w:sz w:val="24"/>
          <w:szCs w:val="24"/>
          <w:rtl/>
        </w:rPr>
        <w:t>קידום יישום פרויקטים מתוך ערוצי הפעולה שנבחרו</w:t>
      </w:r>
      <w:r w:rsidR="00C63742" w:rsidRPr="006E0938">
        <w:rPr>
          <w:rFonts w:ascii="David" w:hAnsi="David" w:cs="David"/>
          <w:sz w:val="24"/>
          <w:szCs w:val="24"/>
          <w:rtl/>
        </w:rPr>
        <w:t xml:space="preserve"> כגון כתיבת מכרזים מרכזיים</w:t>
      </w:r>
      <w:r w:rsidR="00C40721" w:rsidRPr="006E0938">
        <w:rPr>
          <w:rFonts w:ascii="David" w:hAnsi="David" w:cs="David"/>
          <w:sz w:val="24"/>
          <w:szCs w:val="24"/>
          <w:rtl/>
        </w:rPr>
        <w:t>.</w:t>
      </w:r>
    </w:p>
    <w:p w14:paraId="47B1630F" w14:textId="77777777" w:rsidR="00C63742" w:rsidRPr="006E0938" w:rsidRDefault="00C63742" w:rsidP="00225C7B">
      <w:pPr>
        <w:spacing w:line="360" w:lineRule="auto"/>
        <w:jc w:val="both"/>
        <w:rPr>
          <w:rFonts w:ascii="David" w:hAnsi="David" w:cs="David"/>
          <w:sz w:val="24"/>
          <w:szCs w:val="24"/>
          <w:rtl/>
        </w:rPr>
      </w:pPr>
      <w:r w:rsidRPr="006E0938">
        <w:rPr>
          <w:rFonts w:ascii="David" w:hAnsi="David" w:cs="David"/>
          <w:b/>
          <w:bCs/>
          <w:sz w:val="24"/>
          <w:szCs w:val="24"/>
          <w:rtl/>
        </w:rPr>
        <w:t>מיצוי משאבים</w:t>
      </w:r>
      <w:r w:rsidRPr="006E0938">
        <w:rPr>
          <w:rFonts w:ascii="David" w:hAnsi="David" w:cs="David"/>
          <w:sz w:val="24"/>
          <w:szCs w:val="24"/>
          <w:rtl/>
        </w:rPr>
        <w:t xml:space="preserve">: קידום מיצוי משאבים ברשויות להשגת מימון לפרויקטים ותשתיות בתחום אנרגיה מקיימת. </w:t>
      </w:r>
    </w:p>
    <w:p w14:paraId="1FFD39D1" w14:textId="11EABD6A" w:rsidR="00D218B1" w:rsidRPr="006E0938" w:rsidRDefault="00D218B1" w:rsidP="00225C7B">
      <w:pPr>
        <w:spacing w:line="360" w:lineRule="auto"/>
        <w:jc w:val="both"/>
        <w:rPr>
          <w:rFonts w:ascii="David" w:hAnsi="David" w:cs="David"/>
          <w:sz w:val="24"/>
          <w:szCs w:val="24"/>
          <w:rtl/>
        </w:rPr>
      </w:pPr>
      <w:r w:rsidRPr="006E0938">
        <w:rPr>
          <w:rFonts w:ascii="David" w:hAnsi="David" w:cs="David"/>
          <w:b/>
          <w:bCs/>
          <w:sz w:val="24"/>
          <w:szCs w:val="24"/>
          <w:rtl/>
        </w:rPr>
        <w:t>ניטור ובקרה</w:t>
      </w:r>
      <w:r w:rsidRPr="006E0938">
        <w:rPr>
          <w:rFonts w:ascii="David" w:hAnsi="David" w:cs="David"/>
          <w:sz w:val="24"/>
          <w:szCs w:val="24"/>
          <w:rtl/>
        </w:rPr>
        <w:t xml:space="preserve">: תכנית אנרגיה מקיימת היא תוכנית רב שנתית. ניטור קבוע באמצעות מדדים ייעודיים, </w:t>
      </w:r>
      <w:r w:rsidR="008B497B" w:rsidRPr="006E0938">
        <w:rPr>
          <w:rFonts w:ascii="David" w:hAnsi="David" w:cs="David"/>
          <w:sz w:val="24"/>
          <w:szCs w:val="24"/>
          <w:rtl/>
        </w:rPr>
        <w:t>וע</w:t>
      </w:r>
      <w:r w:rsidRPr="006E0938">
        <w:rPr>
          <w:rFonts w:ascii="David" w:hAnsi="David" w:cs="David"/>
          <w:sz w:val="24"/>
          <w:szCs w:val="24"/>
          <w:rtl/>
        </w:rPr>
        <w:t xml:space="preserve">דכון התכנית בהתאם, יאפשרו לאשכול להבטיח את התאמת התכנית ליכולות של האשכול ולאתגרים העומדים בפניו. על </w:t>
      </w:r>
      <w:r w:rsidR="00347B9C" w:rsidRPr="006E0938">
        <w:rPr>
          <w:rFonts w:ascii="David" w:hAnsi="David" w:cs="David"/>
          <w:sz w:val="24"/>
          <w:szCs w:val="24"/>
          <w:rtl/>
        </w:rPr>
        <w:t>מנהל האנרגיה</w:t>
      </w:r>
      <w:r w:rsidRPr="006E0938">
        <w:rPr>
          <w:rFonts w:ascii="David" w:hAnsi="David" w:cs="David"/>
          <w:sz w:val="24"/>
          <w:szCs w:val="24"/>
          <w:rtl/>
        </w:rPr>
        <w:t xml:space="preserve"> לגבש מנגנונים לניטור ובקרה של תכנית הפעולה לאנרגיה מקיימת. </w:t>
      </w:r>
    </w:p>
    <w:p w14:paraId="7D9A32A6" w14:textId="36C5CB8F" w:rsidR="00D218B1" w:rsidRPr="006E0938" w:rsidRDefault="00D218B1" w:rsidP="00225C7B">
      <w:pPr>
        <w:spacing w:line="360" w:lineRule="auto"/>
        <w:jc w:val="both"/>
        <w:rPr>
          <w:rFonts w:ascii="David" w:hAnsi="David" w:cs="David"/>
          <w:sz w:val="24"/>
          <w:szCs w:val="24"/>
          <w:rtl/>
        </w:rPr>
      </w:pPr>
      <w:r w:rsidRPr="006E0938">
        <w:rPr>
          <w:rFonts w:ascii="David" w:hAnsi="David" w:cs="David"/>
          <w:b/>
          <w:bCs/>
          <w:sz w:val="24"/>
          <w:szCs w:val="24"/>
          <w:rtl/>
        </w:rPr>
        <w:t>דיווח:</w:t>
      </w:r>
      <w:r w:rsidRPr="006E0938">
        <w:rPr>
          <w:rFonts w:ascii="David" w:hAnsi="David" w:cs="David"/>
          <w:sz w:val="24"/>
          <w:szCs w:val="24"/>
          <w:rtl/>
        </w:rPr>
        <w:t xml:space="preserve"> הגשת דוח רבעוני על תכנון אל מול ביצוע למשרד האנ</w:t>
      </w:r>
      <w:r w:rsidR="00457BA9" w:rsidRPr="006E0938">
        <w:rPr>
          <w:rFonts w:ascii="David" w:hAnsi="David" w:cs="David"/>
          <w:sz w:val="24"/>
          <w:szCs w:val="24"/>
          <w:rtl/>
        </w:rPr>
        <w:t>רגיה, לרבות עמידה בשלבי תכנית העבודה</w:t>
      </w:r>
      <w:r w:rsidRPr="006E0938">
        <w:rPr>
          <w:rFonts w:ascii="David" w:hAnsi="David" w:cs="David"/>
          <w:sz w:val="24"/>
          <w:szCs w:val="24"/>
          <w:rtl/>
        </w:rPr>
        <w:t>.</w:t>
      </w:r>
    </w:p>
    <w:p w14:paraId="1F95F5AE" w14:textId="77777777" w:rsidR="00D218B1" w:rsidRPr="006E0938" w:rsidRDefault="00D218B1" w:rsidP="00225C7B">
      <w:pPr>
        <w:spacing w:line="360" w:lineRule="auto"/>
        <w:jc w:val="both"/>
        <w:rPr>
          <w:rFonts w:ascii="David" w:hAnsi="David" w:cs="David"/>
          <w:b/>
          <w:bCs/>
          <w:sz w:val="24"/>
          <w:szCs w:val="24"/>
        </w:rPr>
      </w:pPr>
      <w:r w:rsidRPr="006E0938">
        <w:rPr>
          <w:rFonts w:ascii="David" w:hAnsi="David" w:cs="David"/>
          <w:b/>
          <w:bCs/>
          <w:sz w:val="24"/>
          <w:szCs w:val="24"/>
          <w:rtl/>
        </w:rPr>
        <w:t xml:space="preserve">דרישות נוספות שיעלו בהתאם לצרכים. </w:t>
      </w:r>
    </w:p>
    <w:p w14:paraId="56FED2ED" w14:textId="77777777" w:rsidR="00D218B1" w:rsidRPr="006E0938" w:rsidRDefault="00D218B1" w:rsidP="00D218B1">
      <w:pPr>
        <w:bidi w:val="0"/>
        <w:rPr>
          <w:rFonts w:ascii="David" w:hAnsi="David" w:cs="David"/>
          <w:sz w:val="24"/>
          <w:szCs w:val="24"/>
        </w:rPr>
      </w:pPr>
    </w:p>
    <w:p w14:paraId="08EEA937" w14:textId="77777777" w:rsidR="00D218B1" w:rsidRPr="006E0938" w:rsidRDefault="00D218B1" w:rsidP="00D218B1">
      <w:pPr>
        <w:spacing w:line="276" w:lineRule="auto"/>
        <w:jc w:val="both"/>
        <w:rPr>
          <w:rFonts w:ascii="David" w:hAnsi="David" w:cs="David"/>
          <w:color w:val="000000"/>
          <w:sz w:val="24"/>
          <w:szCs w:val="24"/>
        </w:rPr>
      </w:pPr>
    </w:p>
    <w:p w14:paraId="46DE51A9" w14:textId="77777777" w:rsidR="00D218B1" w:rsidRPr="006E0938" w:rsidRDefault="00D218B1" w:rsidP="00D218B1">
      <w:pPr>
        <w:pStyle w:val="14"/>
        <w:spacing w:line="276" w:lineRule="auto"/>
        <w:rPr>
          <w:rFonts w:ascii="David" w:hAnsi="David"/>
          <w:bCs w:val="0"/>
          <w:szCs w:val="24"/>
          <w:rtl/>
        </w:rPr>
      </w:pPr>
    </w:p>
    <w:p w14:paraId="59EFA074" w14:textId="77777777" w:rsidR="00D218B1" w:rsidRPr="006E0938" w:rsidRDefault="00D218B1" w:rsidP="00D218B1">
      <w:pPr>
        <w:rPr>
          <w:rFonts w:ascii="David" w:hAnsi="David" w:cs="David"/>
          <w:sz w:val="24"/>
          <w:szCs w:val="24"/>
        </w:rPr>
      </w:pPr>
    </w:p>
    <w:p w14:paraId="423E3FE6" w14:textId="1C5DCF6A" w:rsidR="00D17BD7" w:rsidRPr="006E0938" w:rsidRDefault="00D17BD7" w:rsidP="00D218B1">
      <w:pPr>
        <w:rPr>
          <w:rFonts w:ascii="David" w:hAnsi="David" w:cs="David"/>
          <w:sz w:val="24"/>
          <w:szCs w:val="24"/>
          <w:rtl/>
        </w:rPr>
      </w:pPr>
    </w:p>
    <w:p w14:paraId="55EAD280" w14:textId="77777777" w:rsidR="00D17BD7" w:rsidRPr="006E0938" w:rsidRDefault="00D17BD7">
      <w:pPr>
        <w:bidi w:val="0"/>
        <w:rPr>
          <w:rFonts w:ascii="David" w:hAnsi="David" w:cs="David"/>
          <w:sz w:val="24"/>
          <w:szCs w:val="24"/>
          <w:rtl/>
        </w:rPr>
      </w:pPr>
      <w:r w:rsidRPr="006E0938">
        <w:rPr>
          <w:rFonts w:ascii="David" w:hAnsi="David" w:cs="David"/>
          <w:sz w:val="24"/>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7BD7" w:rsidRPr="006E0938" w14:paraId="7B44BFF3" w14:textId="77777777" w:rsidTr="00D17BD7">
        <w:trPr>
          <w:trHeight w:hRule="exact" w:val="561"/>
          <w:jc w:val="right"/>
        </w:trPr>
        <w:tc>
          <w:tcPr>
            <w:tcW w:w="5000" w:type="pct"/>
            <w:tcBorders>
              <w:top w:val="nil"/>
              <w:bottom w:val="nil"/>
            </w:tcBorders>
            <w:shd w:val="clear" w:color="auto" w:fill="D9D9D9"/>
            <w:vAlign w:val="center"/>
          </w:tcPr>
          <w:p w14:paraId="304251B1" w14:textId="2E5D4259" w:rsidR="00D17BD7" w:rsidRPr="006E0938" w:rsidRDefault="00D17BD7" w:rsidP="00431A24">
            <w:pPr>
              <w:spacing w:after="0" w:line="240" w:lineRule="auto"/>
              <w:rPr>
                <w:rFonts w:ascii="David" w:eastAsia="Times New Roman" w:hAnsi="David" w:cs="David"/>
                <w:b/>
                <w:bCs/>
                <w:noProof/>
                <w:sz w:val="24"/>
                <w:szCs w:val="24"/>
                <w:rtl/>
              </w:rPr>
            </w:pPr>
            <w:r w:rsidRPr="006E0938">
              <w:rPr>
                <w:rFonts w:ascii="David" w:eastAsia="Times New Roman" w:hAnsi="David" w:cs="David"/>
                <w:b/>
                <w:bCs/>
                <w:noProof/>
                <w:sz w:val="24"/>
                <w:szCs w:val="24"/>
                <w:rtl/>
              </w:rPr>
              <w:lastRenderedPageBreak/>
              <w:t xml:space="preserve">נספח </w:t>
            </w:r>
            <w:r w:rsidR="00431A24" w:rsidRPr="006E0938">
              <w:rPr>
                <w:rFonts w:ascii="David" w:eastAsia="Times New Roman" w:hAnsi="David" w:cs="David"/>
                <w:b/>
                <w:bCs/>
                <w:noProof/>
                <w:sz w:val="24"/>
                <w:szCs w:val="24"/>
                <w:rtl/>
              </w:rPr>
              <w:t>ה</w:t>
            </w:r>
            <w:r w:rsidRPr="006E0938">
              <w:rPr>
                <w:rFonts w:ascii="David" w:eastAsia="Times New Roman" w:hAnsi="David" w:cs="David"/>
                <w:b/>
                <w:bCs/>
                <w:noProof/>
                <w:sz w:val="24"/>
                <w:szCs w:val="24"/>
                <w:rtl/>
              </w:rPr>
              <w:t>'</w:t>
            </w:r>
          </w:p>
        </w:tc>
      </w:tr>
      <w:tr w:rsidR="00D17BD7" w:rsidRPr="006E0938" w14:paraId="5BC06588" w14:textId="77777777" w:rsidTr="00BA22AA">
        <w:trPr>
          <w:trHeight w:hRule="exact" w:val="561"/>
          <w:jc w:val="right"/>
        </w:trPr>
        <w:tc>
          <w:tcPr>
            <w:tcW w:w="5000" w:type="pct"/>
            <w:tcBorders>
              <w:top w:val="nil"/>
              <w:bottom w:val="nil"/>
            </w:tcBorders>
            <w:shd w:val="clear" w:color="auto" w:fill="1B3461"/>
            <w:vAlign w:val="center"/>
          </w:tcPr>
          <w:p w14:paraId="1784C684" w14:textId="77777777" w:rsidR="00D17BD7" w:rsidRPr="006E0938" w:rsidRDefault="00D17BD7" w:rsidP="00D17BD7">
            <w:pPr>
              <w:spacing w:after="0" w:line="240" w:lineRule="auto"/>
              <w:rPr>
                <w:rFonts w:ascii="David" w:eastAsia="Times New Roman" w:hAnsi="David" w:cs="David"/>
                <w:b/>
                <w:bCs/>
                <w:noProof/>
                <w:color w:val="FFFFFF"/>
                <w:sz w:val="24"/>
                <w:szCs w:val="24"/>
                <w:rtl/>
              </w:rPr>
            </w:pPr>
            <w:r w:rsidRPr="006E0938">
              <w:rPr>
                <w:rFonts w:ascii="David" w:eastAsia="Times New Roman" w:hAnsi="David" w:cs="David"/>
                <w:bCs/>
                <w:i/>
                <w:noProof/>
                <w:color w:val="FFFFFF"/>
                <w:sz w:val="24"/>
                <w:szCs w:val="24"/>
                <w:rtl/>
              </w:rPr>
              <w:t>נוסח הוראת קיזוז והתחייבות בלתי חוזרת</w:t>
            </w:r>
          </w:p>
        </w:tc>
      </w:tr>
    </w:tbl>
    <w:p w14:paraId="435449C0" w14:textId="5EB35EE0" w:rsidR="00D72CED" w:rsidRPr="006E0938" w:rsidRDefault="00D72CED" w:rsidP="009918B4">
      <w:pPr>
        <w:spacing w:line="276" w:lineRule="auto"/>
        <w:rPr>
          <w:rFonts w:ascii="David" w:hAnsi="David" w:cs="David"/>
          <w:sz w:val="24"/>
          <w:szCs w:val="24"/>
        </w:rPr>
      </w:pPr>
      <w:r w:rsidRPr="006E0938">
        <w:rPr>
          <w:rFonts w:ascii="David" w:hAnsi="David" w:cs="David"/>
          <w:sz w:val="24"/>
          <w:szCs w:val="24"/>
          <w:rtl/>
        </w:rPr>
        <w:t>הגוף _____________________</w:t>
      </w:r>
    </w:p>
    <w:p w14:paraId="139E30E1" w14:textId="77777777" w:rsidR="00D72CED" w:rsidRPr="006E0938" w:rsidRDefault="00D72CED" w:rsidP="009918B4">
      <w:pPr>
        <w:spacing w:line="276" w:lineRule="auto"/>
        <w:rPr>
          <w:rFonts w:ascii="David" w:hAnsi="David" w:cs="David"/>
          <w:sz w:val="24"/>
          <w:szCs w:val="24"/>
        </w:rPr>
      </w:pPr>
      <w:r w:rsidRPr="006E0938">
        <w:rPr>
          <w:rFonts w:ascii="David" w:hAnsi="David" w:cs="David"/>
          <w:sz w:val="24"/>
          <w:szCs w:val="24"/>
          <w:rtl/>
        </w:rPr>
        <w:t>מספר טלפון _____________________________</w:t>
      </w:r>
    </w:p>
    <w:p w14:paraId="0A92E77E" w14:textId="0B5572CF" w:rsidR="00D72CED" w:rsidRPr="006E0938" w:rsidRDefault="00D72CED" w:rsidP="007D7E9D">
      <w:pPr>
        <w:spacing w:line="240" w:lineRule="auto"/>
        <w:rPr>
          <w:rFonts w:ascii="David" w:hAnsi="David" w:cs="David"/>
          <w:sz w:val="24"/>
          <w:szCs w:val="24"/>
        </w:rPr>
      </w:pPr>
      <w:r w:rsidRPr="006E0938">
        <w:rPr>
          <w:rFonts w:ascii="David" w:hAnsi="David" w:cs="David"/>
          <w:sz w:val="24"/>
          <w:szCs w:val="24"/>
          <w:rtl/>
        </w:rPr>
        <w:t>חשב המשרד,</w:t>
      </w:r>
      <w:r w:rsidR="00F37612" w:rsidRPr="006E0938">
        <w:rPr>
          <w:rFonts w:ascii="David" w:hAnsi="David" w:cs="David" w:hint="cs"/>
          <w:sz w:val="24"/>
          <w:szCs w:val="24"/>
          <w:rtl/>
        </w:rPr>
        <w:t xml:space="preserve"> </w:t>
      </w:r>
      <w:r w:rsidR="00F37612" w:rsidRPr="006E0938">
        <w:rPr>
          <w:rFonts w:ascii="David" w:hAnsi="David" w:cs="David"/>
          <w:sz w:val="24"/>
          <w:szCs w:val="24"/>
          <w:rtl/>
        </w:rPr>
        <w:t>משרד _________________</w:t>
      </w:r>
    </w:p>
    <w:p w14:paraId="40C79574" w14:textId="77777777" w:rsidR="00D72CED" w:rsidRPr="006E0938" w:rsidRDefault="00D72CED" w:rsidP="00D72CED">
      <w:pPr>
        <w:spacing w:line="360" w:lineRule="auto"/>
        <w:jc w:val="center"/>
        <w:rPr>
          <w:rFonts w:ascii="David" w:hAnsi="David" w:cs="David"/>
          <w:b/>
          <w:bCs/>
          <w:sz w:val="24"/>
          <w:szCs w:val="24"/>
          <w:u w:val="single"/>
          <w:rtl/>
        </w:rPr>
      </w:pPr>
      <w:r w:rsidRPr="006E0938">
        <w:rPr>
          <w:rFonts w:ascii="David" w:hAnsi="David" w:cs="David"/>
          <w:b/>
          <w:bCs/>
          <w:sz w:val="24"/>
          <w:szCs w:val="24"/>
          <w:u w:val="single"/>
          <w:rtl/>
        </w:rPr>
        <w:t>הנדון: כתב קיזוז והתחייבות בלתי חוזרת (ללא הצמדה)</w:t>
      </w:r>
    </w:p>
    <w:p w14:paraId="53BE8E2E" w14:textId="77777777" w:rsidR="00D72CED" w:rsidRPr="006E0938" w:rsidRDefault="00D72CED" w:rsidP="00D72CED">
      <w:pPr>
        <w:numPr>
          <w:ilvl w:val="0"/>
          <w:numId w:val="98"/>
        </w:numPr>
        <w:spacing w:after="0" w:line="360" w:lineRule="auto"/>
        <w:jc w:val="both"/>
        <w:rPr>
          <w:rFonts w:ascii="David" w:hAnsi="David" w:cs="David"/>
          <w:sz w:val="24"/>
          <w:szCs w:val="24"/>
        </w:rPr>
      </w:pPr>
      <w:bookmarkStart w:id="4" w:name="_Ref316566646"/>
      <w:r w:rsidRPr="006E0938">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 ___________),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4"/>
      <w:r w:rsidRPr="006E0938">
        <w:rPr>
          <w:rFonts w:ascii="David" w:hAnsi="David" w:cs="David"/>
          <w:sz w:val="24"/>
          <w:szCs w:val="24"/>
          <w:rtl/>
        </w:rPr>
        <w:t>.</w:t>
      </w:r>
    </w:p>
    <w:p w14:paraId="5061663B" w14:textId="77777777" w:rsidR="00D72CED" w:rsidRPr="006E0938" w:rsidRDefault="00D72CED" w:rsidP="00D72CED">
      <w:pPr>
        <w:numPr>
          <w:ilvl w:val="0"/>
          <w:numId w:val="98"/>
        </w:numPr>
        <w:spacing w:after="0" w:line="360" w:lineRule="auto"/>
        <w:jc w:val="both"/>
        <w:rPr>
          <w:rFonts w:ascii="David" w:hAnsi="David" w:cs="David"/>
          <w:sz w:val="24"/>
          <w:szCs w:val="24"/>
        </w:rPr>
      </w:pPr>
      <w:r w:rsidRPr="006E0938">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6E0938">
        <w:rPr>
          <w:rFonts w:ascii="David" w:hAnsi="David" w:cs="David"/>
          <w:sz w:val="24"/>
          <w:szCs w:val="24"/>
          <w:rtl/>
        </w:rPr>
        <w:tab/>
      </w:r>
    </w:p>
    <w:p w14:paraId="439BD860" w14:textId="77777777" w:rsidR="00D72CED" w:rsidRPr="006E0938" w:rsidRDefault="00D72CED" w:rsidP="00D72CED">
      <w:pPr>
        <w:numPr>
          <w:ilvl w:val="0"/>
          <w:numId w:val="98"/>
        </w:numPr>
        <w:spacing w:after="0" w:line="360" w:lineRule="auto"/>
        <w:jc w:val="both"/>
        <w:rPr>
          <w:rFonts w:ascii="David" w:hAnsi="David" w:cs="David"/>
          <w:sz w:val="24"/>
          <w:szCs w:val="24"/>
        </w:rPr>
      </w:pPr>
      <w:r w:rsidRPr="006E0938">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4CC8A6C7" w14:textId="682226CB" w:rsidR="00D72CED" w:rsidRPr="006E0938" w:rsidRDefault="00D72CED" w:rsidP="00D72CED">
      <w:pPr>
        <w:numPr>
          <w:ilvl w:val="0"/>
          <w:numId w:val="98"/>
        </w:numPr>
        <w:spacing w:after="0" w:line="360" w:lineRule="auto"/>
        <w:jc w:val="both"/>
        <w:rPr>
          <w:rFonts w:ascii="David" w:hAnsi="David" w:cs="David"/>
          <w:sz w:val="24"/>
          <w:szCs w:val="24"/>
        </w:rPr>
      </w:pPr>
      <w:r w:rsidRPr="006E0938">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CA0BD8" w:rsidRPr="006E0938">
        <w:rPr>
          <w:rFonts w:ascii="David" w:hAnsi="David" w:cs="David"/>
          <w:sz w:val="24"/>
          <w:szCs w:val="24"/>
          <w:rtl/>
        </w:rPr>
        <w:t xml:space="preserve">  </w:t>
      </w:r>
      <w:r w:rsidRPr="006E0938">
        <w:rPr>
          <w:rFonts w:ascii="David" w:hAnsi="David" w:cs="David"/>
          <w:sz w:val="24"/>
          <w:szCs w:val="24"/>
          <w:rtl/>
        </w:rPr>
        <w:t>דין, הסכם או הסדר, או כלפי התביעה להחזיר כספים.</w:t>
      </w:r>
    </w:p>
    <w:p w14:paraId="48B2FA35" w14:textId="77777777" w:rsidR="00D72CED" w:rsidRPr="006E0938" w:rsidRDefault="00D72CED" w:rsidP="00D72CED">
      <w:pPr>
        <w:numPr>
          <w:ilvl w:val="0"/>
          <w:numId w:val="98"/>
        </w:numPr>
        <w:spacing w:after="0" w:line="360" w:lineRule="auto"/>
        <w:jc w:val="both"/>
        <w:rPr>
          <w:rFonts w:ascii="David" w:hAnsi="David" w:cs="David"/>
          <w:sz w:val="24"/>
          <w:szCs w:val="24"/>
        </w:rPr>
      </w:pPr>
      <w:r w:rsidRPr="006E0938">
        <w:rPr>
          <w:rFonts w:ascii="David" w:hAnsi="David" w:cs="David"/>
          <w:sz w:val="24"/>
          <w:szCs w:val="24"/>
          <w:rtl/>
        </w:rPr>
        <w:t>הוראה זו תישאר בתוקפה עד תאריך ____________________.</w:t>
      </w:r>
      <w:r w:rsidRPr="006E0938">
        <w:rPr>
          <w:rFonts w:ascii="David" w:hAnsi="David" w:cs="David"/>
          <w:sz w:val="24"/>
          <w:szCs w:val="24"/>
          <w:rtl/>
        </w:rPr>
        <w:tab/>
      </w:r>
    </w:p>
    <w:p w14:paraId="15359BE6" w14:textId="77777777" w:rsidR="00D72CED" w:rsidRPr="006E0938" w:rsidRDefault="00D72CED" w:rsidP="00D72CED">
      <w:pPr>
        <w:numPr>
          <w:ilvl w:val="0"/>
          <w:numId w:val="98"/>
        </w:numPr>
        <w:spacing w:after="0" w:line="360" w:lineRule="auto"/>
        <w:jc w:val="both"/>
        <w:rPr>
          <w:rFonts w:ascii="David" w:hAnsi="David" w:cs="David"/>
          <w:sz w:val="24"/>
          <w:szCs w:val="24"/>
        </w:rPr>
      </w:pPr>
      <w:r w:rsidRPr="006E0938">
        <w:rPr>
          <w:rFonts w:ascii="David" w:hAnsi="David" w:cs="David"/>
          <w:sz w:val="24"/>
          <w:szCs w:val="24"/>
          <w:rtl/>
        </w:rPr>
        <w:t>שינוי הוראה זו כפוף לאישור בכתב מהחשב הכללי במשרד האוצר.</w:t>
      </w:r>
    </w:p>
    <w:p w14:paraId="44AA7576" w14:textId="77777777" w:rsidR="00D72CED" w:rsidRPr="006E0938" w:rsidRDefault="00D72CED" w:rsidP="009918B4">
      <w:pPr>
        <w:jc w:val="right"/>
        <w:rPr>
          <w:rFonts w:ascii="David" w:hAnsi="David" w:cs="David"/>
          <w:sz w:val="24"/>
          <w:szCs w:val="24"/>
        </w:rPr>
      </w:pPr>
      <w:r w:rsidRPr="006E0938">
        <w:rPr>
          <w:rFonts w:ascii="David" w:hAnsi="David" w:cs="David"/>
          <w:sz w:val="24"/>
          <w:szCs w:val="24"/>
          <w:rtl/>
        </w:rPr>
        <w:t>_______________________________</w:t>
      </w:r>
      <w:r w:rsidRPr="006E0938">
        <w:rPr>
          <w:rFonts w:ascii="David" w:hAnsi="David" w:cs="David"/>
          <w:sz w:val="24"/>
          <w:szCs w:val="24"/>
          <w:rtl/>
        </w:rPr>
        <w:tab/>
      </w:r>
    </w:p>
    <w:p w14:paraId="5A68FE77" w14:textId="77777777" w:rsidR="00D72CED" w:rsidRPr="006E0938" w:rsidRDefault="00D72CED" w:rsidP="009918B4">
      <w:pPr>
        <w:spacing w:line="360" w:lineRule="auto"/>
        <w:jc w:val="right"/>
        <w:rPr>
          <w:rFonts w:ascii="David" w:hAnsi="David" w:cs="David"/>
          <w:sz w:val="24"/>
          <w:szCs w:val="24"/>
          <w:u w:val="single"/>
          <w:rtl/>
        </w:rPr>
      </w:pPr>
      <w:r w:rsidRPr="006E0938">
        <w:rPr>
          <w:rFonts w:ascii="David" w:hAnsi="David" w:cs="David"/>
          <w:sz w:val="24"/>
          <w:szCs w:val="24"/>
          <w:rtl/>
        </w:rPr>
        <w:t>שם מלא וחתימה של מוסמכים מטעם הגוף</w:t>
      </w:r>
      <w:r w:rsidRPr="006E0938">
        <w:rPr>
          <w:rFonts w:ascii="David" w:hAnsi="David" w:cs="David"/>
          <w:sz w:val="24"/>
          <w:szCs w:val="24"/>
          <w:rtl/>
        </w:rPr>
        <w:tab/>
      </w:r>
    </w:p>
    <w:p w14:paraId="0840C164" w14:textId="7FA047AC" w:rsidR="00D72CED" w:rsidRPr="006E0938" w:rsidRDefault="00D72CED" w:rsidP="009918B4">
      <w:pPr>
        <w:spacing w:line="360" w:lineRule="auto"/>
        <w:jc w:val="center"/>
        <w:rPr>
          <w:rFonts w:ascii="David" w:eastAsia="Times New Roman" w:hAnsi="David" w:cs="David"/>
          <w:sz w:val="24"/>
          <w:szCs w:val="24"/>
          <w:u w:val="single"/>
          <w:rtl/>
          <w:lang w:eastAsia="he-IL"/>
        </w:rPr>
      </w:pPr>
      <w:r w:rsidRPr="006E0938">
        <w:rPr>
          <w:rFonts w:ascii="David" w:eastAsia="Times New Roman" w:hAnsi="David" w:cs="David"/>
          <w:sz w:val="24"/>
          <w:szCs w:val="24"/>
          <w:u w:val="single"/>
          <w:rtl/>
          <w:lang w:eastAsia="he-IL"/>
        </w:rPr>
        <w:t>אישור עו"ד</w:t>
      </w:r>
    </w:p>
    <w:p w14:paraId="59DEDD1E" w14:textId="77777777" w:rsidR="00D72CED" w:rsidRPr="006E0938" w:rsidRDefault="00D72CED" w:rsidP="00D72CED">
      <w:pPr>
        <w:spacing w:line="360" w:lineRule="auto"/>
        <w:jc w:val="both"/>
        <w:rPr>
          <w:rFonts w:ascii="David" w:eastAsia="Times New Roman" w:hAnsi="David" w:cs="David"/>
          <w:sz w:val="24"/>
          <w:szCs w:val="24"/>
          <w:lang w:eastAsia="he-IL"/>
        </w:rPr>
      </w:pPr>
      <w:r w:rsidRPr="006E0938">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00D873C2" w14:textId="77777777" w:rsidR="00D72CED" w:rsidRPr="006E0938" w:rsidRDefault="00D72CED" w:rsidP="00F455F0">
      <w:pPr>
        <w:jc w:val="right"/>
        <w:rPr>
          <w:rFonts w:ascii="David" w:eastAsia="Times New Roman" w:hAnsi="David" w:cs="David"/>
          <w:sz w:val="24"/>
          <w:szCs w:val="24"/>
          <w:lang w:eastAsia="he-IL"/>
        </w:rPr>
      </w:pPr>
      <w:r w:rsidRPr="006E0938">
        <w:rPr>
          <w:rFonts w:ascii="David" w:eastAsia="Times New Roman" w:hAnsi="David" w:cs="David"/>
          <w:sz w:val="24"/>
          <w:szCs w:val="24"/>
          <w:rtl/>
          <w:lang w:eastAsia="he-IL"/>
        </w:rPr>
        <w:t>_______________</w:t>
      </w:r>
    </w:p>
    <w:p w14:paraId="0ADD81CB" w14:textId="4E47F06C" w:rsidR="00D72CED" w:rsidRPr="00CF6F81" w:rsidRDefault="00CA0BD8" w:rsidP="00F37612">
      <w:pPr>
        <w:jc w:val="right"/>
        <w:rPr>
          <w:rFonts w:ascii="David" w:hAnsi="David" w:cs="David"/>
          <w:sz w:val="24"/>
          <w:szCs w:val="24"/>
          <w:rtl/>
        </w:rPr>
      </w:pPr>
      <w:r w:rsidRPr="006E0938">
        <w:rPr>
          <w:rFonts w:ascii="David" w:eastAsia="Times New Roman" w:hAnsi="David" w:cs="David"/>
          <w:sz w:val="24"/>
          <w:szCs w:val="24"/>
          <w:rtl/>
          <w:lang w:eastAsia="he-IL"/>
        </w:rPr>
        <w:t xml:space="preserve">  </w:t>
      </w:r>
      <w:r w:rsidR="00D72CED" w:rsidRPr="006E0938">
        <w:rPr>
          <w:rFonts w:ascii="David" w:eastAsia="Times New Roman" w:hAnsi="David" w:cs="David"/>
          <w:sz w:val="24"/>
          <w:szCs w:val="24"/>
          <w:rtl/>
          <w:lang w:eastAsia="he-IL"/>
        </w:rPr>
        <w:t xml:space="preserve"> עו"ד</w:t>
      </w:r>
    </w:p>
    <w:p w14:paraId="6EC8F195" w14:textId="77777777" w:rsidR="00D72CED" w:rsidRPr="00CF6F81" w:rsidRDefault="00D72CED" w:rsidP="00D72CED">
      <w:pPr>
        <w:rPr>
          <w:rFonts w:ascii="David" w:hAnsi="David" w:cs="David"/>
          <w:sz w:val="24"/>
          <w:szCs w:val="24"/>
          <w:rtl/>
        </w:rPr>
      </w:pPr>
    </w:p>
    <w:p w14:paraId="5097A60A" w14:textId="3752F293" w:rsidR="00D17BD7" w:rsidRPr="00CF6F81" w:rsidRDefault="00D17BD7" w:rsidP="00D72CED">
      <w:pPr>
        <w:rPr>
          <w:rFonts w:ascii="David" w:hAnsi="David" w:cs="David"/>
          <w:sz w:val="24"/>
          <w:szCs w:val="24"/>
          <w:rtl/>
        </w:rPr>
      </w:pPr>
    </w:p>
    <w:sectPr w:rsidR="00D17BD7" w:rsidRPr="00CF6F81" w:rsidSect="00C228B6">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7A7769" w14:textId="77777777" w:rsidR="00F001F4" w:rsidRDefault="00F001F4">
      <w:pPr>
        <w:spacing w:after="0" w:line="240" w:lineRule="auto"/>
      </w:pPr>
      <w:r>
        <w:separator/>
      </w:r>
    </w:p>
  </w:endnote>
  <w:endnote w:type="continuationSeparator" w:id="0">
    <w:p w14:paraId="61ACDCA0" w14:textId="77777777" w:rsidR="00F001F4" w:rsidRDefault="00F001F4">
      <w:pPr>
        <w:spacing w:after="0" w:line="240" w:lineRule="auto"/>
      </w:pPr>
      <w:r>
        <w:continuationSeparator/>
      </w:r>
    </w:p>
  </w:endnote>
  <w:endnote w:type="continuationNotice" w:id="1">
    <w:p w14:paraId="64847BD2" w14:textId="77777777" w:rsidR="00F001F4" w:rsidRDefault="00F001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DB417" w14:textId="13AB92AC" w:rsidR="00F001F4" w:rsidRDefault="00F001F4"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33A5E" w:rsidRPr="00B33A5E">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33A5E">
      <w:rPr>
        <w:noProof/>
        <w:rtl/>
      </w:rPr>
      <w:t>23</w:t>
    </w:r>
    <w:r>
      <w:rPr>
        <w:noProof/>
      </w:rPr>
      <w:fldChar w:fldCharType="end"/>
    </w:r>
    <w:r>
      <w:rPr>
        <w:rFonts w:hint="cs"/>
        <w:rtl/>
      </w:rPr>
      <w:t xml:space="preserve"> עמודים</w:t>
    </w:r>
  </w:p>
  <w:p w14:paraId="2EF2CE2B" w14:textId="77777777" w:rsidR="00F001F4" w:rsidRDefault="00F001F4"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3DC0C1B" w14:textId="77777777" w:rsidR="00F001F4" w:rsidRPr="00F757BF" w:rsidRDefault="00F001F4" w:rsidP="00C228B6">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0AC6E2" w14:textId="154BC616" w:rsidR="00F001F4" w:rsidRPr="00F17CAC" w:rsidRDefault="00F001F4"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B33A5E" w:rsidRPr="00B33A5E">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B33A5E">
      <w:rPr>
        <w:rFonts w:ascii="David" w:hAnsi="David" w:cs="David"/>
        <w:noProof/>
        <w:sz w:val="26"/>
        <w:szCs w:val="26"/>
        <w:rtl/>
      </w:rPr>
      <w:t>23</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487CB706" w14:textId="77777777" w:rsidR="00F001F4" w:rsidRPr="00633A4D" w:rsidRDefault="00F001F4"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738642BC" w14:textId="77777777" w:rsidR="00F001F4" w:rsidRPr="00A2220E" w:rsidRDefault="00F001F4"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C6E5AC" w14:textId="77777777" w:rsidR="00F001F4" w:rsidRDefault="00F001F4">
      <w:pPr>
        <w:spacing w:after="0" w:line="240" w:lineRule="auto"/>
      </w:pPr>
      <w:r>
        <w:separator/>
      </w:r>
    </w:p>
  </w:footnote>
  <w:footnote w:type="continuationSeparator" w:id="0">
    <w:p w14:paraId="2E7725B4" w14:textId="77777777" w:rsidR="00F001F4" w:rsidRDefault="00F001F4">
      <w:pPr>
        <w:spacing w:after="0" w:line="240" w:lineRule="auto"/>
      </w:pPr>
      <w:r>
        <w:continuationSeparator/>
      </w:r>
    </w:p>
  </w:footnote>
  <w:footnote w:type="continuationNotice" w:id="1">
    <w:p w14:paraId="6B1BE6E0" w14:textId="77777777" w:rsidR="00F001F4" w:rsidRDefault="00F001F4">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F0DEA0" w14:textId="77777777" w:rsidR="00F001F4" w:rsidRDefault="00F001F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001F4" w:rsidRPr="00C01540" w14:paraId="08F2973B" w14:textId="77777777" w:rsidTr="00C228B6">
      <w:trPr>
        <w:trHeight w:val="284"/>
        <w:jc w:val="center"/>
      </w:trPr>
      <w:tc>
        <w:tcPr>
          <w:tcW w:w="851" w:type="dxa"/>
          <w:vAlign w:val="center"/>
        </w:tcPr>
        <w:p w14:paraId="386C81ED" w14:textId="77777777" w:rsidR="00F001F4" w:rsidRPr="00C01540" w:rsidRDefault="00F001F4"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pt;height:29.45pt" o:ole="" o:allowoverlap="f">
                <v:imagedata r:id="rId1" o:title=""/>
              </v:shape>
              <o:OLEObject Type="Embed" ProgID="Word.Picture.8" ShapeID="_x0000_i1025" DrawAspect="Content" ObjectID="_1692942602" r:id="rId2"/>
            </w:object>
          </w:r>
        </w:p>
      </w:tc>
      <w:tc>
        <w:tcPr>
          <w:tcW w:w="4384" w:type="dxa"/>
          <w:vAlign w:val="center"/>
        </w:tcPr>
        <w:p w14:paraId="7CED1063" w14:textId="77777777" w:rsidR="00F001F4" w:rsidRPr="008119DF" w:rsidRDefault="00F001F4"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2D9A91B7" w14:textId="77777777" w:rsidR="00F001F4" w:rsidRPr="00C01540" w:rsidRDefault="00F001F4"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DD4D4C0" w14:textId="5303B9FB" w:rsidR="00F001F4" w:rsidRPr="00C01540" w:rsidRDefault="00F001F4" w:rsidP="007E03A9">
          <w:pPr>
            <w:pStyle w:val="ad"/>
            <w:tabs>
              <w:tab w:val="left" w:pos="2447"/>
            </w:tabs>
            <w:spacing w:line="276" w:lineRule="auto"/>
            <w:jc w:val="center"/>
            <w:rPr>
              <w:rtl/>
            </w:rPr>
          </w:pPr>
          <w:r>
            <w:rPr>
              <w:rFonts w:hint="cs"/>
              <w:b/>
              <w:bCs/>
              <w:rtl/>
            </w:rPr>
            <w:t xml:space="preserve">                                קול קורא</w:t>
          </w:r>
          <w:r w:rsidRPr="00C01540">
            <w:rPr>
              <w:rFonts w:hint="cs"/>
              <w:b/>
              <w:bCs/>
              <w:rtl/>
            </w:rPr>
            <w:t xml:space="preserve"> מס': </w:t>
          </w:r>
          <w:sdt>
            <w:sdtPr>
              <w:rPr>
                <w:rFonts w:hint="cs"/>
                <w:b/>
                <w:bCs/>
                <w:rtl/>
              </w:rPr>
              <w:alias w:val="tenderNumber"/>
              <w:tag w:val="tenderNumber0"/>
              <w:id w:val="2048411787"/>
              <w:placeholder>
                <w:docPart w:val="969D32EDAC2F4B39810A9FF06077616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EndPr/>
            <w:sdtContent>
              <w:r>
                <w:rPr>
                  <w:rFonts w:hint="cs"/>
                  <w:b/>
                  <w:bCs/>
                  <w:rtl/>
                </w:rPr>
                <w:t>174/2020</w:t>
              </w:r>
            </w:sdtContent>
          </w:sdt>
        </w:p>
      </w:tc>
    </w:tr>
  </w:tbl>
  <w:p w14:paraId="5DA05EDD" w14:textId="77777777" w:rsidR="00F001F4" w:rsidRPr="008B766D" w:rsidRDefault="00F001F4" w:rsidP="00C228B6">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001F4" w:rsidRPr="00967E4C" w14:paraId="175AF7AD" w14:textId="77777777" w:rsidTr="00931B3D">
      <w:trPr>
        <w:trHeight w:val="284"/>
        <w:jc w:val="center"/>
      </w:trPr>
      <w:tc>
        <w:tcPr>
          <w:tcW w:w="851" w:type="dxa"/>
          <w:vAlign w:val="center"/>
        </w:tcPr>
        <w:p w14:paraId="13050DB0" w14:textId="77777777" w:rsidR="00F001F4" w:rsidRPr="00967E4C" w:rsidRDefault="00F001F4"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9pt;height:29.45pt" o:ole="" o:allowoverlap="f">
                <v:imagedata r:id="rId1" o:title=""/>
              </v:shape>
              <o:OLEObject Type="Embed" ProgID="Word.Picture.8" ShapeID="_x0000_i1026" DrawAspect="Content" ObjectID="_1692942603" r:id="rId2"/>
            </w:object>
          </w:r>
        </w:p>
      </w:tc>
      <w:tc>
        <w:tcPr>
          <w:tcW w:w="4384" w:type="dxa"/>
          <w:vAlign w:val="center"/>
        </w:tcPr>
        <w:p w14:paraId="7BB640BF" w14:textId="77777777" w:rsidR="00F001F4" w:rsidRPr="00967E4C" w:rsidRDefault="00F001F4"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19DED301" w14:textId="77777777" w:rsidR="00F001F4" w:rsidRPr="00967E4C" w:rsidRDefault="00F001F4"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14518B55" w14:textId="6596F70E" w:rsidR="00F001F4" w:rsidRPr="00967E4C" w:rsidRDefault="00F001F4" w:rsidP="007E03A9">
          <w:pPr>
            <w:pStyle w:val="ad"/>
            <w:tabs>
              <w:tab w:val="left" w:pos="2447"/>
            </w:tabs>
            <w:spacing w:line="276" w:lineRule="auto"/>
            <w:jc w:val="right"/>
            <w:rPr>
              <w:rFonts w:ascii="David" w:hAnsi="David"/>
              <w:rtl/>
            </w:rPr>
          </w:pPr>
          <w:r>
            <w:rPr>
              <w:rFonts w:ascii="David" w:hAnsi="David" w:hint="cs"/>
              <w:b/>
              <w:bCs/>
              <w:rtl/>
            </w:rPr>
            <w:t>קול קורא</w:t>
          </w:r>
          <w:r w:rsidRPr="00967E4C">
            <w:rPr>
              <w:rFonts w:ascii="David" w:hAnsi="David"/>
              <w:b/>
              <w:bCs/>
              <w:rtl/>
            </w:rPr>
            <w:t xml:space="preserve"> מס': </w:t>
          </w:r>
          <w:sdt>
            <w:sdtPr>
              <w:rPr>
                <w:rFonts w:ascii="David" w:hAnsi="David"/>
                <w:b/>
                <w:bCs/>
                <w:rtl/>
              </w:rPr>
              <w:alias w:val="tenderNumber"/>
              <w:tag w:val="tenderNumber0"/>
              <w:id w:val="-519930835"/>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EndPr/>
            <w:sdtContent>
              <w:r>
                <w:rPr>
                  <w:rFonts w:ascii="David" w:hAnsi="David" w:hint="cs"/>
                  <w:b/>
                  <w:bCs/>
                  <w:rtl/>
                </w:rPr>
                <w:t>174/2020</w:t>
              </w:r>
            </w:sdtContent>
          </w:sdt>
        </w:p>
      </w:tc>
    </w:tr>
  </w:tbl>
  <w:p w14:paraId="17DC5961" w14:textId="77777777" w:rsidR="00F001F4" w:rsidRDefault="00F001F4"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3" w15:restartNumberingAfterBreak="0">
    <w:nsid w:val="092C0BE3"/>
    <w:multiLevelType w:val="multilevel"/>
    <w:tmpl w:val="90383F7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0AC49EE"/>
    <w:multiLevelType w:val="multilevel"/>
    <w:tmpl w:val="E7BA53C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690878"/>
    <w:multiLevelType w:val="hybridMultilevel"/>
    <w:tmpl w:val="76981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2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9A562E1"/>
    <w:multiLevelType w:val="hybridMultilevel"/>
    <w:tmpl w:val="4E5EDB3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8"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9" w15:restartNumberingAfterBreak="0">
    <w:nsid w:val="32B346D4"/>
    <w:multiLevelType w:val="multilevel"/>
    <w:tmpl w:val="CE6C898C"/>
    <w:lvl w:ilvl="0">
      <w:start w:val="10"/>
      <w:numFmt w:val="decimal"/>
      <w:lvlText w:val="%1"/>
      <w:lvlJc w:val="left"/>
      <w:pPr>
        <w:ind w:left="465" w:hanging="465"/>
      </w:pPr>
      <w:rPr>
        <w:rFonts w:hint="default"/>
      </w:rPr>
    </w:lvl>
    <w:lvl w:ilvl="1">
      <w:start w:val="6"/>
      <w:numFmt w:val="decimal"/>
      <w:lvlText w:val="%1.%2"/>
      <w:lvlJc w:val="left"/>
      <w:pPr>
        <w:ind w:left="825" w:hanging="46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3" w15:restartNumberingAfterBreak="0">
    <w:nsid w:val="384E4E56"/>
    <w:multiLevelType w:val="hybridMultilevel"/>
    <w:tmpl w:val="534264FC"/>
    <w:lvl w:ilvl="0" w:tplc="83084BC2">
      <w:start w:val="1"/>
      <w:numFmt w:val="hebrew1"/>
      <w:lvlText w:val="%1."/>
      <w:lvlJc w:val="left"/>
      <w:pPr>
        <w:ind w:left="720" w:hanging="360"/>
      </w:pPr>
      <w:rPr>
        <w:rFonts w:cs="David" w:hint="default"/>
        <w:b/>
        <w:bCs/>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8E316DF"/>
    <w:multiLevelType w:val="multilevel"/>
    <w:tmpl w:val="36A60076"/>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lang w:val="en-US"/>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4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9" w15:restartNumberingAfterBreak="0">
    <w:nsid w:val="448036FE"/>
    <w:multiLevelType w:val="multilevel"/>
    <w:tmpl w:val="D56AEABE"/>
    <w:lvl w:ilvl="0">
      <w:start w:val="1"/>
      <w:numFmt w:val="decimal"/>
      <w:lvlText w:val="%1."/>
      <w:lvlJc w:val="left"/>
      <w:pPr>
        <w:tabs>
          <w:tab w:val="num" w:pos="567"/>
        </w:tabs>
        <w:ind w:left="567" w:hanging="567"/>
      </w:pPr>
      <w:rPr>
        <w:b/>
        <w:bCs/>
        <w:lang w:bidi="he-IL"/>
      </w:rPr>
    </w:lvl>
    <w:lvl w:ilvl="1">
      <w:start w:val="1"/>
      <w:numFmt w:val="hebrew1"/>
      <w:lvlText w:val="%2."/>
      <w:lvlJc w:val="center"/>
      <w:pPr>
        <w:tabs>
          <w:tab w:val="num" w:pos="1134"/>
        </w:tabs>
        <w:ind w:left="1134" w:hanging="567"/>
      </w:pPr>
    </w:lvl>
    <w:lvl w:ilvl="2">
      <w:start w:val="1"/>
      <w:numFmt w:val="decimal"/>
      <w:lvlText w:val="(%3)"/>
      <w:lvlJc w:val="left"/>
      <w:pPr>
        <w:tabs>
          <w:tab w:val="num" w:pos="1701"/>
        </w:tabs>
        <w:ind w:left="1701" w:hanging="567"/>
      </w:pPr>
      <w:rPr>
        <w:lang w:bidi="he-IL"/>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5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3"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F20318B"/>
    <w:multiLevelType w:val="hybridMultilevel"/>
    <w:tmpl w:val="CF544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500E735B"/>
    <w:multiLevelType w:val="multilevel"/>
    <w:tmpl w:val="E7BA53C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0" w15:restartNumberingAfterBreak="0">
    <w:nsid w:val="5D0C5784"/>
    <w:multiLevelType w:val="hybridMultilevel"/>
    <w:tmpl w:val="DCAC72BE"/>
    <w:lvl w:ilvl="0" w:tplc="85766B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5DD928FA"/>
    <w:multiLevelType w:val="multilevel"/>
    <w:tmpl w:val="886E5F7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5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3" w15:restartNumberingAfterBreak="0">
    <w:nsid w:val="60A848F1"/>
    <w:multiLevelType w:val="hybridMultilevel"/>
    <w:tmpl w:val="76981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7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8" w15:restartNumberingAfterBreak="0">
    <w:nsid w:val="69564EC1"/>
    <w:multiLevelType w:val="multilevel"/>
    <w:tmpl w:val="0B783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FAF6944"/>
    <w:multiLevelType w:val="multilevel"/>
    <w:tmpl w:val="EA6240C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6" w15:restartNumberingAfterBreak="0">
    <w:nsid w:val="71730DC2"/>
    <w:multiLevelType w:val="hybridMultilevel"/>
    <w:tmpl w:val="76981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665468C"/>
    <w:multiLevelType w:val="multilevel"/>
    <w:tmpl w:val="E7BA53C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9" w15:restartNumberingAfterBreak="0">
    <w:nsid w:val="78651D63"/>
    <w:multiLevelType w:val="hybridMultilevel"/>
    <w:tmpl w:val="76981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91"/>
  </w:num>
  <w:num w:numId="3">
    <w:abstractNumId w:val="38"/>
  </w:num>
  <w:num w:numId="4">
    <w:abstractNumId w:val="29"/>
  </w:num>
  <w:num w:numId="5">
    <w:abstractNumId w:val="60"/>
  </w:num>
  <w:num w:numId="6">
    <w:abstractNumId w:val="82"/>
  </w:num>
  <w:num w:numId="7">
    <w:abstractNumId w:val="88"/>
  </w:num>
  <w:num w:numId="8">
    <w:abstractNumId w:val="69"/>
  </w:num>
  <w:num w:numId="9">
    <w:abstractNumId w:val="56"/>
  </w:num>
  <w:num w:numId="10">
    <w:abstractNumId w:val="75"/>
  </w:num>
  <w:num w:numId="11">
    <w:abstractNumId w:val="66"/>
  </w:num>
  <w:num w:numId="12">
    <w:abstractNumId w:val="35"/>
  </w:num>
  <w:num w:numId="13">
    <w:abstractNumId w:val="55"/>
  </w:num>
  <w:num w:numId="14">
    <w:abstractNumId w:val="83"/>
  </w:num>
  <w:num w:numId="15">
    <w:abstractNumId w:val="19"/>
  </w:num>
  <w:num w:numId="16">
    <w:abstractNumId w:val="31"/>
  </w:num>
  <w:num w:numId="17">
    <w:abstractNumId w:val="48"/>
  </w:num>
  <w:num w:numId="18">
    <w:abstractNumId w:val="24"/>
  </w:num>
  <w:num w:numId="19">
    <w:abstractNumId w:val="59"/>
  </w:num>
  <w:num w:numId="20">
    <w:abstractNumId w:val="58"/>
  </w:num>
  <w:num w:numId="21">
    <w:abstractNumId w:val="15"/>
  </w:num>
  <w:num w:numId="22">
    <w:abstractNumId w:val="80"/>
  </w:num>
  <w:num w:numId="23">
    <w:abstractNumId w:val="25"/>
  </w:num>
  <w:num w:numId="24">
    <w:abstractNumId w:val="37"/>
  </w:num>
  <w:num w:numId="25">
    <w:abstractNumId w:val="63"/>
  </w:num>
  <w:num w:numId="26">
    <w:abstractNumId w:val="12"/>
  </w:num>
  <w:num w:numId="27">
    <w:abstractNumId w:val="9"/>
  </w:num>
  <w:num w:numId="28">
    <w:abstractNumId w:val="32"/>
  </w:num>
  <w:num w:numId="29">
    <w:abstractNumId w:val="90"/>
  </w:num>
  <w:num w:numId="30">
    <w:abstractNumId w:val="40"/>
  </w:num>
  <w:num w:numId="31">
    <w:abstractNumId w:val="92"/>
  </w:num>
  <w:num w:numId="32">
    <w:abstractNumId w:val="72"/>
  </w:num>
  <w:num w:numId="33">
    <w:abstractNumId w:val="47"/>
  </w:num>
  <w:num w:numId="34">
    <w:abstractNumId w:val="23"/>
  </w:num>
  <w:num w:numId="35">
    <w:abstractNumId w:val="36"/>
  </w:num>
  <w:num w:numId="36">
    <w:abstractNumId w:val="34"/>
  </w:num>
  <w:num w:numId="37">
    <w:abstractNumId w:val="16"/>
  </w:num>
  <w:num w:numId="38">
    <w:abstractNumId w:val="30"/>
  </w:num>
  <w:num w:numId="39">
    <w:abstractNumId w:val="52"/>
  </w:num>
  <w:num w:numId="40">
    <w:abstractNumId w:val="22"/>
  </w:num>
  <w:num w:numId="41">
    <w:abstractNumId w:val="18"/>
  </w:num>
  <w:num w:numId="42">
    <w:abstractNumId w:val="77"/>
  </w:num>
  <w:num w:numId="43">
    <w:abstractNumId w:val="64"/>
  </w:num>
  <w:num w:numId="44">
    <w:abstractNumId w:val="45"/>
  </w:num>
  <w:num w:numId="45">
    <w:abstractNumId w:val="11"/>
  </w:num>
  <w:num w:numId="46">
    <w:abstractNumId w:val="10"/>
  </w:num>
  <w:num w:numId="47">
    <w:abstractNumId w:val="26"/>
  </w:num>
  <w:num w:numId="48">
    <w:abstractNumId w:val="46"/>
  </w:num>
  <w:num w:numId="49">
    <w:abstractNumId w:val="41"/>
  </w:num>
  <w:num w:numId="50">
    <w:abstractNumId w:val="50"/>
  </w:num>
  <w:num w:numId="51">
    <w:abstractNumId w:val="61"/>
  </w:num>
  <w:num w:numId="52">
    <w:abstractNumId w:val="81"/>
  </w:num>
  <w:num w:numId="53">
    <w:abstractNumId w:val="27"/>
  </w:num>
  <w:num w:numId="54">
    <w:abstractNumId w:val="93"/>
  </w:num>
  <w:num w:numId="55">
    <w:abstractNumId w:val="42"/>
  </w:num>
  <w:num w:numId="56">
    <w:abstractNumId w:val="28"/>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76"/>
  </w:num>
  <w:num w:numId="67">
    <w:abstractNumId w:val="79"/>
  </w:num>
  <w:num w:numId="68">
    <w:abstractNumId w:val="85"/>
  </w:num>
  <w:num w:numId="69">
    <w:abstractNumId w:val="51"/>
  </w:num>
  <w:num w:numId="70">
    <w:abstractNumId w:val="68"/>
    <w:lvlOverride w:ilvl="0">
      <w:startOverride w:val="1"/>
    </w:lvlOverride>
  </w:num>
  <w:num w:numId="71">
    <w:abstractNumId w:val="67"/>
  </w:num>
  <w:num w:numId="72">
    <w:abstractNumId w:val="62"/>
  </w:num>
  <w:num w:numId="73">
    <w:abstractNumId w:val="33"/>
  </w:num>
  <w:num w:numId="74">
    <w:abstractNumId w:val="54"/>
  </w:num>
  <w:num w:numId="75">
    <w:abstractNumId w:val="71"/>
  </w:num>
  <w:num w:numId="76">
    <w:abstractNumId w:val="89"/>
  </w:num>
  <w:num w:numId="77">
    <w:abstractNumId w:val="86"/>
  </w:num>
  <w:num w:numId="78">
    <w:abstractNumId w:val="20"/>
  </w:num>
  <w:num w:numId="79">
    <w:abstractNumId w:val="43"/>
  </w:num>
  <w:num w:numId="8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3"/>
  </w:num>
  <w:num w:numId="82">
    <w:abstractNumId w:val="49"/>
  </w:num>
  <w:num w:numId="83">
    <w:abstractNumId w:val="14"/>
  </w:num>
  <w:num w:numId="84">
    <w:abstractNumId w:val="13"/>
  </w:num>
  <w:num w:numId="8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8"/>
  </w:num>
  <w:num w:numId="96">
    <w:abstractNumId w:val="65"/>
  </w:num>
  <w:num w:numId="97">
    <w:abstractNumId w:val="73"/>
  </w:num>
  <w:num w:numId="98">
    <w:abstractNumId w:val="74"/>
  </w:num>
  <w:num w:numId="99">
    <w:abstractNumId w:val="84"/>
  </w:num>
  <w:num w:numId="100">
    <w:abstractNumId w:val="87"/>
  </w:num>
  <w:num w:numId="101">
    <w:abstractNumId w:val="70"/>
  </w:num>
  <w:num w:numId="10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57"/>
  </w:num>
  <w:num w:numId="105">
    <w:abstractNumId w:val="17"/>
  </w:num>
  <w:num w:numId="106">
    <w:abstractNumId w:val="39"/>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hdrShapeDefaults>
    <o:shapedefaults v:ext="edit" spidmax="1044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6FB"/>
    <w:rsid w:val="000018D7"/>
    <w:rsid w:val="00001F16"/>
    <w:rsid w:val="00002525"/>
    <w:rsid w:val="000025D2"/>
    <w:rsid w:val="000034B7"/>
    <w:rsid w:val="000036D0"/>
    <w:rsid w:val="000036E8"/>
    <w:rsid w:val="00010F32"/>
    <w:rsid w:val="000111D4"/>
    <w:rsid w:val="000114F6"/>
    <w:rsid w:val="000132B9"/>
    <w:rsid w:val="000136F6"/>
    <w:rsid w:val="00013F32"/>
    <w:rsid w:val="00014542"/>
    <w:rsid w:val="000151F9"/>
    <w:rsid w:val="0001531D"/>
    <w:rsid w:val="00015E55"/>
    <w:rsid w:val="00023597"/>
    <w:rsid w:val="000250AA"/>
    <w:rsid w:val="000255F4"/>
    <w:rsid w:val="00026288"/>
    <w:rsid w:val="00026B26"/>
    <w:rsid w:val="00026C7D"/>
    <w:rsid w:val="00026EAD"/>
    <w:rsid w:val="000301E3"/>
    <w:rsid w:val="00032747"/>
    <w:rsid w:val="00033892"/>
    <w:rsid w:val="000339AD"/>
    <w:rsid w:val="000349A7"/>
    <w:rsid w:val="00035FC5"/>
    <w:rsid w:val="0003724B"/>
    <w:rsid w:val="000375E9"/>
    <w:rsid w:val="00037904"/>
    <w:rsid w:val="00037C08"/>
    <w:rsid w:val="00040F4A"/>
    <w:rsid w:val="00041FB4"/>
    <w:rsid w:val="00044B22"/>
    <w:rsid w:val="00046F39"/>
    <w:rsid w:val="0004709D"/>
    <w:rsid w:val="00047641"/>
    <w:rsid w:val="00051753"/>
    <w:rsid w:val="0005247A"/>
    <w:rsid w:val="00052F1B"/>
    <w:rsid w:val="00053471"/>
    <w:rsid w:val="00053DDB"/>
    <w:rsid w:val="000558F6"/>
    <w:rsid w:val="00056427"/>
    <w:rsid w:val="00056C26"/>
    <w:rsid w:val="000572D5"/>
    <w:rsid w:val="0005737A"/>
    <w:rsid w:val="00057394"/>
    <w:rsid w:val="0006055E"/>
    <w:rsid w:val="000609F9"/>
    <w:rsid w:val="0006287E"/>
    <w:rsid w:val="00063889"/>
    <w:rsid w:val="00066DC4"/>
    <w:rsid w:val="00067DFF"/>
    <w:rsid w:val="00070404"/>
    <w:rsid w:val="00070F51"/>
    <w:rsid w:val="00071EA2"/>
    <w:rsid w:val="00073E69"/>
    <w:rsid w:val="000757CA"/>
    <w:rsid w:val="00075F66"/>
    <w:rsid w:val="00076160"/>
    <w:rsid w:val="000776C7"/>
    <w:rsid w:val="00077889"/>
    <w:rsid w:val="00081683"/>
    <w:rsid w:val="00082283"/>
    <w:rsid w:val="000851C4"/>
    <w:rsid w:val="0008562B"/>
    <w:rsid w:val="00085DDF"/>
    <w:rsid w:val="000864E3"/>
    <w:rsid w:val="00086C75"/>
    <w:rsid w:val="00090F7C"/>
    <w:rsid w:val="0009142C"/>
    <w:rsid w:val="00092430"/>
    <w:rsid w:val="0009425A"/>
    <w:rsid w:val="000952CF"/>
    <w:rsid w:val="000967ED"/>
    <w:rsid w:val="00097374"/>
    <w:rsid w:val="00097FD3"/>
    <w:rsid w:val="000A295B"/>
    <w:rsid w:val="000A3650"/>
    <w:rsid w:val="000A4013"/>
    <w:rsid w:val="000A4FBE"/>
    <w:rsid w:val="000B0A25"/>
    <w:rsid w:val="000B0C44"/>
    <w:rsid w:val="000B138F"/>
    <w:rsid w:val="000B1FE0"/>
    <w:rsid w:val="000B732C"/>
    <w:rsid w:val="000C15C9"/>
    <w:rsid w:val="000C1DCC"/>
    <w:rsid w:val="000C2ACB"/>
    <w:rsid w:val="000C325B"/>
    <w:rsid w:val="000C6315"/>
    <w:rsid w:val="000C661D"/>
    <w:rsid w:val="000C7709"/>
    <w:rsid w:val="000D02C0"/>
    <w:rsid w:val="000D035B"/>
    <w:rsid w:val="000D18E3"/>
    <w:rsid w:val="000D46DB"/>
    <w:rsid w:val="000D4E92"/>
    <w:rsid w:val="000D6B2D"/>
    <w:rsid w:val="000D722F"/>
    <w:rsid w:val="000D7904"/>
    <w:rsid w:val="000E6BE6"/>
    <w:rsid w:val="000E79B2"/>
    <w:rsid w:val="000E7D65"/>
    <w:rsid w:val="000F29BF"/>
    <w:rsid w:val="000F4825"/>
    <w:rsid w:val="00100A36"/>
    <w:rsid w:val="00100BC4"/>
    <w:rsid w:val="00103860"/>
    <w:rsid w:val="00103CAC"/>
    <w:rsid w:val="0010431E"/>
    <w:rsid w:val="00104E13"/>
    <w:rsid w:val="00105855"/>
    <w:rsid w:val="00106BB0"/>
    <w:rsid w:val="00110EE6"/>
    <w:rsid w:val="001131F4"/>
    <w:rsid w:val="00113526"/>
    <w:rsid w:val="00113927"/>
    <w:rsid w:val="0011437A"/>
    <w:rsid w:val="0011480F"/>
    <w:rsid w:val="00114F2B"/>
    <w:rsid w:val="00117B53"/>
    <w:rsid w:val="001216C2"/>
    <w:rsid w:val="001227DB"/>
    <w:rsid w:val="001256F7"/>
    <w:rsid w:val="00125DE2"/>
    <w:rsid w:val="0012614B"/>
    <w:rsid w:val="00126223"/>
    <w:rsid w:val="001263EB"/>
    <w:rsid w:val="00130101"/>
    <w:rsid w:val="00132BC9"/>
    <w:rsid w:val="001352AE"/>
    <w:rsid w:val="001372B2"/>
    <w:rsid w:val="00144D6C"/>
    <w:rsid w:val="00150052"/>
    <w:rsid w:val="00150787"/>
    <w:rsid w:val="00150B0C"/>
    <w:rsid w:val="0015166E"/>
    <w:rsid w:val="001549F2"/>
    <w:rsid w:val="001557FE"/>
    <w:rsid w:val="001569FD"/>
    <w:rsid w:val="001575ED"/>
    <w:rsid w:val="00157AD4"/>
    <w:rsid w:val="00160ED1"/>
    <w:rsid w:val="00161E3A"/>
    <w:rsid w:val="001625F2"/>
    <w:rsid w:val="00167A33"/>
    <w:rsid w:val="001707E8"/>
    <w:rsid w:val="0017098B"/>
    <w:rsid w:val="00170FBA"/>
    <w:rsid w:val="00171DA4"/>
    <w:rsid w:val="0017416A"/>
    <w:rsid w:val="00174F2E"/>
    <w:rsid w:val="001824E9"/>
    <w:rsid w:val="00184A6D"/>
    <w:rsid w:val="00185703"/>
    <w:rsid w:val="00185B3C"/>
    <w:rsid w:val="00185CF3"/>
    <w:rsid w:val="00186BBD"/>
    <w:rsid w:val="0018702D"/>
    <w:rsid w:val="00190779"/>
    <w:rsid w:val="00191704"/>
    <w:rsid w:val="00192EE6"/>
    <w:rsid w:val="0019481F"/>
    <w:rsid w:val="001948F6"/>
    <w:rsid w:val="00194924"/>
    <w:rsid w:val="00194D9B"/>
    <w:rsid w:val="00196175"/>
    <w:rsid w:val="001A0A50"/>
    <w:rsid w:val="001A1D19"/>
    <w:rsid w:val="001A348E"/>
    <w:rsid w:val="001A3497"/>
    <w:rsid w:val="001A36A3"/>
    <w:rsid w:val="001A3E55"/>
    <w:rsid w:val="001A4F3F"/>
    <w:rsid w:val="001A5E0D"/>
    <w:rsid w:val="001A7D48"/>
    <w:rsid w:val="001A7E55"/>
    <w:rsid w:val="001B147E"/>
    <w:rsid w:val="001B2344"/>
    <w:rsid w:val="001B2426"/>
    <w:rsid w:val="001B35EC"/>
    <w:rsid w:val="001B4AE6"/>
    <w:rsid w:val="001B5AB6"/>
    <w:rsid w:val="001B5B89"/>
    <w:rsid w:val="001C0970"/>
    <w:rsid w:val="001C3758"/>
    <w:rsid w:val="001C391E"/>
    <w:rsid w:val="001C3EC1"/>
    <w:rsid w:val="001C4658"/>
    <w:rsid w:val="001C5234"/>
    <w:rsid w:val="001C570F"/>
    <w:rsid w:val="001C64FC"/>
    <w:rsid w:val="001C6D19"/>
    <w:rsid w:val="001C72BE"/>
    <w:rsid w:val="001D4092"/>
    <w:rsid w:val="001D44D2"/>
    <w:rsid w:val="001D51AA"/>
    <w:rsid w:val="001D6080"/>
    <w:rsid w:val="001D6EE4"/>
    <w:rsid w:val="001E043C"/>
    <w:rsid w:val="001E30A6"/>
    <w:rsid w:val="001E4CD9"/>
    <w:rsid w:val="001E5194"/>
    <w:rsid w:val="001E5D8A"/>
    <w:rsid w:val="001E718E"/>
    <w:rsid w:val="001F1174"/>
    <w:rsid w:val="001F4044"/>
    <w:rsid w:val="00202E22"/>
    <w:rsid w:val="00204448"/>
    <w:rsid w:val="0021106C"/>
    <w:rsid w:val="00211E9B"/>
    <w:rsid w:val="002129F8"/>
    <w:rsid w:val="00213674"/>
    <w:rsid w:val="0021789B"/>
    <w:rsid w:val="00221AB6"/>
    <w:rsid w:val="00223DF6"/>
    <w:rsid w:val="00224518"/>
    <w:rsid w:val="00225C7B"/>
    <w:rsid w:val="0022606D"/>
    <w:rsid w:val="00227623"/>
    <w:rsid w:val="00227AC1"/>
    <w:rsid w:val="00230574"/>
    <w:rsid w:val="002309DA"/>
    <w:rsid w:val="002316AC"/>
    <w:rsid w:val="002321B0"/>
    <w:rsid w:val="00233271"/>
    <w:rsid w:val="002379A4"/>
    <w:rsid w:val="0024052E"/>
    <w:rsid w:val="002405A5"/>
    <w:rsid w:val="00241575"/>
    <w:rsid w:val="00242394"/>
    <w:rsid w:val="002442B0"/>
    <w:rsid w:val="0024541C"/>
    <w:rsid w:val="00247CA7"/>
    <w:rsid w:val="00251EA4"/>
    <w:rsid w:val="002548C0"/>
    <w:rsid w:val="00255A6F"/>
    <w:rsid w:val="00256772"/>
    <w:rsid w:val="002665DB"/>
    <w:rsid w:val="00267336"/>
    <w:rsid w:val="00270475"/>
    <w:rsid w:val="00270926"/>
    <w:rsid w:val="00272211"/>
    <w:rsid w:val="0027306D"/>
    <w:rsid w:val="0027374D"/>
    <w:rsid w:val="002742C0"/>
    <w:rsid w:val="002747B5"/>
    <w:rsid w:val="00275B63"/>
    <w:rsid w:val="00276F3F"/>
    <w:rsid w:val="00277FB4"/>
    <w:rsid w:val="002806E2"/>
    <w:rsid w:val="00280808"/>
    <w:rsid w:val="00282403"/>
    <w:rsid w:val="00284B48"/>
    <w:rsid w:val="00287C56"/>
    <w:rsid w:val="00290EA4"/>
    <w:rsid w:val="002917E5"/>
    <w:rsid w:val="00292AA1"/>
    <w:rsid w:val="00294CB0"/>
    <w:rsid w:val="002950F8"/>
    <w:rsid w:val="00296022"/>
    <w:rsid w:val="0029682E"/>
    <w:rsid w:val="00297004"/>
    <w:rsid w:val="002A19FF"/>
    <w:rsid w:val="002A770B"/>
    <w:rsid w:val="002B14A1"/>
    <w:rsid w:val="002B2EE2"/>
    <w:rsid w:val="002B3DE7"/>
    <w:rsid w:val="002B4614"/>
    <w:rsid w:val="002B5B04"/>
    <w:rsid w:val="002C01B0"/>
    <w:rsid w:val="002C07DF"/>
    <w:rsid w:val="002C15EE"/>
    <w:rsid w:val="002C1CF1"/>
    <w:rsid w:val="002C1F39"/>
    <w:rsid w:val="002C2EB0"/>
    <w:rsid w:val="002D0245"/>
    <w:rsid w:val="002E0ED6"/>
    <w:rsid w:val="002E149C"/>
    <w:rsid w:val="002E2B5C"/>
    <w:rsid w:val="002E309F"/>
    <w:rsid w:val="002E51DB"/>
    <w:rsid w:val="002E596C"/>
    <w:rsid w:val="002E61AA"/>
    <w:rsid w:val="002E77A6"/>
    <w:rsid w:val="002E7E36"/>
    <w:rsid w:val="002F17F4"/>
    <w:rsid w:val="002F19D9"/>
    <w:rsid w:val="002F34B0"/>
    <w:rsid w:val="002F431F"/>
    <w:rsid w:val="002F55EF"/>
    <w:rsid w:val="002F581C"/>
    <w:rsid w:val="002F621D"/>
    <w:rsid w:val="002F63F3"/>
    <w:rsid w:val="002F706B"/>
    <w:rsid w:val="0030040F"/>
    <w:rsid w:val="003004E9"/>
    <w:rsid w:val="00302FC8"/>
    <w:rsid w:val="003031BD"/>
    <w:rsid w:val="00305030"/>
    <w:rsid w:val="003053B2"/>
    <w:rsid w:val="00305C2D"/>
    <w:rsid w:val="00310EDE"/>
    <w:rsid w:val="003125AC"/>
    <w:rsid w:val="00313AC5"/>
    <w:rsid w:val="00313F3C"/>
    <w:rsid w:val="003140A2"/>
    <w:rsid w:val="00316180"/>
    <w:rsid w:val="00316361"/>
    <w:rsid w:val="0031724E"/>
    <w:rsid w:val="00317AFB"/>
    <w:rsid w:val="003229E6"/>
    <w:rsid w:val="0032624A"/>
    <w:rsid w:val="003329C6"/>
    <w:rsid w:val="00334AFD"/>
    <w:rsid w:val="00336390"/>
    <w:rsid w:val="00340A70"/>
    <w:rsid w:val="00340BD4"/>
    <w:rsid w:val="003433B3"/>
    <w:rsid w:val="00345506"/>
    <w:rsid w:val="00347B9C"/>
    <w:rsid w:val="00351FD0"/>
    <w:rsid w:val="003544F6"/>
    <w:rsid w:val="00355FA5"/>
    <w:rsid w:val="00356714"/>
    <w:rsid w:val="00356D81"/>
    <w:rsid w:val="00361892"/>
    <w:rsid w:val="00363237"/>
    <w:rsid w:val="0036456B"/>
    <w:rsid w:val="0036508C"/>
    <w:rsid w:val="0036565C"/>
    <w:rsid w:val="0036667E"/>
    <w:rsid w:val="00367AC3"/>
    <w:rsid w:val="00373EC6"/>
    <w:rsid w:val="00375D68"/>
    <w:rsid w:val="00375EA5"/>
    <w:rsid w:val="00376A37"/>
    <w:rsid w:val="00377AF3"/>
    <w:rsid w:val="00382D06"/>
    <w:rsid w:val="00384967"/>
    <w:rsid w:val="00384E91"/>
    <w:rsid w:val="00385A99"/>
    <w:rsid w:val="0038649C"/>
    <w:rsid w:val="003872A5"/>
    <w:rsid w:val="00391088"/>
    <w:rsid w:val="00392802"/>
    <w:rsid w:val="00393317"/>
    <w:rsid w:val="003940A8"/>
    <w:rsid w:val="0039411B"/>
    <w:rsid w:val="00395115"/>
    <w:rsid w:val="00395C7B"/>
    <w:rsid w:val="003A0CA6"/>
    <w:rsid w:val="003A0EE8"/>
    <w:rsid w:val="003A439C"/>
    <w:rsid w:val="003A703C"/>
    <w:rsid w:val="003A76DE"/>
    <w:rsid w:val="003A7B33"/>
    <w:rsid w:val="003B0AD9"/>
    <w:rsid w:val="003B1190"/>
    <w:rsid w:val="003B12DD"/>
    <w:rsid w:val="003B3420"/>
    <w:rsid w:val="003B5015"/>
    <w:rsid w:val="003B5C2E"/>
    <w:rsid w:val="003B6A29"/>
    <w:rsid w:val="003C12CB"/>
    <w:rsid w:val="003C16D2"/>
    <w:rsid w:val="003C3906"/>
    <w:rsid w:val="003C4A3D"/>
    <w:rsid w:val="003C5A59"/>
    <w:rsid w:val="003D16E6"/>
    <w:rsid w:val="003D2173"/>
    <w:rsid w:val="003D2B73"/>
    <w:rsid w:val="003D328E"/>
    <w:rsid w:val="003D521D"/>
    <w:rsid w:val="003D5803"/>
    <w:rsid w:val="003E01B4"/>
    <w:rsid w:val="003E028E"/>
    <w:rsid w:val="003E1A19"/>
    <w:rsid w:val="003E1C62"/>
    <w:rsid w:val="003E2A94"/>
    <w:rsid w:val="003E2AC9"/>
    <w:rsid w:val="003E2E17"/>
    <w:rsid w:val="003F082C"/>
    <w:rsid w:val="003F0B0D"/>
    <w:rsid w:val="003F33F8"/>
    <w:rsid w:val="003F461C"/>
    <w:rsid w:val="003F55D0"/>
    <w:rsid w:val="003F5C3F"/>
    <w:rsid w:val="00401134"/>
    <w:rsid w:val="00403993"/>
    <w:rsid w:val="004046C2"/>
    <w:rsid w:val="004054CA"/>
    <w:rsid w:val="00406752"/>
    <w:rsid w:val="00410947"/>
    <w:rsid w:val="004115D4"/>
    <w:rsid w:val="0041325F"/>
    <w:rsid w:val="00416EDD"/>
    <w:rsid w:val="00416F8B"/>
    <w:rsid w:val="00417C3C"/>
    <w:rsid w:val="00420493"/>
    <w:rsid w:val="004222B3"/>
    <w:rsid w:val="00422512"/>
    <w:rsid w:val="00423F73"/>
    <w:rsid w:val="004269B2"/>
    <w:rsid w:val="0042714E"/>
    <w:rsid w:val="00431A24"/>
    <w:rsid w:val="00432F21"/>
    <w:rsid w:val="00434818"/>
    <w:rsid w:val="00435A2D"/>
    <w:rsid w:val="00440A46"/>
    <w:rsid w:val="00441234"/>
    <w:rsid w:val="004419D7"/>
    <w:rsid w:val="00443D30"/>
    <w:rsid w:val="00444B1B"/>
    <w:rsid w:val="00445020"/>
    <w:rsid w:val="004467A6"/>
    <w:rsid w:val="004519A6"/>
    <w:rsid w:val="00452466"/>
    <w:rsid w:val="0045388B"/>
    <w:rsid w:val="00454980"/>
    <w:rsid w:val="00454F9A"/>
    <w:rsid w:val="0045741A"/>
    <w:rsid w:val="00457BA9"/>
    <w:rsid w:val="004605EE"/>
    <w:rsid w:val="00460BC7"/>
    <w:rsid w:val="00461C9C"/>
    <w:rsid w:val="00462EFC"/>
    <w:rsid w:val="0046612F"/>
    <w:rsid w:val="00466149"/>
    <w:rsid w:val="00467578"/>
    <w:rsid w:val="004705FB"/>
    <w:rsid w:val="00470EB5"/>
    <w:rsid w:val="00471D66"/>
    <w:rsid w:val="004725EF"/>
    <w:rsid w:val="00473255"/>
    <w:rsid w:val="0047637B"/>
    <w:rsid w:val="004763E3"/>
    <w:rsid w:val="00480FE6"/>
    <w:rsid w:val="00481A52"/>
    <w:rsid w:val="00482C56"/>
    <w:rsid w:val="004848F1"/>
    <w:rsid w:val="00484DF0"/>
    <w:rsid w:val="00485354"/>
    <w:rsid w:val="00487D78"/>
    <w:rsid w:val="00490508"/>
    <w:rsid w:val="00491065"/>
    <w:rsid w:val="004952E2"/>
    <w:rsid w:val="004966C9"/>
    <w:rsid w:val="004974FC"/>
    <w:rsid w:val="00497C30"/>
    <w:rsid w:val="004A0200"/>
    <w:rsid w:val="004A0880"/>
    <w:rsid w:val="004A1A27"/>
    <w:rsid w:val="004A2548"/>
    <w:rsid w:val="004A3DFF"/>
    <w:rsid w:val="004A4D6F"/>
    <w:rsid w:val="004A5CF6"/>
    <w:rsid w:val="004A5DEE"/>
    <w:rsid w:val="004A5EB9"/>
    <w:rsid w:val="004A7BE5"/>
    <w:rsid w:val="004B014E"/>
    <w:rsid w:val="004B3545"/>
    <w:rsid w:val="004B4B99"/>
    <w:rsid w:val="004B7155"/>
    <w:rsid w:val="004C0E8F"/>
    <w:rsid w:val="004C2EFF"/>
    <w:rsid w:val="004C3664"/>
    <w:rsid w:val="004C41DF"/>
    <w:rsid w:val="004C5439"/>
    <w:rsid w:val="004C68F9"/>
    <w:rsid w:val="004C7380"/>
    <w:rsid w:val="004C7E78"/>
    <w:rsid w:val="004D0317"/>
    <w:rsid w:val="004D14DC"/>
    <w:rsid w:val="004D4813"/>
    <w:rsid w:val="004E0596"/>
    <w:rsid w:val="004E21DC"/>
    <w:rsid w:val="004E2CFB"/>
    <w:rsid w:val="004E373E"/>
    <w:rsid w:val="004E41CE"/>
    <w:rsid w:val="004E4FAF"/>
    <w:rsid w:val="004E70BA"/>
    <w:rsid w:val="004F0D4C"/>
    <w:rsid w:val="004F0F40"/>
    <w:rsid w:val="004F1E56"/>
    <w:rsid w:val="004F235E"/>
    <w:rsid w:val="004F3EC2"/>
    <w:rsid w:val="004F427A"/>
    <w:rsid w:val="004F4EF2"/>
    <w:rsid w:val="004F57CB"/>
    <w:rsid w:val="004F5F7D"/>
    <w:rsid w:val="004F6B43"/>
    <w:rsid w:val="004F70B5"/>
    <w:rsid w:val="005004C4"/>
    <w:rsid w:val="00500BFF"/>
    <w:rsid w:val="005033B0"/>
    <w:rsid w:val="00510EC6"/>
    <w:rsid w:val="00512786"/>
    <w:rsid w:val="0051303A"/>
    <w:rsid w:val="00514DE6"/>
    <w:rsid w:val="00515140"/>
    <w:rsid w:val="00515B70"/>
    <w:rsid w:val="00516F24"/>
    <w:rsid w:val="00520F05"/>
    <w:rsid w:val="00522245"/>
    <w:rsid w:val="005240DF"/>
    <w:rsid w:val="005255F6"/>
    <w:rsid w:val="00527CA4"/>
    <w:rsid w:val="00527F63"/>
    <w:rsid w:val="00530371"/>
    <w:rsid w:val="0053478A"/>
    <w:rsid w:val="00534D47"/>
    <w:rsid w:val="0053573F"/>
    <w:rsid w:val="005375F3"/>
    <w:rsid w:val="00537604"/>
    <w:rsid w:val="00537E75"/>
    <w:rsid w:val="00543A2C"/>
    <w:rsid w:val="005445A1"/>
    <w:rsid w:val="00545558"/>
    <w:rsid w:val="00545675"/>
    <w:rsid w:val="00551A2D"/>
    <w:rsid w:val="00552AD6"/>
    <w:rsid w:val="00555449"/>
    <w:rsid w:val="005560D6"/>
    <w:rsid w:val="00562459"/>
    <w:rsid w:val="00563DA0"/>
    <w:rsid w:val="00564891"/>
    <w:rsid w:val="00565B37"/>
    <w:rsid w:val="00567A86"/>
    <w:rsid w:val="00570143"/>
    <w:rsid w:val="00573DD8"/>
    <w:rsid w:val="00574EA2"/>
    <w:rsid w:val="00575978"/>
    <w:rsid w:val="00575A68"/>
    <w:rsid w:val="00576FFA"/>
    <w:rsid w:val="00583919"/>
    <w:rsid w:val="00583BC1"/>
    <w:rsid w:val="00584574"/>
    <w:rsid w:val="00585DFF"/>
    <w:rsid w:val="00585E53"/>
    <w:rsid w:val="00591FCB"/>
    <w:rsid w:val="00593051"/>
    <w:rsid w:val="00594443"/>
    <w:rsid w:val="0059504D"/>
    <w:rsid w:val="005954FB"/>
    <w:rsid w:val="00597500"/>
    <w:rsid w:val="005A1933"/>
    <w:rsid w:val="005A6695"/>
    <w:rsid w:val="005B01F7"/>
    <w:rsid w:val="005B08AB"/>
    <w:rsid w:val="005B0A22"/>
    <w:rsid w:val="005B3C3F"/>
    <w:rsid w:val="005B3FE8"/>
    <w:rsid w:val="005B4699"/>
    <w:rsid w:val="005B535D"/>
    <w:rsid w:val="005B5BC6"/>
    <w:rsid w:val="005B5BF3"/>
    <w:rsid w:val="005B6EC6"/>
    <w:rsid w:val="005C3AC9"/>
    <w:rsid w:val="005C52D3"/>
    <w:rsid w:val="005C6C23"/>
    <w:rsid w:val="005C6F7E"/>
    <w:rsid w:val="005C7CDC"/>
    <w:rsid w:val="005D04C7"/>
    <w:rsid w:val="005D0556"/>
    <w:rsid w:val="005D0C73"/>
    <w:rsid w:val="005D4021"/>
    <w:rsid w:val="005D5DCB"/>
    <w:rsid w:val="005D68E4"/>
    <w:rsid w:val="005E1127"/>
    <w:rsid w:val="005E3769"/>
    <w:rsid w:val="005E3A71"/>
    <w:rsid w:val="005E57CF"/>
    <w:rsid w:val="005E5817"/>
    <w:rsid w:val="005F0CD2"/>
    <w:rsid w:val="005F2320"/>
    <w:rsid w:val="005F2656"/>
    <w:rsid w:val="005F35C6"/>
    <w:rsid w:val="005F5372"/>
    <w:rsid w:val="00601194"/>
    <w:rsid w:val="00602FA5"/>
    <w:rsid w:val="00605F3F"/>
    <w:rsid w:val="006100CF"/>
    <w:rsid w:val="006150A0"/>
    <w:rsid w:val="0061553F"/>
    <w:rsid w:val="00617658"/>
    <w:rsid w:val="006176E7"/>
    <w:rsid w:val="0062218E"/>
    <w:rsid w:val="00622A98"/>
    <w:rsid w:val="00622D59"/>
    <w:rsid w:val="00623839"/>
    <w:rsid w:val="00623C55"/>
    <w:rsid w:val="006254B4"/>
    <w:rsid w:val="00627E44"/>
    <w:rsid w:val="00627FC6"/>
    <w:rsid w:val="0063255E"/>
    <w:rsid w:val="00632623"/>
    <w:rsid w:val="00633A4D"/>
    <w:rsid w:val="00640ADF"/>
    <w:rsid w:val="0064143A"/>
    <w:rsid w:val="00641BC8"/>
    <w:rsid w:val="00641D0B"/>
    <w:rsid w:val="00643854"/>
    <w:rsid w:val="00644FC2"/>
    <w:rsid w:val="0064530D"/>
    <w:rsid w:val="00647DD8"/>
    <w:rsid w:val="0065153B"/>
    <w:rsid w:val="00651FE5"/>
    <w:rsid w:val="006523A1"/>
    <w:rsid w:val="00653CC9"/>
    <w:rsid w:val="00654F74"/>
    <w:rsid w:val="006567D4"/>
    <w:rsid w:val="00656B85"/>
    <w:rsid w:val="00657B68"/>
    <w:rsid w:val="00657D91"/>
    <w:rsid w:val="006605D8"/>
    <w:rsid w:val="006648CD"/>
    <w:rsid w:val="00664B0C"/>
    <w:rsid w:val="00666EF7"/>
    <w:rsid w:val="00667984"/>
    <w:rsid w:val="00667D10"/>
    <w:rsid w:val="006706DE"/>
    <w:rsid w:val="00670B05"/>
    <w:rsid w:val="0067605E"/>
    <w:rsid w:val="00677907"/>
    <w:rsid w:val="00680461"/>
    <w:rsid w:val="00693988"/>
    <w:rsid w:val="00693B5A"/>
    <w:rsid w:val="006952B9"/>
    <w:rsid w:val="006A05FA"/>
    <w:rsid w:val="006A1FAB"/>
    <w:rsid w:val="006A25BA"/>
    <w:rsid w:val="006A25DA"/>
    <w:rsid w:val="006A52EE"/>
    <w:rsid w:val="006A55D8"/>
    <w:rsid w:val="006A5E88"/>
    <w:rsid w:val="006B1434"/>
    <w:rsid w:val="006B4B80"/>
    <w:rsid w:val="006B53A5"/>
    <w:rsid w:val="006B6CF9"/>
    <w:rsid w:val="006C2528"/>
    <w:rsid w:val="006C3D64"/>
    <w:rsid w:val="006C6056"/>
    <w:rsid w:val="006C6D48"/>
    <w:rsid w:val="006C7D4C"/>
    <w:rsid w:val="006D4117"/>
    <w:rsid w:val="006D52AF"/>
    <w:rsid w:val="006D64DB"/>
    <w:rsid w:val="006D65A5"/>
    <w:rsid w:val="006D7F0F"/>
    <w:rsid w:val="006E050B"/>
    <w:rsid w:val="006E0938"/>
    <w:rsid w:val="006E1180"/>
    <w:rsid w:val="006E2712"/>
    <w:rsid w:val="006E6928"/>
    <w:rsid w:val="006E6E15"/>
    <w:rsid w:val="006E72B6"/>
    <w:rsid w:val="006F2119"/>
    <w:rsid w:val="006F27F0"/>
    <w:rsid w:val="006F3AB2"/>
    <w:rsid w:val="006F3BA7"/>
    <w:rsid w:val="006F4E00"/>
    <w:rsid w:val="006F5F81"/>
    <w:rsid w:val="006F61DF"/>
    <w:rsid w:val="00700966"/>
    <w:rsid w:val="007039F6"/>
    <w:rsid w:val="00704E70"/>
    <w:rsid w:val="00705563"/>
    <w:rsid w:val="00710876"/>
    <w:rsid w:val="0071112C"/>
    <w:rsid w:val="00711A22"/>
    <w:rsid w:val="007120BC"/>
    <w:rsid w:val="00714414"/>
    <w:rsid w:val="00714441"/>
    <w:rsid w:val="00714775"/>
    <w:rsid w:val="00716152"/>
    <w:rsid w:val="00716599"/>
    <w:rsid w:val="007169D9"/>
    <w:rsid w:val="00716F68"/>
    <w:rsid w:val="0072196A"/>
    <w:rsid w:val="007245DF"/>
    <w:rsid w:val="00724C45"/>
    <w:rsid w:val="00726859"/>
    <w:rsid w:val="007273D1"/>
    <w:rsid w:val="007317D1"/>
    <w:rsid w:val="00731A2D"/>
    <w:rsid w:val="007322E5"/>
    <w:rsid w:val="007325A8"/>
    <w:rsid w:val="007329C0"/>
    <w:rsid w:val="00734ABB"/>
    <w:rsid w:val="00735D59"/>
    <w:rsid w:val="007362BE"/>
    <w:rsid w:val="00736411"/>
    <w:rsid w:val="007403AB"/>
    <w:rsid w:val="00741423"/>
    <w:rsid w:val="00741460"/>
    <w:rsid w:val="00742502"/>
    <w:rsid w:val="0074279C"/>
    <w:rsid w:val="00745320"/>
    <w:rsid w:val="00747E46"/>
    <w:rsid w:val="00750829"/>
    <w:rsid w:val="00754B2C"/>
    <w:rsid w:val="00756A1A"/>
    <w:rsid w:val="00756B8E"/>
    <w:rsid w:val="00756BC3"/>
    <w:rsid w:val="007606D7"/>
    <w:rsid w:val="00762329"/>
    <w:rsid w:val="0076500F"/>
    <w:rsid w:val="007657F8"/>
    <w:rsid w:val="00765D9B"/>
    <w:rsid w:val="00766816"/>
    <w:rsid w:val="00766FDC"/>
    <w:rsid w:val="0076780B"/>
    <w:rsid w:val="00772092"/>
    <w:rsid w:val="007767A8"/>
    <w:rsid w:val="00777018"/>
    <w:rsid w:val="007771C2"/>
    <w:rsid w:val="00777B87"/>
    <w:rsid w:val="00780431"/>
    <w:rsid w:val="0078364C"/>
    <w:rsid w:val="007841B5"/>
    <w:rsid w:val="0078546D"/>
    <w:rsid w:val="007879B3"/>
    <w:rsid w:val="00790BA1"/>
    <w:rsid w:val="00791B4F"/>
    <w:rsid w:val="00794565"/>
    <w:rsid w:val="00795E79"/>
    <w:rsid w:val="007A0C9D"/>
    <w:rsid w:val="007A269A"/>
    <w:rsid w:val="007A35B3"/>
    <w:rsid w:val="007A3CAF"/>
    <w:rsid w:val="007A4730"/>
    <w:rsid w:val="007A4B96"/>
    <w:rsid w:val="007A4BFF"/>
    <w:rsid w:val="007B0120"/>
    <w:rsid w:val="007B0D65"/>
    <w:rsid w:val="007B2EB2"/>
    <w:rsid w:val="007B3017"/>
    <w:rsid w:val="007B3301"/>
    <w:rsid w:val="007B42B9"/>
    <w:rsid w:val="007C0DB5"/>
    <w:rsid w:val="007C0F3C"/>
    <w:rsid w:val="007C1014"/>
    <w:rsid w:val="007C26C0"/>
    <w:rsid w:val="007C37A2"/>
    <w:rsid w:val="007C3F5C"/>
    <w:rsid w:val="007C47BF"/>
    <w:rsid w:val="007C5F43"/>
    <w:rsid w:val="007C6317"/>
    <w:rsid w:val="007D01EE"/>
    <w:rsid w:val="007D0E8C"/>
    <w:rsid w:val="007D13F2"/>
    <w:rsid w:val="007D355C"/>
    <w:rsid w:val="007D5B13"/>
    <w:rsid w:val="007D5D9E"/>
    <w:rsid w:val="007D7E9D"/>
    <w:rsid w:val="007D7F0B"/>
    <w:rsid w:val="007E03A9"/>
    <w:rsid w:val="007E3484"/>
    <w:rsid w:val="007E5FBE"/>
    <w:rsid w:val="007E70A1"/>
    <w:rsid w:val="007F0023"/>
    <w:rsid w:val="007F0736"/>
    <w:rsid w:val="007F126B"/>
    <w:rsid w:val="007F13BC"/>
    <w:rsid w:val="007F567C"/>
    <w:rsid w:val="007F616F"/>
    <w:rsid w:val="007F73B9"/>
    <w:rsid w:val="0080000F"/>
    <w:rsid w:val="00801087"/>
    <w:rsid w:val="00803395"/>
    <w:rsid w:val="008046E2"/>
    <w:rsid w:val="00805095"/>
    <w:rsid w:val="008063B0"/>
    <w:rsid w:val="0080745F"/>
    <w:rsid w:val="00807598"/>
    <w:rsid w:val="00810DBD"/>
    <w:rsid w:val="00811FA2"/>
    <w:rsid w:val="008142D7"/>
    <w:rsid w:val="008144C1"/>
    <w:rsid w:val="00815A5D"/>
    <w:rsid w:val="00815A94"/>
    <w:rsid w:val="0081788A"/>
    <w:rsid w:val="0082007A"/>
    <w:rsid w:val="0082057B"/>
    <w:rsid w:val="00821521"/>
    <w:rsid w:val="0082172E"/>
    <w:rsid w:val="0082499E"/>
    <w:rsid w:val="00824B8B"/>
    <w:rsid w:val="00824F06"/>
    <w:rsid w:val="00825E0C"/>
    <w:rsid w:val="00826CC2"/>
    <w:rsid w:val="008278E3"/>
    <w:rsid w:val="00827936"/>
    <w:rsid w:val="008311F8"/>
    <w:rsid w:val="0083226A"/>
    <w:rsid w:val="0083266D"/>
    <w:rsid w:val="0083294D"/>
    <w:rsid w:val="00833D4C"/>
    <w:rsid w:val="00834C86"/>
    <w:rsid w:val="00835398"/>
    <w:rsid w:val="008371FF"/>
    <w:rsid w:val="0084181F"/>
    <w:rsid w:val="008428AE"/>
    <w:rsid w:val="00842932"/>
    <w:rsid w:val="00842E3E"/>
    <w:rsid w:val="00846F40"/>
    <w:rsid w:val="00847DC1"/>
    <w:rsid w:val="00850693"/>
    <w:rsid w:val="00850B6E"/>
    <w:rsid w:val="00850BE8"/>
    <w:rsid w:val="0085124C"/>
    <w:rsid w:val="0085157C"/>
    <w:rsid w:val="00852282"/>
    <w:rsid w:val="00853590"/>
    <w:rsid w:val="00862128"/>
    <w:rsid w:val="00863BDF"/>
    <w:rsid w:val="00866147"/>
    <w:rsid w:val="00867808"/>
    <w:rsid w:val="00867CE1"/>
    <w:rsid w:val="00871EE0"/>
    <w:rsid w:val="00874243"/>
    <w:rsid w:val="008743A4"/>
    <w:rsid w:val="00876538"/>
    <w:rsid w:val="008770F2"/>
    <w:rsid w:val="00877D2E"/>
    <w:rsid w:val="00877E32"/>
    <w:rsid w:val="0088012B"/>
    <w:rsid w:val="00880341"/>
    <w:rsid w:val="00882F38"/>
    <w:rsid w:val="0088306E"/>
    <w:rsid w:val="008833B4"/>
    <w:rsid w:val="0088347B"/>
    <w:rsid w:val="00884A19"/>
    <w:rsid w:val="00885FAE"/>
    <w:rsid w:val="008863E2"/>
    <w:rsid w:val="0088766B"/>
    <w:rsid w:val="00892A46"/>
    <w:rsid w:val="008932B3"/>
    <w:rsid w:val="00893749"/>
    <w:rsid w:val="00894D75"/>
    <w:rsid w:val="00895949"/>
    <w:rsid w:val="00896897"/>
    <w:rsid w:val="008A373F"/>
    <w:rsid w:val="008A7812"/>
    <w:rsid w:val="008B10BE"/>
    <w:rsid w:val="008B1496"/>
    <w:rsid w:val="008B1E33"/>
    <w:rsid w:val="008B3066"/>
    <w:rsid w:val="008B497B"/>
    <w:rsid w:val="008B657B"/>
    <w:rsid w:val="008B6E6A"/>
    <w:rsid w:val="008B6FF4"/>
    <w:rsid w:val="008C2C09"/>
    <w:rsid w:val="008C4FF9"/>
    <w:rsid w:val="008D081A"/>
    <w:rsid w:val="008D308D"/>
    <w:rsid w:val="008D4B20"/>
    <w:rsid w:val="008D750D"/>
    <w:rsid w:val="008E58F0"/>
    <w:rsid w:val="008E67D6"/>
    <w:rsid w:val="008E77F0"/>
    <w:rsid w:val="008F10C2"/>
    <w:rsid w:val="008F1C99"/>
    <w:rsid w:val="008F21F4"/>
    <w:rsid w:val="008F2B9D"/>
    <w:rsid w:val="008F345E"/>
    <w:rsid w:val="00900D73"/>
    <w:rsid w:val="00900EAD"/>
    <w:rsid w:val="00901E3B"/>
    <w:rsid w:val="00902BB2"/>
    <w:rsid w:val="00904EA0"/>
    <w:rsid w:val="009052FE"/>
    <w:rsid w:val="009066A8"/>
    <w:rsid w:val="00907C86"/>
    <w:rsid w:val="009105B8"/>
    <w:rsid w:val="00910C2C"/>
    <w:rsid w:val="00910DEA"/>
    <w:rsid w:val="009113A0"/>
    <w:rsid w:val="00912653"/>
    <w:rsid w:val="00912FD8"/>
    <w:rsid w:val="00914221"/>
    <w:rsid w:val="00915262"/>
    <w:rsid w:val="00915821"/>
    <w:rsid w:val="00915C37"/>
    <w:rsid w:val="00916717"/>
    <w:rsid w:val="00916C44"/>
    <w:rsid w:val="0091793A"/>
    <w:rsid w:val="0092000A"/>
    <w:rsid w:val="00920823"/>
    <w:rsid w:val="00920B23"/>
    <w:rsid w:val="00920EE9"/>
    <w:rsid w:val="00921712"/>
    <w:rsid w:val="009222AD"/>
    <w:rsid w:val="009235AB"/>
    <w:rsid w:val="00923B9C"/>
    <w:rsid w:val="0092608C"/>
    <w:rsid w:val="0092777A"/>
    <w:rsid w:val="0093091D"/>
    <w:rsid w:val="00931B3D"/>
    <w:rsid w:val="00932704"/>
    <w:rsid w:val="00933204"/>
    <w:rsid w:val="00934781"/>
    <w:rsid w:val="00936283"/>
    <w:rsid w:val="00941982"/>
    <w:rsid w:val="00942C20"/>
    <w:rsid w:val="009459C5"/>
    <w:rsid w:val="0095261C"/>
    <w:rsid w:val="0095311B"/>
    <w:rsid w:val="00954B10"/>
    <w:rsid w:val="00954D2A"/>
    <w:rsid w:val="00955A70"/>
    <w:rsid w:val="00955C9C"/>
    <w:rsid w:val="00957CF4"/>
    <w:rsid w:val="009624B8"/>
    <w:rsid w:val="00962A20"/>
    <w:rsid w:val="00965975"/>
    <w:rsid w:val="00966F8F"/>
    <w:rsid w:val="00967613"/>
    <w:rsid w:val="00972220"/>
    <w:rsid w:val="009735B1"/>
    <w:rsid w:val="00975B23"/>
    <w:rsid w:val="009760C8"/>
    <w:rsid w:val="0097719C"/>
    <w:rsid w:val="009805BE"/>
    <w:rsid w:val="00982AB3"/>
    <w:rsid w:val="00982EE1"/>
    <w:rsid w:val="0098401E"/>
    <w:rsid w:val="00986D7E"/>
    <w:rsid w:val="009918B4"/>
    <w:rsid w:val="00995047"/>
    <w:rsid w:val="009966F6"/>
    <w:rsid w:val="00996FB2"/>
    <w:rsid w:val="009A0AA9"/>
    <w:rsid w:val="009A0D4E"/>
    <w:rsid w:val="009A14A3"/>
    <w:rsid w:val="009A2145"/>
    <w:rsid w:val="009A3B8E"/>
    <w:rsid w:val="009A46F9"/>
    <w:rsid w:val="009A64F6"/>
    <w:rsid w:val="009A726E"/>
    <w:rsid w:val="009B0EAB"/>
    <w:rsid w:val="009B1117"/>
    <w:rsid w:val="009B4AA1"/>
    <w:rsid w:val="009B5B10"/>
    <w:rsid w:val="009B683F"/>
    <w:rsid w:val="009C08D8"/>
    <w:rsid w:val="009C1B58"/>
    <w:rsid w:val="009C4B8B"/>
    <w:rsid w:val="009C4F54"/>
    <w:rsid w:val="009C4FEE"/>
    <w:rsid w:val="009C5F92"/>
    <w:rsid w:val="009C726B"/>
    <w:rsid w:val="009C7398"/>
    <w:rsid w:val="009C7BD7"/>
    <w:rsid w:val="009D07A9"/>
    <w:rsid w:val="009D15CE"/>
    <w:rsid w:val="009D2359"/>
    <w:rsid w:val="009D485A"/>
    <w:rsid w:val="009D6A00"/>
    <w:rsid w:val="009D6E24"/>
    <w:rsid w:val="009E0BB0"/>
    <w:rsid w:val="009E79DD"/>
    <w:rsid w:val="009E7D10"/>
    <w:rsid w:val="009F1608"/>
    <w:rsid w:val="009F5192"/>
    <w:rsid w:val="009F6C96"/>
    <w:rsid w:val="00A0218C"/>
    <w:rsid w:val="00A032E5"/>
    <w:rsid w:val="00A04F49"/>
    <w:rsid w:val="00A05192"/>
    <w:rsid w:val="00A0627A"/>
    <w:rsid w:val="00A06FA0"/>
    <w:rsid w:val="00A07167"/>
    <w:rsid w:val="00A13951"/>
    <w:rsid w:val="00A14630"/>
    <w:rsid w:val="00A148F8"/>
    <w:rsid w:val="00A175FD"/>
    <w:rsid w:val="00A176B6"/>
    <w:rsid w:val="00A1792B"/>
    <w:rsid w:val="00A2007B"/>
    <w:rsid w:val="00A20719"/>
    <w:rsid w:val="00A2217E"/>
    <w:rsid w:val="00A2220E"/>
    <w:rsid w:val="00A231B2"/>
    <w:rsid w:val="00A241B4"/>
    <w:rsid w:val="00A249AF"/>
    <w:rsid w:val="00A2737B"/>
    <w:rsid w:val="00A30299"/>
    <w:rsid w:val="00A30CFB"/>
    <w:rsid w:val="00A313CB"/>
    <w:rsid w:val="00A333AF"/>
    <w:rsid w:val="00A3387B"/>
    <w:rsid w:val="00A33DD4"/>
    <w:rsid w:val="00A341A2"/>
    <w:rsid w:val="00A345BC"/>
    <w:rsid w:val="00A40DC1"/>
    <w:rsid w:val="00A41028"/>
    <w:rsid w:val="00A42121"/>
    <w:rsid w:val="00A421D8"/>
    <w:rsid w:val="00A42425"/>
    <w:rsid w:val="00A42B6F"/>
    <w:rsid w:val="00A43DDB"/>
    <w:rsid w:val="00A46F45"/>
    <w:rsid w:val="00A47518"/>
    <w:rsid w:val="00A47BBC"/>
    <w:rsid w:val="00A525D8"/>
    <w:rsid w:val="00A5266B"/>
    <w:rsid w:val="00A53EBB"/>
    <w:rsid w:val="00A55D29"/>
    <w:rsid w:val="00A60D92"/>
    <w:rsid w:val="00A6147A"/>
    <w:rsid w:val="00A61D92"/>
    <w:rsid w:val="00A6221E"/>
    <w:rsid w:val="00A6338D"/>
    <w:rsid w:val="00A65FAA"/>
    <w:rsid w:val="00A701B7"/>
    <w:rsid w:val="00A70464"/>
    <w:rsid w:val="00A71056"/>
    <w:rsid w:val="00A71327"/>
    <w:rsid w:val="00A72294"/>
    <w:rsid w:val="00A7662A"/>
    <w:rsid w:val="00A8054B"/>
    <w:rsid w:val="00A8195C"/>
    <w:rsid w:val="00A82999"/>
    <w:rsid w:val="00A851D5"/>
    <w:rsid w:val="00A858E8"/>
    <w:rsid w:val="00A86323"/>
    <w:rsid w:val="00A867C0"/>
    <w:rsid w:val="00A86A5D"/>
    <w:rsid w:val="00A86ADB"/>
    <w:rsid w:val="00A86F62"/>
    <w:rsid w:val="00A90EA9"/>
    <w:rsid w:val="00A91B9B"/>
    <w:rsid w:val="00A932D1"/>
    <w:rsid w:val="00A96472"/>
    <w:rsid w:val="00AA17EE"/>
    <w:rsid w:val="00AA1FE3"/>
    <w:rsid w:val="00AA2511"/>
    <w:rsid w:val="00AA2988"/>
    <w:rsid w:val="00AA2FEB"/>
    <w:rsid w:val="00AA4F12"/>
    <w:rsid w:val="00AA68D1"/>
    <w:rsid w:val="00AA78B4"/>
    <w:rsid w:val="00AB01D9"/>
    <w:rsid w:val="00AB0AE0"/>
    <w:rsid w:val="00AB0C83"/>
    <w:rsid w:val="00AB18BC"/>
    <w:rsid w:val="00AB3597"/>
    <w:rsid w:val="00AB4FC6"/>
    <w:rsid w:val="00AB6291"/>
    <w:rsid w:val="00AC09FF"/>
    <w:rsid w:val="00AC1D08"/>
    <w:rsid w:val="00AC1E2C"/>
    <w:rsid w:val="00AC2370"/>
    <w:rsid w:val="00AC3D2F"/>
    <w:rsid w:val="00AC4191"/>
    <w:rsid w:val="00AC437A"/>
    <w:rsid w:val="00AC508F"/>
    <w:rsid w:val="00AC5713"/>
    <w:rsid w:val="00AC5E60"/>
    <w:rsid w:val="00AD08B2"/>
    <w:rsid w:val="00AD145B"/>
    <w:rsid w:val="00AD16ED"/>
    <w:rsid w:val="00AD2C48"/>
    <w:rsid w:val="00AD31F7"/>
    <w:rsid w:val="00AD36F5"/>
    <w:rsid w:val="00AD469D"/>
    <w:rsid w:val="00AD54B3"/>
    <w:rsid w:val="00AE1A19"/>
    <w:rsid w:val="00AE2F65"/>
    <w:rsid w:val="00AE30BB"/>
    <w:rsid w:val="00AE3C58"/>
    <w:rsid w:val="00AE6C7F"/>
    <w:rsid w:val="00AE7089"/>
    <w:rsid w:val="00AE7B03"/>
    <w:rsid w:val="00AF1CEE"/>
    <w:rsid w:val="00AF1E05"/>
    <w:rsid w:val="00AF1F07"/>
    <w:rsid w:val="00AF528A"/>
    <w:rsid w:val="00AF5728"/>
    <w:rsid w:val="00AF698A"/>
    <w:rsid w:val="00B00F02"/>
    <w:rsid w:val="00B00F32"/>
    <w:rsid w:val="00B00FC0"/>
    <w:rsid w:val="00B047DF"/>
    <w:rsid w:val="00B05580"/>
    <w:rsid w:val="00B05A67"/>
    <w:rsid w:val="00B10641"/>
    <w:rsid w:val="00B1079C"/>
    <w:rsid w:val="00B126AB"/>
    <w:rsid w:val="00B12AFD"/>
    <w:rsid w:val="00B13404"/>
    <w:rsid w:val="00B1355F"/>
    <w:rsid w:val="00B13888"/>
    <w:rsid w:val="00B13DC6"/>
    <w:rsid w:val="00B1432A"/>
    <w:rsid w:val="00B146FF"/>
    <w:rsid w:val="00B14FBB"/>
    <w:rsid w:val="00B152A9"/>
    <w:rsid w:val="00B1610B"/>
    <w:rsid w:val="00B20508"/>
    <w:rsid w:val="00B2122C"/>
    <w:rsid w:val="00B236BA"/>
    <w:rsid w:val="00B24278"/>
    <w:rsid w:val="00B24FEE"/>
    <w:rsid w:val="00B25B79"/>
    <w:rsid w:val="00B27F7A"/>
    <w:rsid w:val="00B30301"/>
    <w:rsid w:val="00B30B0E"/>
    <w:rsid w:val="00B33A5E"/>
    <w:rsid w:val="00B34FEC"/>
    <w:rsid w:val="00B36B8B"/>
    <w:rsid w:val="00B40224"/>
    <w:rsid w:val="00B41172"/>
    <w:rsid w:val="00B41189"/>
    <w:rsid w:val="00B418AE"/>
    <w:rsid w:val="00B444C8"/>
    <w:rsid w:val="00B44778"/>
    <w:rsid w:val="00B447FF"/>
    <w:rsid w:val="00B44926"/>
    <w:rsid w:val="00B5125F"/>
    <w:rsid w:val="00B535EB"/>
    <w:rsid w:val="00B5436D"/>
    <w:rsid w:val="00B5570A"/>
    <w:rsid w:val="00B63099"/>
    <w:rsid w:val="00B63A33"/>
    <w:rsid w:val="00B67A82"/>
    <w:rsid w:val="00B67DA9"/>
    <w:rsid w:val="00B72714"/>
    <w:rsid w:val="00B728D2"/>
    <w:rsid w:val="00B731AC"/>
    <w:rsid w:val="00B7322E"/>
    <w:rsid w:val="00B76BC8"/>
    <w:rsid w:val="00B76F65"/>
    <w:rsid w:val="00B77194"/>
    <w:rsid w:val="00B80D79"/>
    <w:rsid w:val="00B836E4"/>
    <w:rsid w:val="00B85D3E"/>
    <w:rsid w:val="00B85D8D"/>
    <w:rsid w:val="00B85DF5"/>
    <w:rsid w:val="00B86C38"/>
    <w:rsid w:val="00B877BD"/>
    <w:rsid w:val="00B923C6"/>
    <w:rsid w:val="00B93A36"/>
    <w:rsid w:val="00B970C6"/>
    <w:rsid w:val="00B976DB"/>
    <w:rsid w:val="00BA0FD4"/>
    <w:rsid w:val="00BA22AA"/>
    <w:rsid w:val="00BA24E6"/>
    <w:rsid w:val="00BA260D"/>
    <w:rsid w:val="00BA2BB2"/>
    <w:rsid w:val="00BA3966"/>
    <w:rsid w:val="00BA6898"/>
    <w:rsid w:val="00BA6A93"/>
    <w:rsid w:val="00BB0316"/>
    <w:rsid w:val="00BB03C8"/>
    <w:rsid w:val="00BB0673"/>
    <w:rsid w:val="00BB0C39"/>
    <w:rsid w:val="00BB2901"/>
    <w:rsid w:val="00BB2979"/>
    <w:rsid w:val="00BB3F21"/>
    <w:rsid w:val="00BB42CF"/>
    <w:rsid w:val="00BB491D"/>
    <w:rsid w:val="00BB4FF9"/>
    <w:rsid w:val="00BB636C"/>
    <w:rsid w:val="00BB67D0"/>
    <w:rsid w:val="00BB6F74"/>
    <w:rsid w:val="00BB71CC"/>
    <w:rsid w:val="00BC06AA"/>
    <w:rsid w:val="00BC14B6"/>
    <w:rsid w:val="00BC3325"/>
    <w:rsid w:val="00BC3823"/>
    <w:rsid w:val="00BC4E21"/>
    <w:rsid w:val="00BC53F0"/>
    <w:rsid w:val="00BC6565"/>
    <w:rsid w:val="00BC7159"/>
    <w:rsid w:val="00BD0789"/>
    <w:rsid w:val="00BD1F1B"/>
    <w:rsid w:val="00BD2468"/>
    <w:rsid w:val="00BD2491"/>
    <w:rsid w:val="00BD2898"/>
    <w:rsid w:val="00BD42EA"/>
    <w:rsid w:val="00BD5EB6"/>
    <w:rsid w:val="00BD6375"/>
    <w:rsid w:val="00BD7A68"/>
    <w:rsid w:val="00BE10DA"/>
    <w:rsid w:val="00BE34EB"/>
    <w:rsid w:val="00BF09AC"/>
    <w:rsid w:val="00BF0BB7"/>
    <w:rsid w:val="00BF435F"/>
    <w:rsid w:val="00BF5059"/>
    <w:rsid w:val="00BF5314"/>
    <w:rsid w:val="00BF5B82"/>
    <w:rsid w:val="00BF6D5D"/>
    <w:rsid w:val="00BF6D75"/>
    <w:rsid w:val="00BF6F6C"/>
    <w:rsid w:val="00BF7ED6"/>
    <w:rsid w:val="00C0020F"/>
    <w:rsid w:val="00C01F44"/>
    <w:rsid w:val="00C04590"/>
    <w:rsid w:val="00C05081"/>
    <w:rsid w:val="00C05FF9"/>
    <w:rsid w:val="00C068A7"/>
    <w:rsid w:val="00C108F8"/>
    <w:rsid w:val="00C1274D"/>
    <w:rsid w:val="00C13240"/>
    <w:rsid w:val="00C13652"/>
    <w:rsid w:val="00C13881"/>
    <w:rsid w:val="00C14F30"/>
    <w:rsid w:val="00C15AFD"/>
    <w:rsid w:val="00C16012"/>
    <w:rsid w:val="00C16EB2"/>
    <w:rsid w:val="00C17518"/>
    <w:rsid w:val="00C1779A"/>
    <w:rsid w:val="00C228B6"/>
    <w:rsid w:val="00C22D3F"/>
    <w:rsid w:val="00C248AF"/>
    <w:rsid w:val="00C254FA"/>
    <w:rsid w:val="00C267DB"/>
    <w:rsid w:val="00C2700E"/>
    <w:rsid w:val="00C308A9"/>
    <w:rsid w:val="00C34F0E"/>
    <w:rsid w:val="00C36669"/>
    <w:rsid w:val="00C36F81"/>
    <w:rsid w:val="00C37764"/>
    <w:rsid w:val="00C379E3"/>
    <w:rsid w:val="00C40721"/>
    <w:rsid w:val="00C41883"/>
    <w:rsid w:val="00C41942"/>
    <w:rsid w:val="00C428DD"/>
    <w:rsid w:val="00C44B69"/>
    <w:rsid w:val="00C4548D"/>
    <w:rsid w:val="00C45B12"/>
    <w:rsid w:val="00C45BE7"/>
    <w:rsid w:val="00C461D2"/>
    <w:rsid w:val="00C46700"/>
    <w:rsid w:val="00C46A0C"/>
    <w:rsid w:val="00C47720"/>
    <w:rsid w:val="00C509A3"/>
    <w:rsid w:val="00C51419"/>
    <w:rsid w:val="00C51635"/>
    <w:rsid w:val="00C5188C"/>
    <w:rsid w:val="00C51A7C"/>
    <w:rsid w:val="00C531B0"/>
    <w:rsid w:val="00C549C6"/>
    <w:rsid w:val="00C57C3D"/>
    <w:rsid w:val="00C63742"/>
    <w:rsid w:val="00C63C05"/>
    <w:rsid w:val="00C64D88"/>
    <w:rsid w:val="00C67A74"/>
    <w:rsid w:val="00C67D0D"/>
    <w:rsid w:val="00C7038E"/>
    <w:rsid w:val="00C74A16"/>
    <w:rsid w:val="00C76DFF"/>
    <w:rsid w:val="00C77EAD"/>
    <w:rsid w:val="00C82491"/>
    <w:rsid w:val="00C82DA3"/>
    <w:rsid w:val="00C83A5A"/>
    <w:rsid w:val="00C84605"/>
    <w:rsid w:val="00C84B84"/>
    <w:rsid w:val="00C85939"/>
    <w:rsid w:val="00C86B91"/>
    <w:rsid w:val="00C874BC"/>
    <w:rsid w:val="00C9065D"/>
    <w:rsid w:val="00C93A5A"/>
    <w:rsid w:val="00C946AA"/>
    <w:rsid w:val="00C95D47"/>
    <w:rsid w:val="00CA0BD8"/>
    <w:rsid w:val="00CA1036"/>
    <w:rsid w:val="00CA1BB0"/>
    <w:rsid w:val="00CA249F"/>
    <w:rsid w:val="00CA2AD5"/>
    <w:rsid w:val="00CA2E22"/>
    <w:rsid w:val="00CA3FF6"/>
    <w:rsid w:val="00CA4EEA"/>
    <w:rsid w:val="00CA6343"/>
    <w:rsid w:val="00CA7527"/>
    <w:rsid w:val="00CB06DC"/>
    <w:rsid w:val="00CB111B"/>
    <w:rsid w:val="00CB11BC"/>
    <w:rsid w:val="00CB126A"/>
    <w:rsid w:val="00CB6E26"/>
    <w:rsid w:val="00CB78D1"/>
    <w:rsid w:val="00CC37D1"/>
    <w:rsid w:val="00CC42FE"/>
    <w:rsid w:val="00CC7F92"/>
    <w:rsid w:val="00CD1654"/>
    <w:rsid w:val="00CD1ED1"/>
    <w:rsid w:val="00CD4CE0"/>
    <w:rsid w:val="00CD627F"/>
    <w:rsid w:val="00CD6E5D"/>
    <w:rsid w:val="00CE027C"/>
    <w:rsid w:val="00CE04DD"/>
    <w:rsid w:val="00CE2CDA"/>
    <w:rsid w:val="00CE4382"/>
    <w:rsid w:val="00CE6024"/>
    <w:rsid w:val="00CF0110"/>
    <w:rsid w:val="00CF1B89"/>
    <w:rsid w:val="00CF2FCA"/>
    <w:rsid w:val="00CF4430"/>
    <w:rsid w:val="00CF50C5"/>
    <w:rsid w:val="00CF6F81"/>
    <w:rsid w:val="00CF6F82"/>
    <w:rsid w:val="00D024E8"/>
    <w:rsid w:val="00D02917"/>
    <w:rsid w:val="00D045F5"/>
    <w:rsid w:val="00D073C1"/>
    <w:rsid w:val="00D131C8"/>
    <w:rsid w:val="00D135B4"/>
    <w:rsid w:val="00D13658"/>
    <w:rsid w:val="00D14C7A"/>
    <w:rsid w:val="00D15A25"/>
    <w:rsid w:val="00D1666E"/>
    <w:rsid w:val="00D17BAF"/>
    <w:rsid w:val="00D17BD7"/>
    <w:rsid w:val="00D20447"/>
    <w:rsid w:val="00D212E3"/>
    <w:rsid w:val="00D2170C"/>
    <w:rsid w:val="00D218B1"/>
    <w:rsid w:val="00D21FE6"/>
    <w:rsid w:val="00D23685"/>
    <w:rsid w:val="00D2376A"/>
    <w:rsid w:val="00D24A37"/>
    <w:rsid w:val="00D26C3C"/>
    <w:rsid w:val="00D273E0"/>
    <w:rsid w:val="00D30E28"/>
    <w:rsid w:val="00D32BA5"/>
    <w:rsid w:val="00D36674"/>
    <w:rsid w:val="00D40A78"/>
    <w:rsid w:val="00D43738"/>
    <w:rsid w:val="00D4557E"/>
    <w:rsid w:val="00D46B88"/>
    <w:rsid w:val="00D46FCF"/>
    <w:rsid w:val="00D47083"/>
    <w:rsid w:val="00D47B86"/>
    <w:rsid w:val="00D51E61"/>
    <w:rsid w:val="00D5446D"/>
    <w:rsid w:val="00D5662B"/>
    <w:rsid w:val="00D569B3"/>
    <w:rsid w:val="00D579E5"/>
    <w:rsid w:val="00D600E8"/>
    <w:rsid w:val="00D60416"/>
    <w:rsid w:val="00D63EB5"/>
    <w:rsid w:val="00D64008"/>
    <w:rsid w:val="00D64593"/>
    <w:rsid w:val="00D64770"/>
    <w:rsid w:val="00D64FD4"/>
    <w:rsid w:val="00D65331"/>
    <w:rsid w:val="00D65A9E"/>
    <w:rsid w:val="00D678BA"/>
    <w:rsid w:val="00D7081D"/>
    <w:rsid w:val="00D72023"/>
    <w:rsid w:val="00D727C0"/>
    <w:rsid w:val="00D72CED"/>
    <w:rsid w:val="00D7345A"/>
    <w:rsid w:val="00D73A36"/>
    <w:rsid w:val="00D73C65"/>
    <w:rsid w:val="00D7409A"/>
    <w:rsid w:val="00D74293"/>
    <w:rsid w:val="00D74575"/>
    <w:rsid w:val="00D749AA"/>
    <w:rsid w:val="00D80F15"/>
    <w:rsid w:val="00D83554"/>
    <w:rsid w:val="00D83CD9"/>
    <w:rsid w:val="00D8471E"/>
    <w:rsid w:val="00D84E64"/>
    <w:rsid w:val="00D857FF"/>
    <w:rsid w:val="00D859BC"/>
    <w:rsid w:val="00D9296B"/>
    <w:rsid w:val="00D9616E"/>
    <w:rsid w:val="00D97D3F"/>
    <w:rsid w:val="00DA04D1"/>
    <w:rsid w:val="00DA0987"/>
    <w:rsid w:val="00DA1FD2"/>
    <w:rsid w:val="00DB02C7"/>
    <w:rsid w:val="00DB32FC"/>
    <w:rsid w:val="00DB35E8"/>
    <w:rsid w:val="00DB43B6"/>
    <w:rsid w:val="00DB5219"/>
    <w:rsid w:val="00DB598D"/>
    <w:rsid w:val="00DC2602"/>
    <w:rsid w:val="00DC2E02"/>
    <w:rsid w:val="00DC33DE"/>
    <w:rsid w:val="00DC74E0"/>
    <w:rsid w:val="00DD0086"/>
    <w:rsid w:val="00DD2298"/>
    <w:rsid w:val="00DD22B5"/>
    <w:rsid w:val="00DD687B"/>
    <w:rsid w:val="00DE1350"/>
    <w:rsid w:val="00DE3892"/>
    <w:rsid w:val="00DE435E"/>
    <w:rsid w:val="00DE4E92"/>
    <w:rsid w:val="00DE5F83"/>
    <w:rsid w:val="00DE72C2"/>
    <w:rsid w:val="00DE748A"/>
    <w:rsid w:val="00DF488C"/>
    <w:rsid w:val="00DF4AAC"/>
    <w:rsid w:val="00DF64C4"/>
    <w:rsid w:val="00E0156F"/>
    <w:rsid w:val="00E06CF7"/>
    <w:rsid w:val="00E11825"/>
    <w:rsid w:val="00E124C4"/>
    <w:rsid w:val="00E12B78"/>
    <w:rsid w:val="00E1400F"/>
    <w:rsid w:val="00E14CD1"/>
    <w:rsid w:val="00E162F7"/>
    <w:rsid w:val="00E165EF"/>
    <w:rsid w:val="00E2070E"/>
    <w:rsid w:val="00E226ED"/>
    <w:rsid w:val="00E22E7C"/>
    <w:rsid w:val="00E25FE6"/>
    <w:rsid w:val="00E26267"/>
    <w:rsid w:val="00E271F7"/>
    <w:rsid w:val="00E27464"/>
    <w:rsid w:val="00E27D85"/>
    <w:rsid w:val="00E31D5D"/>
    <w:rsid w:val="00E31E08"/>
    <w:rsid w:val="00E330FA"/>
    <w:rsid w:val="00E34FDF"/>
    <w:rsid w:val="00E3590E"/>
    <w:rsid w:val="00E35FD4"/>
    <w:rsid w:val="00E3636A"/>
    <w:rsid w:val="00E3708B"/>
    <w:rsid w:val="00E37D16"/>
    <w:rsid w:val="00E428D4"/>
    <w:rsid w:val="00E433BB"/>
    <w:rsid w:val="00E43D14"/>
    <w:rsid w:val="00E45F60"/>
    <w:rsid w:val="00E468B3"/>
    <w:rsid w:val="00E50119"/>
    <w:rsid w:val="00E50900"/>
    <w:rsid w:val="00E50E83"/>
    <w:rsid w:val="00E517A9"/>
    <w:rsid w:val="00E55786"/>
    <w:rsid w:val="00E55789"/>
    <w:rsid w:val="00E559DD"/>
    <w:rsid w:val="00E55AFA"/>
    <w:rsid w:val="00E6053B"/>
    <w:rsid w:val="00E62DB1"/>
    <w:rsid w:val="00E62F18"/>
    <w:rsid w:val="00E65148"/>
    <w:rsid w:val="00E679F5"/>
    <w:rsid w:val="00E70522"/>
    <w:rsid w:val="00E70746"/>
    <w:rsid w:val="00E70E11"/>
    <w:rsid w:val="00E71890"/>
    <w:rsid w:val="00E73511"/>
    <w:rsid w:val="00E73524"/>
    <w:rsid w:val="00E75D6C"/>
    <w:rsid w:val="00E76454"/>
    <w:rsid w:val="00E8170D"/>
    <w:rsid w:val="00E8192C"/>
    <w:rsid w:val="00E8390C"/>
    <w:rsid w:val="00E83AB4"/>
    <w:rsid w:val="00E84AA5"/>
    <w:rsid w:val="00E8527A"/>
    <w:rsid w:val="00E86622"/>
    <w:rsid w:val="00E875A2"/>
    <w:rsid w:val="00E9037D"/>
    <w:rsid w:val="00E95EB6"/>
    <w:rsid w:val="00E9635B"/>
    <w:rsid w:val="00E96839"/>
    <w:rsid w:val="00E9721E"/>
    <w:rsid w:val="00EA01CC"/>
    <w:rsid w:val="00EA0FAC"/>
    <w:rsid w:val="00EA3B50"/>
    <w:rsid w:val="00EA3E50"/>
    <w:rsid w:val="00EA4A93"/>
    <w:rsid w:val="00EA4E7B"/>
    <w:rsid w:val="00EB0AE8"/>
    <w:rsid w:val="00EB0C6C"/>
    <w:rsid w:val="00EB7CF4"/>
    <w:rsid w:val="00EC0BA7"/>
    <w:rsid w:val="00EC1AAD"/>
    <w:rsid w:val="00EC68DD"/>
    <w:rsid w:val="00EC6DDA"/>
    <w:rsid w:val="00EC6EDA"/>
    <w:rsid w:val="00EC780F"/>
    <w:rsid w:val="00EC78DF"/>
    <w:rsid w:val="00ED0375"/>
    <w:rsid w:val="00ED0382"/>
    <w:rsid w:val="00ED120C"/>
    <w:rsid w:val="00ED52D8"/>
    <w:rsid w:val="00ED6302"/>
    <w:rsid w:val="00ED6445"/>
    <w:rsid w:val="00ED693A"/>
    <w:rsid w:val="00ED7B86"/>
    <w:rsid w:val="00EE2448"/>
    <w:rsid w:val="00EE261F"/>
    <w:rsid w:val="00EE28AE"/>
    <w:rsid w:val="00EE470B"/>
    <w:rsid w:val="00EE4CF7"/>
    <w:rsid w:val="00EE6A4D"/>
    <w:rsid w:val="00EE6AEF"/>
    <w:rsid w:val="00EE6C49"/>
    <w:rsid w:val="00EF39FD"/>
    <w:rsid w:val="00EF42EF"/>
    <w:rsid w:val="00EF4DBA"/>
    <w:rsid w:val="00F001F4"/>
    <w:rsid w:val="00F0028F"/>
    <w:rsid w:val="00F0182F"/>
    <w:rsid w:val="00F02035"/>
    <w:rsid w:val="00F02784"/>
    <w:rsid w:val="00F02E8D"/>
    <w:rsid w:val="00F03AA7"/>
    <w:rsid w:val="00F05C0E"/>
    <w:rsid w:val="00F067D4"/>
    <w:rsid w:val="00F07830"/>
    <w:rsid w:val="00F10132"/>
    <w:rsid w:val="00F14366"/>
    <w:rsid w:val="00F14D9D"/>
    <w:rsid w:val="00F151A4"/>
    <w:rsid w:val="00F16E21"/>
    <w:rsid w:val="00F175F9"/>
    <w:rsid w:val="00F179CE"/>
    <w:rsid w:val="00F2034B"/>
    <w:rsid w:val="00F24097"/>
    <w:rsid w:val="00F247A5"/>
    <w:rsid w:val="00F251C2"/>
    <w:rsid w:val="00F25A92"/>
    <w:rsid w:val="00F25BBE"/>
    <w:rsid w:val="00F261D7"/>
    <w:rsid w:val="00F2782E"/>
    <w:rsid w:val="00F27A04"/>
    <w:rsid w:val="00F31605"/>
    <w:rsid w:val="00F31EE6"/>
    <w:rsid w:val="00F34A46"/>
    <w:rsid w:val="00F35D89"/>
    <w:rsid w:val="00F362D4"/>
    <w:rsid w:val="00F37612"/>
    <w:rsid w:val="00F417D5"/>
    <w:rsid w:val="00F41C8F"/>
    <w:rsid w:val="00F433FB"/>
    <w:rsid w:val="00F4340A"/>
    <w:rsid w:val="00F44412"/>
    <w:rsid w:val="00F455F0"/>
    <w:rsid w:val="00F45B2C"/>
    <w:rsid w:val="00F47488"/>
    <w:rsid w:val="00F5023D"/>
    <w:rsid w:val="00F51A6E"/>
    <w:rsid w:val="00F536D6"/>
    <w:rsid w:val="00F541E2"/>
    <w:rsid w:val="00F545C2"/>
    <w:rsid w:val="00F57C79"/>
    <w:rsid w:val="00F61A16"/>
    <w:rsid w:val="00F6585E"/>
    <w:rsid w:val="00F6592F"/>
    <w:rsid w:val="00F65BDF"/>
    <w:rsid w:val="00F65F94"/>
    <w:rsid w:val="00F70E73"/>
    <w:rsid w:val="00F712C4"/>
    <w:rsid w:val="00F71B0C"/>
    <w:rsid w:val="00F7271B"/>
    <w:rsid w:val="00F73B83"/>
    <w:rsid w:val="00F74052"/>
    <w:rsid w:val="00F759B6"/>
    <w:rsid w:val="00F76428"/>
    <w:rsid w:val="00F76CEC"/>
    <w:rsid w:val="00F77564"/>
    <w:rsid w:val="00F82B7C"/>
    <w:rsid w:val="00F8404D"/>
    <w:rsid w:val="00F84886"/>
    <w:rsid w:val="00F84B01"/>
    <w:rsid w:val="00F85CA8"/>
    <w:rsid w:val="00F8683B"/>
    <w:rsid w:val="00F86C8F"/>
    <w:rsid w:val="00F87A49"/>
    <w:rsid w:val="00F909F5"/>
    <w:rsid w:val="00F9126D"/>
    <w:rsid w:val="00F91685"/>
    <w:rsid w:val="00F91ADE"/>
    <w:rsid w:val="00F91FAA"/>
    <w:rsid w:val="00F9374D"/>
    <w:rsid w:val="00F956E1"/>
    <w:rsid w:val="00F97068"/>
    <w:rsid w:val="00F97190"/>
    <w:rsid w:val="00FB39F1"/>
    <w:rsid w:val="00FB543A"/>
    <w:rsid w:val="00FB5792"/>
    <w:rsid w:val="00FB6C1C"/>
    <w:rsid w:val="00FC2D32"/>
    <w:rsid w:val="00FC3280"/>
    <w:rsid w:val="00FC484D"/>
    <w:rsid w:val="00FC666C"/>
    <w:rsid w:val="00FC79E2"/>
    <w:rsid w:val="00FD005C"/>
    <w:rsid w:val="00FD0547"/>
    <w:rsid w:val="00FD1C46"/>
    <w:rsid w:val="00FD1C72"/>
    <w:rsid w:val="00FE043B"/>
    <w:rsid w:val="00FE05F4"/>
    <w:rsid w:val="00FE2CF1"/>
    <w:rsid w:val="00FE2D57"/>
    <w:rsid w:val="00FE61BB"/>
    <w:rsid w:val="00FE796C"/>
    <w:rsid w:val="00FF080A"/>
    <w:rsid w:val="00FF0A04"/>
    <w:rsid w:val="00FF1AA7"/>
    <w:rsid w:val="00FF3062"/>
    <w:rsid w:val="00FF59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4451"/>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Heading 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2">
    <w:name w:val="heading 5"/>
    <w:aliases w:val="Hn5,H5"/>
    <w:basedOn w:val="a9"/>
    <w:next w:val="a9"/>
    <w:link w:val="53"/>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Heading 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3">
    <w:name w:val="כותרת 5 תו"/>
    <w:aliases w:val="Hn5 תו,H5 תו"/>
    <w:basedOn w:val="aa"/>
    <w:link w:val="52"/>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4">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5">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6">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1"/>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4"/>
      </w:numPr>
    </w:pPr>
  </w:style>
  <w:style w:type="numbering" w:customStyle="1" w:styleId="a1">
    <w:name w:val="רשימה ממוספרת עירונית"/>
    <w:uiPriority w:val="99"/>
    <w:rsid w:val="00A341A2"/>
    <w:pPr>
      <w:numPr>
        <w:numId w:val="15"/>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7">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0"/>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1"/>
      </w:numPr>
    </w:pPr>
  </w:style>
  <w:style w:type="paragraph" w:customStyle="1" w:styleId="AlphaList4">
    <w:name w:val="Alpha List 4"/>
    <w:basedOn w:val="Base"/>
    <w:qFormat/>
    <w:rsid w:val="00A341A2"/>
    <w:pPr>
      <w:numPr>
        <w:numId w:val="32"/>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0"/>
      </w:numPr>
      <w:tabs>
        <w:tab w:val="clear" w:pos="720"/>
        <w:tab w:val="num" w:pos="567"/>
        <w:tab w:val="num" w:pos="1440"/>
      </w:tabs>
      <w:ind w:left="360" w:right="567" w:hanging="360"/>
    </w:pPr>
  </w:style>
  <w:style w:type="paragraph" w:customStyle="1" w:styleId="NumberList3">
    <w:name w:val="Number List 3"/>
    <w:basedOn w:val="Base"/>
    <w:rsid w:val="00A341A2"/>
    <w:pPr>
      <w:numPr>
        <w:numId w:val="54"/>
      </w:numPr>
      <w:tabs>
        <w:tab w:val="clear" w:pos="1440"/>
        <w:tab w:val="num" w:pos="720"/>
        <w:tab w:val="num" w:pos="1083"/>
      </w:tabs>
      <w:ind w:left="720" w:hanging="360"/>
    </w:pPr>
  </w:style>
  <w:style w:type="paragraph" w:customStyle="1" w:styleId="NumberList4">
    <w:name w:val="Number List 4"/>
    <w:basedOn w:val="Base"/>
    <w:qFormat/>
    <w:rsid w:val="00A341A2"/>
    <w:pPr>
      <w:numPr>
        <w:numId w:val="41"/>
      </w:numPr>
      <w:tabs>
        <w:tab w:val="clear" w:pos="1854"/>
        <w:tab w:val="num" w:pos="720"/>
      </w:tabs>
      <w:ind w:left="720" w:right="720" w:hanging="360"/>
    </w:pPr>
  </w:style>
  <w:style w:type="paragraph" w:customStyle="1" w:styleId="Remark0">
    <w:name w:val="Remark0"/>
    <w:basedOn w:val="Base"/>
    <w:rsid w:val="00A341A2"/>
    <w:pPr>
      <w:numPr>
        <w:numId w:val="43"/>
      </w:numPr>
      <w:tabs>
        <w:tab w:val="clear" w:pos="0"/>
        <w:tab w:val="num" w:pos="357"/>
        <w:tab w:val="num" w:pos="648"/>
      </w:tabs>
      <w:ind w:left="360" w:right="360" w:hanging="72"/>
    </w:pPr>
    <w:rPr>
      <w:i/>
      <w:iCs/>
    </w:rPr>
  </w:style>
  <w:style w:type="paragraph" w:customStyle="1" w:styleId="Remark1">
    <w:name w:val="Remark1"/>
    <w:basedOn w:val="Base"/>
    <w:rsid w:val="00A341A2"/>
    <w:pPr>
      <w:numPr>
        <w:numId w:val="44"/>
      </w:numPr>
      <w:tabs>
        <w:tab w:val="clear" w:pos="720"/>
        <w:tab w:val="num" w:pos="3960"/>
      </w:tabs>
      <w:ind w:left="3960" w:right="720" w:hanging="720"/>
    </w:pPr>
    <w:rPr>
      <w:i/>
      <w:iCs/>
    </w:rPr>
  </w:style>
  <w:style w:type="paragraph" w:customStyle="1" w:styleId="Remark2">
    <w:name w:val="Remark2"/>
    <w:basedOn w:val="Base"/>
    <w:rsid w:val="00A341A2"/>
    <w:pPr>
      <w:numPr>
        <w:numId w:val="45"/>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6"/>
      </w:numPr>
      <w:tabs>
        <w:tab w:val="clear" w:pos="1440"/>
        <w:tab w:val="num" w:pos="360"/>
      </w:tabs>
      <w:ind w:left="360" w:hanging="360"/>
    </w:pPr>
    <w:rPr>
      <w:i/>
      <w:iCs/>
    </w:rPr>
  </w:style>
  <w:style w:type="paragraph" w:customStyle="1" w:styleId="Remark4">
    <w:name w:val="Remark4"/>
    <w:basedOn w:val="Base"/>
    <w:rsid w:val="00A341A2"/>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3"/>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2"/>
      </w:numPr>
      <w:tabs>
        <w:tab w:val="num" w:pos="360"/>
        <w:tab w:val="left" w:pos="2211"/>
      </w:tabs>
      <w:ind w:left="0" w:firstLine="0"/>
    </w:pPr>
  </w:style>
  <w:style w:type="paragraph" w:customStyle="1" w:styleId="Remark5">
    <w:name w:val="Remark5"/>
    <w:basedOn w:val="Base"/>
    <w:rsid w:val="00A341A2"/>
    <w:pPr>
      <w:numPr>
        <w:numId w:val="48"/>
      </w:numPr>
      <w:tabs>
        <w:tab w:val="num" w:pos="567"/>
        <w:tab w:val="num" w:pos="720"/>
      </w:tabs>
      <w:ind w:left="2171" w:right="567" w:hanging="357"/>
    </w:pPr>
    <w:rPr>
      <w:i/>
      <w:iCs/>
    </w:rPr>
  </w:style>
  <w:style w:type="paragraph" w:customStyle="1" w:styleId="TableAlpha">
    <w:name w:val="TableAlpha"/>
    <w:basedOn w:val="Base"/>
    <w:qFormat/>
    <w:rsid w:val="00A341A2"/>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2"/>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3"/>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5"/>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6"/>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6"/>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9">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7"/>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b">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69"/>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2"/>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1">
    <w:name w:val="סעיף רמה 5"/>
    <w:basedOn w:val="4f0"/>
    <w:link w:val="5d"/>
    <w:autoRedefine/>
    <w:qFormat/>
    <w:rsid w:val="003125AC"/>
    <w:pPr>
      <w:numPr>
        <w:ilvl w:val="2"/>
        <w:numId w:val="75"/>
      </w:numPr>
      <w:tabs>
        <w:tab w:val="clear" w:pos="946"/>
        <w:tab w:val="clear" w:pos="1513"/>
        <w:tab w:val="left" w:pos="1371"/>
        <w:tab w:val="left" w:pos="3402"/>
      </w:tabs>
    </w:pPr>
    <w:rPr>
      <w:rFonts w:ascii="David" w:hAnsi="David" w:cs="David"/>
      <w:b/>
      <w:bCs/>
      <w:sz w:val="24"/>
      <w:szCs w:val="24"/>
    </w:rPr>
  </w:style>
  <w:style w:type="paragraph" w:customStyle="1" w:styleId="66">
    <w:name w:val="סעיף רמה 6"/>
    <w:basedOn w:val="51"/>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1"/>
    <w:rsid w:val="00BA6A93"/>
    <w:rPr>
      <w:rFonts w:ascii="David" w:eastAsia="Times New Roman" w:hAnsi="David"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90609759">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660647349">
      <w:bodyDiv w:val="1"/>
      <w:marLeft w:val="0"/>
      <w:marRight w:val="0"/>
      <w:marTop w:val="0"/>
      <w:marBottom w:val="0"/>
      <w:divBdr>
        <w:top w:val="none" w:sz="0" w:space="0" w:color="auto"/>
        <w:left w:val="none" w:sz="0" w:space="0" w:color="auto"/>
        <w:bottom w:val="none" w:sz="0" w:space="0" w:color="auto"/>
        <w:right w:val="none" w:sz="0" w:space="0" w:color="auto"/>
      </w:divBdr>
    </w:div>
    <w:div w:id="1864631257">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113628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s.knesset.gov.il/8/law/8_lsr_208901.PDF" TargetMode="External"/><Relationship Id="rId18" Type="http://schemas.openxmlformats.org/officeDocument/2006/relationships/hyperlink" Target="https://us02web.zoom.us/j/83070244580?pwd=SjE3ZXZaSkVzMUhzUXRZYkNMSll2dz09"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nevo.co.il/law_html/Law01/255_001.htm" TargetMode="External"/><Relationship Id="rId17" Type="http://schemas.openxmlformats.org/officeDocument/2006/relationships/hyperlink" Target="mailto:muni@energy.gov.il"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fs.knesset.gov.il/14/law/14_lsr_211600.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fs.knesset.gov.il/8/law/8_lsr_209226.PDF"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knesset.gov.il/review/data/heb/law/kns11_minimumwage.pdf"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s.knesset.gov.il/12/law/12_lsr_211714.PDF" TargetMode="Externa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69D32EDAC2F4B39810A9FF060776165"/>
        <w:category>
          <w:name w:val="כללי"/>
          <w:gallery w:val="placeholder"/>
        </w:category>
        <w:types>
          <w:type w:val="bbPlcHdr"/>
        </w:types>
        <w:behaviors>
          <w:behavior w:val="content"/>
        </w:behaviors>
        <w:guid w:val="{7675B7AF-373F-4A53-8501-567B46234D83}"/>
      </w:docPartPr>
      <w:docPartBody>
        <w:p w:rsidR="000C5728" w:rsidRDefault="00880E84">
          <w:r w:rsidRPr="008E439C">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9378C"/>
    <w:rsid w:val="000A13BF"/>
    <w:rsid w:val="000A4DEA"/>
    <w:rsid w:val="000B4894"/>
    <w:rsid w:val="000C0046"/>
    <w:rsid w:val="000C5728"/>
    <w:rsid w:val="000F6C54"/>
    <w:rsid w:val="0012374C"/>
    <w:rsid w:val="00127665"/>
    <w:rsid w:val="00140CE2"/>
    <w:rsid w:val="0016134E"/>
    <w:rsid w:val="001B5D21"/>
    <w:rsid w:val="001D020D"/>
    <w:rsid w:val="001D40FE"/>
    <w:rsid w:val="00215600"/>
    <w:rsid w:val="00262CA5"/>
    <w:rsid w:val="002D3774"/>
    <w:rsid w:val="002E79C2"/>
    <w:rsid w:val="002F5077"/>
    <w:rsid w:val="0031154A"/>
    <w:rsid w:val="00333E57"/>
    <w:rsid w:val="00337A31"/>
    <w:rsid w:val="00380A3C"/>
    <w:rsid w:val="003A4F70"/>
    <w:rsid w:val="004B3A36"/>
    <w:rsid w:val="004E553F"/>
    <w:rsid w:val="0051380C"/>
    <w:rsid w:val="00574467"/>
    <w:rsid w:val="0058148F"/>
    <w:rsid w:val="005A2EB3"/>
    <w:rsid w:val="005D2F58"/>
    <w:rsid w:val="005E465D"/>
    <w:rsid w:val="005F7457"/>
    <w:rsid w:val="00607D4B"/>
    <w:rsid w:val="00622681"/>
    <w:rsid w:val="00656926"/>
    <w:rsid w:val="00676D5D"/>
    <w:rsid w:val="00683C38"/>
    <w:rsid w:val="006A5CE5"/>
    <w:rsid w:val="006D66C6"/>
    <w:rsid w:val="00702999"/>
    <w:rsid w:val="00760978"/>
    <w:rsid w:val="007B36C1"/>
    <w:rsid w:val="007B36E6"/>
    <w:rsid w:val="007D08A3"/>
    <w:rsid w:val="007D3CE3"/>
    <w:rsid w:val="007D6E21"/>
    <w:rsid w:val="007F621B"/>
    <w:rsid w:val="00820A98"/>
    <w:rsid w:val="00855275"/>
    <w:rsid w:val="00880E84"/>
    <w:rsid w:val="008A3BB4"/>
    <w:rsid w:val="008A752D"/>
    <w:rsid w:val="009568B9"/>
    <w:rsid w:val="00973512"/>
    <w:rsid w:val="0097661F"/>
    <w:rsid w:val="00984A2D"/>
    <w:rsid w:val="009D4DB9"/>
    <w:rsid w:val="00A07015"/>
    <w:rsid w:val="00A80B6A"/>
    <w:rsid w:val="00AA06E5"/>
    <w:rsid w:val="00AA0F6D"/>
    <w:rsid w:val="00AB35C6"/>
    <w:rsid w:val="00B40ACE"/>
    <w:rsid w:val="00B7508C"/>
    <w:rsid w:val="00BB7A43"/>
    <w:rsid w:val="00BE240A"/>
    <w:rsid w:val="00C13ACD"/>
    <w:rsid w:val="00C17F34"/>
    <w:rsid w:val="00C273FB"/>
    <w:rsid w:val="00C403E0"/>
    <w:rsid w:val="00C7283E"/>
    <w:rsid w:val="00C8485E"/>
    <w:rsid w:val="00CD07F8"/>
    <w:rsid w:val="00CF0AA7"/>
    <w:rsid w:val="00CF1E40"/>
    <w:rsid w:val="00D04AE6"/>
    <w:rsid w:val="00D16AFB"/>
    <w:rsid w:val="00D578B4"/>
    <w:rsid w:val="00D810FF"/>
    <w:rsid w:val="00DF22F5"/>
    <w:rsid w:val="00DF430C"/>
    <w:rsid w:val="00E269A7"/>
    <w:rsid w:val="00E41B44"/>
    <w:rsid w:val="00E56293"/>
    <w:rsid w:val="00E677ED"/>
    <w:rsid w:val="00E85DE4"/>
    <w:rsid w:val="00EC07F4"/>
    <w:rsid w:val="00EF5C3C"/>
    <w:rsid w:val="00F1350C"/>
    <w:rsid w:val="00F2016A"/>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80E84"/>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3881594AF3584996840D395ADDC22E92">
    <w:name w:val="3881594AF3584996840D395ADDC22E92"/>
    <w:rsid w:val="00AA06E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אקדמיה" ma:contentTypeID="0x010100CD9ACFAF242D364AB00AA06AED3378F4001EEE59CE71B0FD46848FE0121CA9107C" ma:contentTypeVersion="11" ma:contentTypeDescription="" ma:contentTypeScope="" ma:versionID="3ff609d3e4634df07a8bd05b813150c6">
  <xsd:schema xmlns:xsd="http://www.w3.org/2001/XMLSchema" xmlns:xs="http://www.w3.org/2001/XMLSchema" xmlns:p="http://schemas.microsoft.com/office/2006/metadata/properties" xmlns:ns2="8faed47e-395e-4055-a3bc-ef545c21aa66" targetNamespace="http://schemas.microsoft.com/office/2006/metadata/properties" ma:root="true" ma:fieldsID="d23969614bf6f005eae0d6b6f358cb69"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NeedsComputingApproval" ma:index="11" nillable="true" ma:displayName="מצריך אישור מחשוב" ma:default="1" ma:internalName="NeedsComputingApproval" ma:readOnly="false">
      <xsd:simpleType>
        <xsd:restriction base="dms:Boolean"/>
      </xsd:simpleType>
    </xsd:element>
    <xsd:element name="BudgetaryDistribution" ma:index="12" nillable="true" ma:displayName="חלוקה תקציבית בין תקנות" ma:internalName="BudgetaryDistribution" ma:readOnly="false">
      <xsd:simpleType>
        <xsd:restriction base="dms:Note">
          <xsd:maxLength value="255"/>
        </xsd:restriction>
      </xsd:simpleType>
    </xsd:element>
    <xsd:element name="lockMaster" ma:index="13" nillable="true" ma:displayName="בצע נעילה למכרז" ma:default="0" ma:internalName="lockMaster" ma:readOnly="false">
      <xsd:simpleType>
        <xsd:restriction base="dms:Boolean"/>
      </xsd:simpleType>
    </xsd:element>
    <xsd:element name="sendApproval" ma:index="14"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15"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eedsComputingApproval xmlns="8faed47e-395e-4055-a3bc-ef545c21aa66">false</NeedsComputingApproval>
    <lockMaster xmlns="8faed47e-395e-4055-a3bc-ef545c21aa66">false</lockMaster>
    <BudgetaryDistribution xmlns="8faed47e-395e-4055-a3bc-ef545c21aa66" xsi:nil="true"/>
    <tenderNumber xmlns="8faed47e-395e-4055-a3bc-ef545c21aa66">174/2020</tenderNumber>
    <NoteFromApproval xmlns="8faed47e-395e-4055-a3bc-ef545c21aa66" xsi:nil="true"/>
    <SubjectRequest xmlns="8faed47e-395e-4055-a3bc-ef545c21aa66"> תכניות פעולה אזוריות לאנרגיה מקיימת </SubjectRequest>
    <unitMaster xmlns="8faed47e-395e-4055-a3bc-ef545c21aa66" xsi:nil="true"/>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6F577C-8C06-47BA-B0E1-0ED2E1CB298E}">
  <ds:schemaRefs>
    <ds:schemaRef ds:uri="http://schemas.microsoft.com/sharepoint/v3/contenttype/forms"/>
  </ds:schemaRefs>
</ds:datastoreItem>
</file>

<file path=customXml/itemProps2.xml><?xml version="1.0" encoding="utf-8"?>
<ds:datastoreItem xmlns:ds="http://schemas.openxmlformats.org/officeDocument/2006/customXml" ds:itemID="{3967DFF8-ABDD-4E83-A007-4C9696CE3E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E27D44-B2EE-45A1-A644-E0B51D5B77E8}">
  <ds:schemaRefs>
    <ds:schemaRef ds:uri="http://schemas.microsoft.com/office/2006/metadata/properties"/>
    <ds:schemaRef ds:uri="http://purl.org/dc/dcmitype/"/>
    <ds:schemaRef ds:uri="http://purl.org/dc/elements/1.1/"/>
    <ds:schemaRef ds:uri="http://www.w3.org/XML/1998/namespace"/>
    <ds:schemaRef ds:uri="http://schemas.microsoft.com/office/2006/documentManagement/types"/>
    <ds:schemaRef ds:uri="8faed47e-395e-4055-a3bc-ef545c21aa66"/>
    <ds:schemaRef ds:uri="http://schemas.openxmlformats.org/package/2006/metadata/core-properties"/>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6655C0B0-C485-4745-8AAC-BC2F48D5DD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5827</Words>
  <Characters>29135</Characters>
  <Application>Microsoft Office Word</Application>
  <DocSecurity>0</DocSecurity>
  <Lines>242</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174/2020</vt:lpstr>
      <vt:lpstr>45/2019</vt:lpstr>
    </vt:vector>
  </TitlesOfParts>
  <Company/>
  <LinksUpToDate>false</LinksUpToDate>
  <CharactersWithSpaces>34893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174/2020</dc:title>
  <dc:subject>למימון מחקרים בתחומי האנרגיה ומדעי האדמה והים</dc:subject>
  <dc:creator>נעמה הרוש</dc:creator>
  <cp:keywords/>
  <dc:description/>
  <cp:lastModifiedBy>אילנה טמסוט</cp:lastModifiedBy>
  <cp:revision>2</cp:revision>
  <cp:lastPrinted>2021-09-02T09:54:00Z</cp:lastPrinted>
  <dcterms:created xsi:type="dcterms:W3CDTF">2021-09-12T06:04:00Z</dcterms:created>
  <dcterms:modified xsi:type="dcterms:W3CDTF">2021-09-12T06:04:00Z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0x010100CD9ACFAF242D364AB00AA06AED3378F4001EEE59CE71B0FD46848FE0121CA9107C</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2020</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AmoutAfterVAT">
    <vt:r8>0</vt:r8>
  </property>
  <property fmtid="{D5CDD505-2E9C-101B-9397-08002B2CF9AE}" pid="15" name="ManagerAcceptence">
    <vt:lpwstr>אושר</vt:lpwstr>
  </property>
  <property fmtid="{D5CDD505-2E9C-101B-9397-08002B2CF9AE}" pid="16" name="Row2">
    <vt:r8>0</vt:r8>
  </property>
  <property fmtid="{D5CDD505-2E9C-101B-9397-08002B2CF9AE}" pid="17" name="Carapace2">
    <vt:r8>0</vt:r8>
  </property>
  <property fmtid="{D5CDD505-2E9C-101B-9397-08002B2CF9AE}" pid="18" name="FundsCenter2">
    <vt:lpwstr>0</vt:lpwstr>
  </property>
  <property fmtid="{D5CDD505-2E9C-101B-9397-08002B2CF9AE}" pid="19" name="Contact">
    <vt:lpwstr>עירית הייטנר שעיו</vt:lpwstr>
  </property>
  <property fmtid="{D5CDD505-2E9C-101B-9397-08002B2CF9AE}" pid="20" name="Row">
    <vt:r8>1</vt:r8>
  </property>
  <property fmtid="{D5CDD505-2E9C-101B-9397-08002B2CF9AE}" pid="21" name="FundsCenter">
    <vt:lpwstr>120012</vt:lpwstr>
  </property>
  <property fmtid="{D5CDD505-2E9C-101B-9397-08002B2CF9AE}" pid="22" name="AmountAfterVAT2">
    <vt:r8>0</vt:r8>
  </property>
  <property fmtid="{D5CDD505-2E9C-101B-9397-08002B2CF9AE}" pid="23" name="SubjectRequest">
    <vt:lpwstr> תכניות פעולה אזוריות לאנרגיה מקיימת </vt:lpwstr>
  </property>
  <property fmtid="{D5CDD505-2E9C-101B-9397-08002B2CF9AE}" pid="24" name="ApprovalBudget">
    <vt:lpwstr>אושר</vt:lpwstr>
  </property>
  <property fmtid="{D5CDD505-2E9C-101B-9397-08002B2CF9AE}" pid="25" name="url_michraz">
    <vt:lpwstr>, </vt:lpwstr>
  </property>
  <property fmtid="{D5CDD505-2E9C-101B-9397-08002B2CF9AE}" pid="26"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7" name="יחידה">
    <vt:lpwstr>לשכת המדען הראשי</vt:lpwstr>
  </property>
  <property fmtid="{D5CDD505-2E9C-101B-9397-08002B2CF9AE}" pid="28" name="FileName">
    <vt:lpwstr>קול_קורא_אקדמיה_250318</vt:lpwstr>
  </property>
  <property fmtid="{D5CDD505-2E9C-101B-9397-08002B2CF9AE}" pid="29" name="סוג מסמך">
    <vt:lpwstr>מאסטר</vt:lpwstr>
  </property>
  <property fmtid="{D5CDD505-2E9C-101B-9397-08002B2CF9AE}" pid="30" name="Regulation">
    <vt:lpwstr>34300306 - מדען - הרשאה - סקרים</vt:lpwstr>
  </property>
  <property fmtid="{D5CDD505-2E9C-101B-9397-08002B2CF9AE}" pid="31" name="domain">
    <vt:lpwstr>לא קיימת תבנית מתאימה</vt:lpwstr>
  </property>
  <property fmtid="{D5CDD505-2E9C-101B-9397-08002B2CF9AE}" pid="32" name="GUID">
    <vt:lpwstr>33f51f48-19ad-49d0-9bd1-d22ba41d0ac9</vt:lpwstr>
  </property>
  <property fmtid="{D5CDD505-2E9C-101B-9397-08002B2CF9AE}" pid="33" name="WorkflowCreationPath">
    <vt:lpwstr>16a3136e-b74d-4209-a780-2a1916f10c35;</vt:lpwstr>
  </property>
  <property fmtid="{D5CDD505-2E9C-101B-9397-08002B2CF9AE}" pid="34" name="Department">
    <vt:lpwstr>היחידה לאנרגיה מקיימת</vt:lpwstr>
  </property>
  <property fmtid="{D5CDD505-2E9C-101B-9397-08002B2CF9AE}" pid="35" name="overMillion">
    <vt:bool>false</vt:bool>
  </property>
  <property fmtid="{D5CDD505-2E9C-101B-9397-08002B2CF9AE}" pid="36" name="userCreate">
    <vt:lpwstr>40</vt:lpwstr>
  </property>
  <property fmtid="{D5CDD505-2E9C-101B-9397-08002B2CF9AE}" pid="37" name="sendApprovalSecurity">
    <vt:bool>false</vt:bool>
  </property>
  <property fmtid="{D5CDD505-2E9C-101B-9397-08002B2CF9AE}" pid="38" name="sendFileToInsuranceConsultant">
    <vt:bool>false</vt:bool>
  </property>
  <property fmtid="{D5CDD505-2E9C-101B-9397-08002B2CF9AE}" pid="39" name="NoteApproval">
    <vt:lpwstr>היי, סיימנו לעבור על הכל ולהטמיע הערות. הוספתי סעיף אחד על אפשרות להעביר יתרת תקציב מהשנה הראשונה לשנייה. </vt:lpwstr>
  </property>
  <property fmtid="{D5CDD505-2E9C-101B-9397-08002B2CF9AE}" pid="40" name="sendApprovalLegalCounsel">
    <vt:bool>false</vt:bool>
  </property>
  <property fmtid="{D5CDD505-2E9C-101B-9397-08002B2CF9AE}" pid="41" name="sendApprovalUnitManager">
    <vt:bool>false</vt:bool>
  </property>
  <property fmtid="{D5CDD505-2E9C-101B-9397-08002B2CF9AE}" pid="42" name="sendApprovalBudgetUnit">
    <vt:bool>false</vt:bool>
  </property>
  <property fmtid="{D5CDD505-2E9C-101B-9397-08002B2CF9AE}" pid="43" name="sendApprovalComputerization">
    <vt:bool>false</vt:bool>
  </property>
  <property fmtid="{D5CDD505-2E9C-101B-9397-08002B2CF9AE}" pid="44" name="sendApprovalCalculus">
    <vt:bool>false</vt:bool>
  </property>
  <property fmtid="{D5CDD505-2E9C-101B-9397-08002B2CF9AE}" pid="45" name="unitManager">
    <vt:lpwstr>385</vt:lpwstr>
  </property>
  <property fmtid="{D5CDD505-2E9C-101B-9397-08002B2CF9AE}" pid="46" name="ApprovalManagerUnitStatus">
    <vt:lpwstr>אושר</vt:lpwstr>
  </property>
  <property fmtid="{D5CDD505-2E9C-101B-9397-08002B2CF9AE}" pid="47" name="approvalBtnUrl">
    <vt:lpwstr>https://moe-portal/Manmar/_layouts/15/WrkTaskIP.aspx?List=eac45914%2Dee2e%2D486e%2D82ce%2D8fbc69f66e9a&amp;ID=4506&amp;Source=https://moe-portal/Manmar/Pages/AfterApproval.aspx</vt:lpwstr>
  </property>
  <property fmtid="{D5CDD505-2E9C-101B-9397-08002B2CF9AE}" pid="48" name="ApprovalBudgetUnitStatus">
    <vt:lpwstr>אושר</vt:lpwstr>
  </property>
  <property fmtid="{D5CDD505-2E9C-101B-9397-08002B2CF9AE}" pid="49" name="ApprovalSecurityStatus">
    <vt:lpwstr>אושר</vt:lpwstr>
  </property>
  <property fmtid="{D5CDD505-2E9C-101B-9397-08002B2CF9AE}" pid="50" name="ApprovalCalculusStatus">
    <vt:lpwstr>אושר</vt:lpwstr>
  </property>
  <property fmtid="{D5CDD505-2E9C-101B-9397-08002B2CF9AE}" pid="51" name="StatusDiscussion">
    <vt:lpwstr>מאושר ע"י כל הגורמים</vt:lpwstr>
  </property>
  <property fmtid="{D5CDD505-2E9C-101B-9397-08002B2CF9AE}" pid="52" name="approvalLegalCounselStatus">
    <vt:lpwstr>אושר</vt:lpwstr>
  </property>
  <property fmtid="{D5CDD505-2E9C-101B-9397-08002B2CF9AE}" pid="53" name="tenderNumber">
    <vt:lpwstr/>
  </property>
  <property fmtid="{D5CDD505-2E9C-101B-9397-08002B2CF9AE}" pid="54" name="SubjectRequest0">
    <vt:lpwstr/>
  </property>
  <property fmtid="{D5CDD505-2E9C-101B-9397-08002B2CF9AE}" pid="55" name="masterName">
    <vt:lpwstr/>
  </property>
  <property fmtid="{D5CDD505-2E9C-101B-9397-08002B2CF9AE}" pid="56" name="BudgetUnitData">
    <vt:lpwstr/>
  </property>
  <property fmtid="{D5CDD505-2E9C-101B-9397-08002B2CF9AE}" pid="57" name="approvalComputerizationStatus">
    <vt:lpwstr/>
  </property>
  <property fmtid="{D5CDD505-2E9C-101B-9397-08002B2CF9AE}" pid="58" name="unitMaster">
    <vt:lpwstr/>
  </property>
</Properties>
</file>